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1D74" w14:textId="7E8EEF77" w:rsidR="00A13414" w:rsidRDefault="00E254AB" w:rsidP="00A13414">
      <w:bookmarkStart w:id="0" w:name="_Toc346871583"/>
      <w:bookmarkStart w:id="1" w:name="_Toc346873771"/>
      <w:r w:rsidRPr="00E254AB">
        <w:rPr>
          <w:noProof/>
          <w:lang w:val="es-BO" w:eastAsia="es-BO"/>
        </w:rPr>
        <w:drawing>
          <wp:anchor distT="0" distB="0" distL="114300" distR="114300" simplePos="0" relativeHeight="251667456" behindDoc="0" locked="0" layoutInCell="1" hidden="0" allowOverlap="1" wp14:anchorId="5E6DCBAA" wp14:editId="5CCDEA2B">
            <wp:simplePos x="0" y="0"/>
            <wp:positionH relativeFrom="column">
              <wp:posOffset>-52557</wp:posOffset>
            </wp:positionH>
            <wp:positionV relativeFrom="paragraph">
              <wp:posOffset>138223</wp:posOffset>
            </wp:positionV>
            <wp:extent cx="4972685" cy="2341880"/>
            <wp:effectExtent l="0" t="0" r="0" b="0"/>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72685" cy="2341880"/>
                    </a:xfrm>
                    <a:prstGeom prst="rect">
                      <a:avLst/>
                    </a:prstGeom>
                    <a:ln/>
                  </pic:spPr>
                </pic:pic>
              </a:graphicData>
            </a:graphic>
            <wp14:sizeRelH relativeFrom="margin">
              <wp14:pctWidth>0</wp14:pctWidth>
            </wp14:sizeRelH>
            <wp14:sizeRelV relativeFrom="margin">
              <wp14:pctHeight>0</wp14:pctHeight>
            </wp14:sizeRelV>
          </wp:anchor>
        </w:drawing>
      </w:r>
    </w:p>
    <w:p w14:paraId="6C793BBF" w14:textId="77777777" w:rsidR="00BF2BB4" w:rsidRDefault="00BF2BB4" w:rsidP="00BF2BB4">
      <w:pPr>
        <w:jc w:val="center"/>
        <w:rPr>
          <w:rFonts w:ascii="Century Gothic" w:hAnsi="Century Gothic"/>
          <w:b/>
          <w:color w:val="244061"/>
          <w:sz w:val="28"/>
          <w:szCs w:val="36"/>
          <w:lang w:eastAsia="en-US"/>
        </w:rPr>
      </w:pPr>
    </w:p>
    <w:p w14:paraId="01F61244" w14:textId="77777777" w:rsidR="00BF2BB4" w:rsidRDefault="00BF2BB4" w:rsidP="00BF2BB4">
      <w:pPr>
        <w:jc w:val="center"/>
        <w:rPr>
          <w:rFonts w:ascii="Century Gothic" w:hAnsi="Century Gothic"/>
          <w:b/>
          <w:color w:val="244061"/>
          <w:sz w:val="28"/>
          <w:szCs w:val="36"/>
          <w:lang w:eastAsia="en-US"/>
        </w:rPr>
      </w:pPr>
    </w:p>
    <w:p w14:paraId="58276230" w14:textId="77777777" w:rsidR="00BF2BB4" w:rsidRDefault="00BF2BB4" w:rsidP="00BF2BB4">
      <w:pPr>
        <w:jc w:val="center"/>
        <w:rPr>
          <w:rFonts w:ascii="Century Gothic" w:hAnsi="Century Gothic"/>
          <w:b/>
          <w:color w:val="244061"/>
          <w:sz w:val="28"/>
          <w:szCs w:val="36"/>
          <w:lang w:eastAsia="en-US"/>
        </w:rPr>
      </w:pPr>
    </w:p>
    <w:p w14:paraId="79EEC113" w14:textId="77777777" w:rsidR="00BF2BB4" w:rsidRDefault="00BF2BB4" w:rsidP="00BF2BB4">
      <w:pPr>
        <w:jc w:val="center"/>
        <w:rPr>
          <w:rFonts w:ascii="Century Gothic" w:hAnsi="Century Gothic"/>
          <w:b/>
          <w:color w:val="244061"/>
          <w:sz w:val="28"/>
          <w:szCs w:val="36"/>
          <w:lang w:eastAsia="en-US"/>
        </w:rPr>
      </w:pPr>
    </w:p>
    <w:p w14:paraId="5771ED7D" w14:textId="77777777" w:rsidR="00BF2BB4" w:rsidRDefault="00BF2BB4" w:rsidP="00BF2BB4">
      <w:pPr>
        <w:jc w:val="center"/>
        <w:rPr>
          <w:rFonts w:ascii="Century Gothic" w:hAnsi="Century Gothic"/>
          <w:b/>
          <w:color w:val="244061"/>
          <w:sz w:val="28"/>
          <w:szCs w:val="36"/>
          <w:lang w:eastAsia="en-US"/>
        </w:rPr>
      </w:pPr>
    </w:p>
    <w:p w14:paraId="48B0AA5A" w14:textId="77777777" w:rsidR="00BF2BB4" w:rsidRDefault="00BF2BB4" w:rsidP="00BF2BB4">
      <w:pPr>
        <w:jc w:val="center"/>
        <w:rPr>
          <w:rFonts w:ascii="Century Gothic" w:hAnsi="Century Gothic"/>
          <w:b/>
          <w:color w:val="244061"/>
          <w:sz w:val="28"/>
          <w:szCs w:val="36"/>
          <w:lang w:eastAsia="en-US"/>
        </w:rPr>
      </w:pPr>
    </w:p>
    <w:p w14:paraId="3C8425A6" w14:textId="77777777" w:rsidR="00BF2BB4" w:rsidRDefault="00BF2BB4" w:rsidP="00BF2BB4">
      <w:pPr>
        <w:jc w:val="center"/>
        <w:rPr>
          <w:rFonts w:ascii="Century Gothic" w:hAnsi="Century Gothic"/>
          <w:b/>
          <w:color w:val="244061"/>
          <w:sz w:val="28"/>
          <w:szCs w:val="36"/>
          <w:lang w:eastAsia="en-US"/>
        </w:rPr>
      </w:pPr>
    </w:p>
    <w:p w14:paraId="34A51ACF" w14:textId="77777777" w:rsidR="00BF2BB4" w:rsidRDefault="00BF2BB4" w:rsidP="00BF2BB4">
      <w:pPr>
        <w:jc w:val="center"/>
        <w:rPr>
          <w:rFonts w:ascii="Century Gothic" w:hAnsi="Century Gothic"/>
          <w:b/>
          <w:color w:val="244061"/>
          <w:sz w:val="28"/>
          <w:szCs w:val="36"/>
          <w:lang w:eastAsia="en-US"/>
        </w:rPr>
      </w:pPr>
    </w:p>
    <w:p w14:paraId="3D02584F" w14:textId="77777777" w:rsidR="00BF2BB4" w:rsidRDefault="00BF2BB4" w:rsidP="00BF2BB4">
      <w:pPr>
        <w:jc w:val="center"/>
        <w:rPr>
          <w:rFonts w:ascii="Century Gothic" w:hAnsi="Century Gothic"/>
          <w:b/>
          <w:color w:val="244061"/>
          <w:sz w:val="28"/>
          <w:szCs w:val="36"/>
          <w:lang w:eastAsia="en-US"/>
        </w:rPr>
      </w:pPr>
    </w:p>
    <w:p w14:paraId="1E0291C3" w14:textId="77777777" w:rsidR="00BF2BB4" w:rsidRDefault="00BF2BB4" w:rsidP="00BF2BB4">
      <w:pPr>
        <w:jc w:val="center"/>
        <w:rPr>
          <w:rFonts w:ascii="Century Gothic" w:hAnsi="Century Gothic"/>
          <w:b/>
          <w:color w:val="244061"/>
          <w:sz w:val="28"/>
          <w:szCs w:val="36"/>
          <w:lang w:eastAsia="en-US"/>
        </w:rPr>
      </w:pPr>
    </w:p>
    <w:p w14:paraId="639EAF1E" w14:textId="77777777" w:rsidR="00BF2BB4" w:rsidRDefault="00BF2BB4" w:rsidP="00BF2BB4">
      <w:pPr>
        <w:jc w:val="center"/>
        <w:rPr>
          <w:rFonts w:ascii="Century Gothic" w:hAnsi="Century Gothic"/>
          <w:b/>
          <w:color w:val="244061"/>
          <w:sz w:val="28"/>
          <w:szCs w:val="36"/>
          <w:lang w:eastAsia="en-US"/>
        </w:rPr>
      </w:pPr>
    </w:p>
    <w:p w14:paraId="5721E218" w14:textId="77777777" w:rsidR="00BF2BB4" w:rsidRPr="00BF2BB4" w:rsidRDefault="00BF2BB4" w:rsidP="00BF2BB4">
      <w:pPr>
        <w:jc w:val="center"/>
        <w:rPr>
          <w:rFonts w:ascii="Century Gothic" w:hAnsi="Century Gothic"/>
          <w:b/>
          <w:color w:val="244061"/>
          <w:sz w:val="40"/>
          <w:szCs w:val="40"/>
          <w:lang w:eastAsia="en-US"/>
        </w:rPr>
      </w:pPr>
      <w:r w:rsidRPr="00BF2BB4">
        <w:rPr>
          <w:rFonts w:ascii="Century Gothic" w:hAnsi="Century Gothic"/>
          <w:b/>
          <w:color w:val="244061"/>
          <w:sz w:val="40"/>
          <w:szCs w:val="40"/>
          <w:lang w:eastAsia="en-US"/>
        </w:rPr>
        <w:t xml:space="preserve">DIRECCION ADMINISTRATIVA FINANCIERA  </w:t>
      </w:r>
    </w:p>
    <w:p w14:paraId="1CCEE5EA" w14:textId="1FD06085" w:rsidR="00BF2BB4" w:rsidRDefault="00BF2BB4" w:rsidP="00BF2BB4">
      <w:pPr>
        <w:spacing w:after="160" w:line="256" w:lineRule="auto"/>
        <w:jc w:val="center"/>
        <w:rPr>
          <w:noProof/>
          <w:sz w:val="40"/>
          <w:szCs w:val="40"/>
          <w:lang w:val="es-BO" w:eastAsia="es-BO"/>
        </w:rPr>
      </w:pPr>
      <w:r w:rsidRPr="00BF2BB4">
        <w:rPr>
          <w:rFonts w:ascii="Century Gothic" w:hAnsi="Century Gothic"/>
          <w:b/>
          <w:color w:val="244061"/>
          <w:sz w:val="40"/>
          <w:szCs w:val="40"/>
          <w:lang w:eastAsia="en-US"/>
        </w:rPr>
        <w:t>UNIDAD DE PROCESOS ADMINISTRATIVOS</w:t>
      </w:r>
      <w:r w:rsidRPr="00BF2BB4">
        <w:rPr>
          <w:noProof/>
          <w:sz w:val="40"/>
          <w:szCs w:val="40"/>
          <w:lang w:val="es-BO" w:eastAsia="es-BO"/>
        </w:rPr>
        <w:t xml:space="preserve"> </w:t>
      </w:r>
    </w:p>
    <w:p w14:paraId="2285C462" w14:textId="18139AE5" w:rsidR="00A13414" w:rsidRPr="00BF2BB4" w:rsidRDefault="00BF2BB4" w:rsidP="00BF2BB4">
      <w:pPr>
        <w:spacing w:after="160" w:line="256" w:lineRule="auto"/>
        <w:jc w:val="center"/>
        <w:rPr>
          <w:sz w:val="40"/>
          <w:szCs w:val="40"/>
        </w:rPr>
      </w:pPr>
      <w:r w:rsidRPr="00BF2BB4">
        <w:rPr>
          <w:noProof/>
          <w:sz w:val="40"/>
          <w:szCs w:val="40"/>
          <w:lang w:val="es-BO" w:eastAsia="es-BO"/>
        </w:rPr>
        <mc:AlternateContent>
          <mc:Choice Requires="wps">
            <w:drawing>
              <wp:anchor distT="0" distB="0" distL="114300" distR="114300" simplePos="0" relativeHeight="251657216" behindDoc="0" locked="0" layoutInCell="1" allowOverlap="1" wp14:anchorId="6BFCCA45" wp14:editId="01E18A28">
                <wp:simplePos x="0" y="0"/>
                <wp:positionH relativeFrom="margin">
                  <wp:posOffset>-1068260</wp:posOffset>
                </wp:positionH>
                <wp:positionV relativeFrom="paragraph">
                  <wp:posOffset>164366</wp:posOffset>
                </wp:positionV>
                <wp:extent cx="7654925" cy="5118092"/>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5118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96AC8" w14:textId="77777777" w:rsidR="005B79E8" w:rsidRDefault="005B79E8" w:rsidP="00E254AB">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26B2570B" w14:textId="77777777" w:rsidR="005B79E8" w:rsidRDefault="005B79E8" w:rsidP="00E254AB">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22C2196A" w14:textId="77777777" w:rsidR="005B79E8" w:rsidRDefault="005B79E8" w:rsidP="00E254AB">
                            <w:pPr>
                              <w:jc w:val="center"/>
                              <w:rPr>
                                <w:rFonts w:ascii="Century Gothic" w:hAnsi="Century Gothic"/>
                                <w:b/>
                                <w:color w:val="244061"/>
                                <w:sz w:val="36"/>
                                <w:szCs w:val="36"/>
                              </w:rPr>
                            </w:pPr>
                          </w:p>
                          <w:p w14:paraId="0B55B7E0" w14:textId="77777777" w:rsidR="005B79E8" w:rsidRDefault="005B79E8" w:rsidP="00E254AB">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5B79E8" w:rsidRDefault="005B79E8" w:rsidP="00A13414">
                            <w:pPr>
                              <w:ind w:right="13"/>
                              <w:jc w:val="center"/>
                              <w:rPr>
                                <w:rFonts w:ascii="Century Gothic" w:hAnsi="Century Gothic"/>
                                <w:b/>
                                <w:color w:val="244061"/>
                                <w:szCs w:val="18"/>
                              </w:rPr>
                            </w:pPr>
                          </w:p>
                          <w:p w14:paraId="401C2517" w14:textId="6C0C85FE" w:rsidR="005B79E8" w:rsidRDefault="005B79E8" w:rsidP="00A13414">
                            <w:pPr>
                              <w:ind w:right="13"/>
                              <w:jc w:val="center"/>
                              <w:rPr>
                                <w:rFonts w:ascii="Century Gothic" w:hAnsi="Century Gothic"/>
                                <w:b/>
                                <w:color w:val="244061"/>
                                <w:szCs w:val="18"/>
                              </w:rPr>
                            </w:pPr>
                          </w:p>
                          <w:p w14:paraId="110C39FE" w14:textId="435AB4BB" w:rsidR="005B79E8" w:rsidRPr="00A21BCC" w:rsidRDefault="005B79E8" w:rsidP="00626007">
                            <w:pPr>
                              <w:jc w:val="center"/>
                              <w:rPr>
                                <w:b/>
                                <w:sz w:val="36"/>
                                <w:szCs w:val="36"/>
                                <w:u w:val="single"/>
                              </w:rPr>
                            </w:pPr>
                            <w:r w:rsidRPr="00B80578">
                              <w:rPr>
                                <w:rFonts w:ascii="Arial" w:hAnsi="Arial" w:cs="Arial"/>
                                <w:b/>
                                <w:sz w:val="40"/>
                                <w:szCs w:val="48"/>
                                <w:lang w:val="es-BO"/>
                              </w:rPr>
                              <w:t>“</w:t>
                            </w:r>
                            <w:r w:rsidRPr="00AD0558">
                              <w:rPr>
                                <w:b/>
                                <w:bCs/>
                                <w:sz w:val="36"/>
                                <w:szCs w:val="36"/>
                                <w:lang w:val="es-BO"/>
                              </w:rPr>
                              <w:t>ADQUISICIÓN  DE  ROPA  TÉRMICA  -  PLANTA  LLIPI</w:t>
                            </w:r>
                            <w:r w:rsidRPr="00B80578">
                              <w:rPr>
                                <w:rFonts w:ascii="Arial" w:hAnsi="Arial" w:cs="Arial"/>
                                <w:b/>
                                <w:sz w:val="40"/>
                                <w:szCs w:val="48"/>
                              </w:rPr>
                              <w:t>”</w:t>
                            </w:r>
                          </w:p>
                          <w:p w14:paraId="1D199107" w14:textId="77777777" w:rsidR="005B79E8" w:rsidRPr="00B80578" w:rsidRDefault="005B79E8" w:rsidP="008C3462">
                            <w:pPr>
                              <w:jc w:val="center"/>
                              <w:rPr>
                                <w:rFonts w:ascii="Arial" w:hAnsi="Arial" w:cs="Arial"/>
                                <w:b/>
                                <w:sz w:val="36"/>
                                <w:szCs w:val="36"/>
                              </w:rPr>
                            </w:pPr>
                          </w:p>
                          <w:p w14:paraId="2523A184" w14:textId="401CCBD5" w:rsidR="005B79E8" w:rsidRPr="00A129EC" w:rsidRDefault="005B79E8" w:rsidP="00A129EC">
                            <w:pPr>
                              <w:jc w:val="center"/>
                              <w:rPr>
                                <w:b/>
                                <w:sz w:val="44"/>
                                <w:szCs w:val="36"/>
                              </w:rPr>
                            </w:pPr>
                            <w:r w:rsidRPr="00A129EC">
                              <w:rPr>
                                <w:b/>
                                <w:sz w:val="44"/>
                                <w:szCs w:val="36"/>
                              </w:rPr>
                              <w:t>YLB/ANPE/</w:t>
                            </w:r>
                            <w:r>
                              <w:rPr>
                                <w:b/>
                                <w:sz w:val="44"/>
                                <w:szCs w:val="36"/>
                              </w:rPr>
                              <w:t>85</w:t>
                            </w:r>
                            <w:r w:rsidRPr="00A129EC">
                              <w:rPr>
                                <w:b/>
                                <w:sz w:val="44"/>
                                <w:szCs w:val="36"/>
                              </w:rPr>
                              <w:t>/2021</w:t>
                            </w:r>
                          </w:p>
                          <w:p w14:paraId="65582032" w14:textId="77777777" w:rsidR="005B79E8" w:rsidRPr="00B80578" w:rsidRDefault="005B79E8" w:rsidP="008C3462">
                            <w:pPr>
                              <w:jc w:val="center"/>
                              <w:rPr>
                                <w:rFonts w:ascii="Arial" w:hAnsi="Arial" w:cs="Arial"/>
                                <w:b/>
                                <w:sz w:val="30"/>
                                <w:szCs w:val="30"/>
                              </w:rPr>
                            </w:pPr>
                          </w:p>
                          <w:p w14:paraId="00D81920" w14:textId="77777777" w:rsidR="005B79E8" w:rsidRPr="00B80578" w:rsidRDefault="005B79E8" w:rsidP="008C3462">
                            <w:pPr>
                              <w:jc w:val="center"/>
                              <w:rPr>
                                <w:rFonts w:ascii="Arial" w:hAnsi="Arial" w:cs="Arial"/>
                                <w:b/>
                                <w:sz w:val="30"/>
                                <w:szCs w:val="30"/>
                                <w:lang w:val="es-BO"/>
                              </w:rPr>
                            </w:pPr>
                            <w:r w:rsidRPr="00B80578">
                              <w:rPr>
                                <w:rFonts w:ascii="Arial" w:hAnsi="Arial" w:cs="Arial"/>
                                <w:b/>
                                <w:sz w:val="30"/>
                                <w:szCs w:val="30"/>
                                <w:lang w:val="es-BO"/>
                              </w:rPr>
                              <w:t>PRIMERA CONVOCATORIA</w:t>
                            </w:r>
                          </w:p>
                          <w:p w14:paraId="7D4896DF" w14:textId="1E415DD8" w:rsidR="005B79E8" w:rsidRPr="00B80578" w:rsidRDefault="005B79E8" w:rsidP="008C3462">
                            <w:pPr>
                              <w:jc w:val="center"/>
                              <w:rPr>
                                <w:rFonts w:ascii="Arial" w:hAnsi="Arial" w:cs="Arial"/>
                                <w:b/>
                                <w:sz w:val="30"/>
                                <w:szCs w:val="30"/>
                                <w:lang w:val="es-BO"/>
                              </w:rPr>
                            </w:pPr>
                            <w:r w:rsidRPr="00B80578">
                              <w:rPr>
                                <w:rFonts w:ascii="Arial" w:hAnsi="Arial" w:cs="Arial"/>
                                <w:b/>
                                <w:sz w:val="30"/>
                                <w:szCs w:val="30"/>
                                <w:lang w:val="es-BO"/>
                              </w:rPr>
                              <w:t>PRIMERA PUBLICACIÓN</w:t>
                            </w:r>
                          </w:p>
                          <w:p w14:paraId="64D0D655" w14:textId="77777777" w:rsidR="005B79E8" w:rsidRPr="00B80578" w:rsidRDefault="005B79E8" w:rsidP="008C346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5B79E8" w:rsidRPr="00B80578" w14:paraId="417F9391" w14:textId="77777777" w:rsidTr="00FC317B">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BB60DB" w14:textId="77777777" w:rsidR="005B79E8" w:rsidRPr="00B80578" w:rsidRDefault="005B79E8" w:rsidP="008C3462">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5B79E8" w:rsidRPr="00B80578" w14:paraId="5FF8640A" w14:textId="77777777" w:rsidTr="00FC317B">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564CEBA1" w14:textId="09D43BAF" w:rsidR="005B79E8" w:rsidRPr="001C144C" w:rsidRDefault="005B79E8" w:rsidP="00626007">
                                  <w:pPr>
                                    <w:jc w:val="center"/>
                                    <w:rPr>
                                      <w:rFonts w:ascii="Arial" w:hAnsi="Arial" w:cs="Arial"/>
                                      <w:b/>
                                      <w:bCs/>
                                      <w:sz w:val="22"/>
                                      <w:szCs w:val="22"/>
                                    </w:rPr>
                                  </w:pPr>
                                  <w:r w:rsidRPr="001C144C">
                                    <w:rPr>
                                      <w:rFonts w:ascii="Arial" w:hAnsi="Arial" w:cs="Arial"/>
                                      <w:b/>
                                      <w:bCs/>
                                      <w:sz w:val="22"/>
                                      <w:szCs w:val="22"/>
                                    </w:rPr>
                                    <w:t>21-0</w:t>
                                  </w:r>
                                  <w:r>
                                    <w:rPr>
                                      <w:rFonts w:ascii="Arial" w:hAnsi="Arial" w:cs="Arial"/>
                                      <w:b/>
                                      <w:bCs/>
                                      <w:sz w:val="22"/>
                                      <w:szCs w:val="22"/>
                                    </w:rPr>
                                    <w:t>597</w:t>
                                  </w:r>
                                  <w:r w:rsidRPr="001C144C">
                                    <w:rPr>
                                      <w:rFonts w:ascii="Arial" w:hAnsi="Arial" w:cs="Arial"/>
                                      <w:b/>
                                      <w:bCs/>
                                      <w:sz w:val="22"/>
                                      <w:szCs w:val="22"/>
                                    </w:rPr>
                                    <w:t>-</w:t>
                                  </w:r>
                                  <w:r>
                                    <w:rPr>
                                      <w:rFonts w:ascii="Arial" w:hAnsi="Arial" w:cs="Arial"/>
                                      <w:b/>
                                      <w:bCs/>
                                      <w:sz w:val="22"/>
                                      <w:szCs w:val="22"/>
                                    </w:rPr>
                                    <w:t>00</w:t>
                                  </w:r>
                                  <w:r w:rsidRPr="001C144C">
                                    <w:rPr>
                                      <w:rFonts w:ascii="Arial" w:hAnsi="Arial" w:cs="Arial"/>
                                      <w:b/>
                                      <w:bCs/>
                                      <w:sz w:val="22"/>
                                      <w:szCs w:val="22"/>
                                    </w:rPr>
                                    <w:t>-</w:t>
                                  </w:r>
                                  <w:r w:rsidRPr="00AD0558">
                                    <w:rPr>
                                      <w:rFonts w:ascii="Arial" w:hAnsi="Arial" w:cs="Arial"/>
                                      <w:b/>
                                      <w:bCs/>
                                      <w:sz w:val="22"/>
                                      <w:szCs w:val="22"/>
                                    </w:rPr>
                                    <w:t>1159976</w:t>
                                  </w:r>
                                  <w:r>
                                    <w:rPr>
                                      <w:rFonts w:ascii="Arial" w:hAnsi="Arial" w:cs="Arial"/>
                                      <w:b/>
                                      <w:bCs/>
                                      <w:sz w:val="22"/>
                                      <w:szCs w:val="22"/>
                                    </w:rPr>
                                    <w:t>-1-1</w:t>
                                  </w:r>
                                </w:p>
                              </w:tc>
                            </w:tr>
                          </w:tbl>
                          <w:p w14:paraId="447DD8BA" w14:textId="77777777" w:rsidR="005B79E8" w:rsidRDefault="005B79E8" w:rsidP="008C3462">
                            <w:pPr>
                              <w:jc w:val="center"/>
                              <w:rPr>
                                <w:rFonts w:ascii="Arial" w:hAnsi="Arial" w:cs="Arial"/>
                                <w:b/>
                                <w:sz w:val="28"/>
                                <w:szCs w:val="28"/>
                              </w:rPr>
                            </w:pPr>
                          </w:p>
                          <w:p w14:paraId="6CC6DA30" w14:textId="265CA986" w:rsidR="005B79E8" w:rsidRDefault="005B79E8" w:rsidP="008C3462">
                            <w:pPr>
                              <w:jc w:val="center"/>
                              <w:rPr>
                                <w:rFonts w:ascii="Arial" w:hAnsi="Arial" w:cs="Arial"/>
                                <w:b/>
                                <w:sz w:val="28"/>
                                <w:szCs w:val="28"/>
                              </w:rPr>
                            </w:pPr>
                            <w:r>
                              <w:rPr>
                                <w:rFonts w:ascii="Arial" w:hAnsi="Arial" w:cs="Arial"/>
                                <w:b/>
                                <w:sz w:val="28"/>
                                <w:szCs w:val="28"/>
                              </w:rPr>
                              <w:t>La Paz, Septiembre</w:t>
                            </w:r>
                            <w:r w:rsidRPr="00B80578">
                              <w:rPr>
                                <w:rFonts w:ascii="Arial" w:hAnsi="Arial" w:cs="Arial"/>
                                <w:b/>
                                <w:sz w:val="28"/>
                                <w:szCs w:val="28"/>
                              </w:rPr>
                              <w:t xml:space="preserve"> de 2021</w:t>
                            </w:r>
                          </w:p>
                          <w:p w14:paraId="7DF3AAE0" w14:textId="77777777" w:rsidR="005B79E8" w:rsidRDefault="005B79E8" w:rsidP="008C3462">
                            <w:pPr>
                              <w:jc w:val="center"/>
                              <w:rPr>
                                <w:rFonts w:ascii="Arial" w:hAnsi="Arial" w:cs="Arial"/>
                                <w:b/>
                                <w:sz w:val="28"/>
                                <w:szCs w:val="28"/>
                              </w:rPr>
                            </w:pPr>
                          </w:p>
                          <w:p w14:paraId="04859995" w14:textId="77777777" w:rsidR="005B79E8" w:rsidRPr="00B97042" w:rsidRDefault="005B79E8" w:rsidP="00BF2BB4">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07EF5B13" w14:textId="77777777" w:rsidR="005B79E8" w:rsidRPr="00B80578" w:rsidRDefault="005B79E8" w:rsidP="008C3462">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84.1pt;margin-top:12.95pt;width:602.75pt;height:40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DvuwIAAMM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" filled="f" stroked="f">
                <v:textbox>
                  <w:txbxContent>
                    <w:p w14:paraId="45E96AC8" w14:textId="77777777" w:rsidR="005B79E8" w:rsidRDefault="005B79E8" w:rsidP="00E254AB">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26B2570B" w14:textId="77777777" w:rsidR="005B79E8" w:rsidRDefault="005B79E8" w:rsidP="00E254AB">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22C2196A" w14:textId="77777777" w:rsidR="005B79E8" w:rsidRDefault="005B79E8" w:rsidP="00E254AB">
                      <w:pPr>
                        <w:jc w:val="center"/>
                        <w:rPr>
                          <w:rFonts w:ascii="Century Gothic" w:hAnsi="Century Gothic"/>
                          <w:b/>
                          <w:color w:val="244061"/>
                          <w:sz w:val="36"/>
                          <w:szCs w:val="36"/>
                        </w:rPr>
                      </w:pPr>
                    </w:p>
                    <w:p w14:paraId="0B55B7E0" w14:textId="77777777" w:rsidR="005B79E8" w:rsidRDefault="005B79E8" w:rsidP="00E254AB">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5B79E8" w:rsidRDefault="005B79E8" w:rsidP="00A13414">
                      <w:pPr>
                        <w:ind w:right="13"/>
                        <w:jc w:val="center"/>
                        <w:rPr>
                          <w:rFonts w:ascii="Century Gothic" w:hAnsi="Century Gothic"/>
                          <w:b/>
                          <w:color w:val="244061"/>
                          <w:szCs w:val="18"/>
                        </w:rPr>
                      </w:pPr>
                    </w:p>
                    <w:p w14:paraId="401C2517" w14:textId="6C0C85FE" w:rsidR="005B79E8" w:rsidRDefault="005B79E8" w:rsidP="00A13414">
                      <w:pPr>
                        <w:ind w:right="13"/>
                        <w:jc w:val="center"/>
                        <w:rPr>
                          <w:rFonts w:ascii="Century Gothic" w:hAnsi="Century Gothic"/>
                          <w:b/>
                          <w:color w:val="244061"/>
                          <w:szCs w:val="18"/>
                        </w:rPr>
                      </w:pPr>
                    </w:p>
                    <w:p w14:paraId="110C39FE" w14:textId="435AB4BB" w:rsidR="005B79E8" w:rsidRPr="00A21BCC" w:rsidRDefault="005B79E8" w:rsidP="00626007">
                      <w:pPr>
                        <w:jc w:val="center"/>
                        <w:rPr>
                          <w:b/>
                          <w:sz w:val="36"/>
                          <w:szCs w:val="36"/>
                          <w:u w:val="single"/>
                        </w:rPr>
                      </w:pPr>
                      <w:r w:rsidRPr="00B80578">
                        <w:rPr>
                          <w:rFonts w:ascii="Arial" w:hAnsi="Arial" w:cs="Arial"/>
                          <w:b/>
                          <w:sz w:val="40"/>
                          <w:szCs w:val="48"/>
                          <w:lang w:val="es-BO"/>
                        </w:rPr>
                        <w:t>“</w:t>
                      </w:r>
                      <w:r w:rsidRPr="00AD0558">
                        <w:rPr>
                          <w:b/>
                          <w:bCs/>
                          <w:sz w:val="36"/>
                          <w:szCs w:val="36"/>
                          <w:lang w:val="es-BO"/>
                        </w:rPr>
                        <w:t>ADQUISICIÓN  DE  ROPA  TÉRMICA  -  PLANTA  LLIPI</w:t>
                      </w:r>
                      <w:r w:rsidRPr="00B80578">
                        <w:rPr>
                          <w:rFonts w:ascii="Arial" w:hAnsi="Arial" w:cs="Arial"/>
                          <w:b/>
                          <w:sz w:val="40"/>
                          <w:szCs w:val="48"/>
                        </w:rPr>
                        <w:t>”</w:t>
                      </w:r>
                    </w:p>
                    <w:p w14:paraId="1D199107" w14:textId="77777777" w:rsidR="005B79E8" w:rsidRPr="00B80578" w:rsidRDefault="005B79E8" w:rsidP="008C3462">
                      <w:pPr>
                        <w:jc w:val="center"/>
                        <w:rPr>
                          <w:rFonts w:ascii="Arial" w:hAnsi="Arial" w:cs="Arial"/>
                          <w:b/>
                          <w:sz w:val="36"/>
                          <w:szCs w:val="36"/>
                        </w:rPr>
                      </w:pPr>
                    </w:p>
                    <w:p w14:paraId="2523A184" w14:textId="401CCBD5" w:rsidR="005B79E8" w:rsidRPr="00A129EC" w:rsidRDefault="005B79E8" w:rsidP="00A129EC">
                      <w:pPr>
                        <w:jc w:val="center"/>
                        <w:rPr>
                          <w:b/>
                          <w:sz w:val="44"/>
                          <w:szCs w:val="36"/>
                        </w:rPr>
                      </w:pPr>
                      <w:r w:rsidRPr="00A129EC">
                        <w:rPr>
                          <w:b/>
                          <w:sz w:val="44"/>
                          <w:szCs w:val="36"/>
                        </w:rPr>
                        <w:t>YLB/ANPE/</w:t>
                      </w:r>
                      <w:r>
                        <w:rPr>
                          <w:b/>
                          <w:sz w:val="44"/>
                          <w:szCs w:val="36"/>
                        </w:rPr>
                        <w:t>85</w:t>
                      </w:r>
                      <w:r w:rsidRPr="00A129EC">
                        <w:rPr>
                          <w:b/>
                          <w:sz w:val="44"/>
                          <w:szCs w:val="36"/>
                        </w:rPr>
                        <w:t>/2021</w:t>
                      </w:r>
                    </w:p>
                    <w:p w14:paraId="65582032" w14:textId="77777777" w:rsidR="005B79E8" w:rsidRPr="00B80578" w:rsidRDefault="005B79E8" w:rsidP="008C3462">
                      <w:pPr>
                        <w:jc w:val="center"/>
                        <w:rPr>
                          <w:rFonts w:ascii="Arial" w:hAnsi="Arial" w:cs="Arial"/>
                          <w:b/>
                          <w:sz w:val="30"/>
                          <w:szCs w:val="30"/>
                        </w:rPr>
                      </w:pPr>
                    </w:p>
                    <w:p w14:paraId="00D81920" w14:textId="77777777" w:rsidR="005B79E8" w:rsidRPr="00B80578" w:rsidRDefault="005B79E8" w:rsidP="008C3462">
                      <w:pPr>
                        <w:jc w:val="center"/>
                        <w:rPr>
                          <w:rFonts w:ascii="Arial" w:hAnsi="Arial" w:cs="Arial"/>
                          <w:b/>
                          <w:sz w:val="30"/>
                          <w:szCs w:val="30"/>
                          <w:lang w:val="es-BO"/>
                        </w:rPr>
                      </w:pPr>
                      <w:r w:rsidRPr="00B80578">
                        <w:rPr>
                          <w:rFonts w:ascii="Arial" w:hAnsi="Arial" w:cs="Arial"/>
                          <w:b/>
                          <w:sz w:val="30"/>
                          <w:szCs w:val="30"/>
                          <w:lang w:val="es-BO"/>
                        </w:rPr>
                        <w:t>PRIMERA CONVOCATORIA</w:t>
                      </w:r>
                    </w:p>
                    <w:p w14:paraId="7D4896DF" w14:textId="1E415DD8" w:rsidR="005B79E8" w:rsidRPr="00B80578" w:rsidRDefault="005B79E8" w:rsidP="008C3462">
                      <w:pPr>
                        <w:jc w:val="center"/>
                        <w:rPr>
                          <w:rFonts w:ascii="Arial" w:hAnsi="Arial" w:cs="Arial"/>
                          <w:b/>
                          <w:sz w:val="30"/>
                          <w:szCs w:val="30"/>
                          <w:lang w:val="es-BO"/>
                        </w:rPr>
                      </w:pPr>
                      <w:r w:rsidRPr="00B80578">
                        <w:rPr>
                          <w:rFonts w:ascii="Arial" w:hAnsi="Arial" w:cs="Arial"/>
                          <w:b/>
                          <w:sz w:val="30"/>
                          <w:szCs w:val="30"/>
                          <w:lang w:val="es-BO"/>
                        </w:rPr>
                        <w:t>PRIMERA PUBLICACIÓN</w:t>
                      </w:r>
                    </w:p>
                    <w:p w14:paraId="64D0D655" w14:textId="77777777" w:rsidR="005B79E8" w:rsidRPr="00B80578" w:rsidRDefault="005B79E8" w:rsidP="008C346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5B79E8" w:rsidRPr="00B80578" w14:paraId="417F9391" w14:textId="77777777" w:rsidTr="00FC317B">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BB60DB" w14:textId="77777777" w:rsidR="005B79E8" w:rsidRPr="00B80578" w:rsidRDefault="005B79E8" w:rsidP="008C3462">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5B79E8" w:rsidRPr="00B80578" w14:paraId="5FF8640A" w14:textId="77777777" w:rsidTr="00FC317B">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564CEBA1" w14:textId="09D43BAF" w:rsidR="005B79E8" w:rsidRPr="001C144C" w:rsidRDefault="005B79E8" w:rsidP="00626007">
                            <w:pPr>
                              <w:jc w:val="center"/>
                              <w:rPr>
                                <w:rFonts w:ascii="Arial" w:hAnsi="Arial" w:cs="Arial"/>
                                <w:b/>
                                <w:bCs/>
                                <w:sz w:val="22"/>
                                <w:szCs w:val="22"/>
                              </w:rPr>
                            </w:pPr>
                            <w:r w:rsidRPr="001C144C">
                              <w:rPr>
                                <w:rFonts w:ascii="Arial" w:hAnsi="Arial" w:cs="Arial"/>
                                <w:b/>
                                <w:bCs/>
                                <w:sz w:val="22"/>
                                <w:szCs w:val="22"/>
                              </w:rPr>
                              <w:t>21-0</w:t>
                            </w:r>
                            <w:r>
                              <w:rPr>
                                <w:rFonts w:ascii="Arial" w:hAnsi="Arial" w:cs="Arial"/>
                                <w:b/>
                                <w:bCs/>
                                <w:sz w:val="22"/>
                                <w:szCs w:val="22"/>
                              </w:rPr>
                              <w:t>597</w:t>
                            </w:r>
                            <w:r w:rsidRPr="001C144C">
                              <w:rPr>
                                <w:rFonts w:ascii="Arial" w:hAnsi="Arial" w:cs="Arial"/>
                                <w:b/>
                                <w:bCs/>
                                <w:sz w:val="22"/>
                                <w:szCs w:val="22"/>
                              </w:rPr>
                              <w:t>-</w:t>
                            </w:r>
                            <w:r>
                              <w:rPr>
                                <w:rFonts w:ascii="Arial" w:hAnsi="Arial" w:cs="Arial"/>
                                <w:b/>
                                <w:bCs/>
                                <w:sz w:val="22"/>
                                <w:szCs w:val="22"/>
                              </w:rPr>
                              <w:t>00</w:t>
                            </w:r>
                            <w:r w:rsidRPr="001C144C">
                              <w:rPr>
                                <w:rFonts w:ascii="Arial" w:hAnsi="Arial" w:cs="Arial"/>
                                <w:b/>
                                <w:bCs/>
                                <w:sz w:val="22"/>
                                <w:szCs w:val="22"/>
                              </w:rPr>
                              <w:t>-</w:t>
                            </w:r>
                            <w:r w:rsidRPr="00AD0558">
                              <w:rPr>
                                <w:rFonts w:ascii="Arial" w:hAnsi="Arial" w:cs="Arial"/>
                                <w:b/>
                                <w:bCs/>
                                <w:sz w:val="22"/>
                                <w:szCs w:val="22"/>
                              </w:rPr>
                              <w:t>1159976</w:t>
                            </w:r>
                            <w:r>
                              <w:rPr>
                                <w:rFonts w:ascii="Arial" w:hAnsi="Arial" w:cs="Arial"/>
                                <w:b/>
                                <w:bCs/>
                                <w:sz w:val="22"/>
                                <w:szCs w:val="22"/>
                              </w:rPr>
                              <w:t>-1-1</w:t>
                            </w:r>
                          </w:p>
                        </w:tc>
                      </w:tr>
                    </w:tbl>
                    <w:p w14:paraId="447DD8BA" w14:textId="77777777" w:rsidR="005B79E8" w:rsidRDefault="005B79E8" w:rsidP="008C3462">
                      <w:pPr>
                        <w:jc w:val="center"/>
                        <w:rPr>
                          <w:rFonts w:ascii="Arial" w:hAnsi="Arial" w:cs="Arial"/>
                          <w:b/>
                          <w:sz w:val="28"/>
                          <w:szCs w:val="28"/>
                        </w:rPr>
                      </w:pPr>
                    </w:p>
                    <w:p w14:paraId="6CC6DA30" w14:textId="265CA986" w:rsidR="005B79E8" w:rsidRDefault="005B79E8" w:rsidP="008C3462">
                      <w:pPr>
                        <w:jc w:val="center"/>
                        <w:rPr>
                          <w:rFonts w:ascii="Arial" w:hAnsi="Arial" w:cs="Arial"/>
                          <w:b/>
                          <w:sz w:val="28"/>
                          <w:szCs w:val="28"/>
                        </w:rPr>
                      </w:pPr>
                      <w:r>
                        <w:rPr>
                          <w:rFonts w:ascii="Arial" w:hAnsi="Arial" w:cs="Arial"/>
                          <w:b/>
                          <w:sz w:val="28"/>
                          <w:szCs w:val="28"/>
                        </w:rPr>
                        <w:t>La Paz, Septiembre</w:t>
                      </w:r>
                      <w:r w:rsidRPr="00B80578">
                        <w:rPr>
                          <w:rFonts w:ascii="Arial" w:hAnsi="Arial" w:cs="Arial"/>
                          <w:b/>
                          <w:sz w:val="28"/>
                          <w:szCs w:val="28"/>
                        </w:rPr>
                        <w:t xml:space="preserve"> de 2021</w:t>
                      </w:r>
                    </w:p>
                    <w:p w14:paraId="7DF3AAE0" w14:textId="77777777" w:rsidR="005B79E8" w:rsidRDefault="005B79E8" w:rsidP="008C3462">
                      <w:pPr>
                        <w:jc w:val="center"/>
                        <w:rPr>
                          <w:rFonts w:ascii="Arial" w:hAnsi="Arial" w:cs="Arial"/>
                          <w:b/>
                          <w:sz w:val="28"/>
                          <w:szCs w:val="28"/>
                        </w:rPr>
                      </w:pPr>
                    </w:p>
                    <w:p w14:paraId="04859995" w14:textId="77777777" w:rsidR="005B79E8" w:rsidRPr="00B97042" w:rsidRDefault="005B79E8" w:rsidP="00BF2BB4">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07EF5B13" w14:textId="77777777" w:rsidR="005B79E8" w:rsidRPr="00B80578" w:rsidRDefault="005B79E8" w:rsidP="008C3462">
                      <w:pPr>
                        <w:jc w:val="center"/>
                        <w:rPr>
                          <w:rFonts w:ascii="Arial" w:hAnsi="Arial" w:cs="Arial"/>
                          <w:b/>
                          <w:sz w:val="28"/>
                          <w:szCs w:val="28"/>
                        </w:rPr>
                      </w:pPr>
                    </w:p>
                  </w:txbxContent>
                </v:textbox>
                <w10:wrap anchorx="margin"/>
              </v:shape>
            </w:pict>
          </mc:Fallback>
        </mc:AlternateContent>
      </w:r>
      <w:r w:rsidR="00A13414" w:rsidRPr="00BF2BB4">
        <w:rPr>
          <w:noProof/>
          <w:sz w:val="40"/>
          <w:szCs w:val="40"/>
          <w:lang w:val="es-BO" w:eastAsia="es-BO"/>
        </w:rPr>
        <mc:AlternateContent>
          <mc:Choice Requires="wps">
            <w:drawing>
              <wp:anchor distT="0" distB="0" distL="114300" distR="114300" simplePos="0" relativeHeight="251659264" behindDoc="0" locked="0" layoutInCell="0" allowOverlap="1" wp14:anchorId="092CAAE3" wp14:editId="77B7CD59">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6E060B" w14:textId="77777777" w:rsidR="005B79E8" w:rsidRDefault="005B79E8" w:rsidP="00A13414">
                            <w:pPr>
                              <w:ind w:left="567" w:right="930"/>
                              <w:jc w:val="center"/>
                              <w:rPr>
                                <w:rFonts w:ascii="Arial Black" w:hAnsi="Arial Black"/>
                                <w:sz w:val="18"/>
                                <w:szCs w:val="18"/>
                              </w:rPr>
                            </w:pPr>
                          </w:p>
                          <w:p w14:paraId="6C93EF3C" w14:textId="5D17E30B" w:rsidR="005B79E8" w:rsidRPr="00DD3B6D" w:rsidRDefault="005B79E8" w:rsidP="00A13414">
                            <w:pPr>
                              <w:ind w:left="567" w:right="930"/>
                              <w:jc w:val="center"/>
                              <w:rPr>
                                <w:rFonts w:ascii="Arial Black" w:hAnsi="Arial Black"/>
                                <w:sz w:val="18"/>
                                <w:szCs w:val="18"/>
                              </w:rPr>
                            </w:pPr>
                            <w:r w:rsidRPr="00DD3B6D">
                              <w:rPr>
                                <w:rFonts w:ascii="Arial Black" w:hAnsi="Arial Black"/>
                                <w:sz w:val="18"/>
                                <w:szCs w:val="18"/>
                              </w:rPr>
                              <w:t>Aprobado Mediante Resolución Ministerial N° 088 de 29 de enero de 2021</w:t>
                            </w:r>
                          </w:p>
                          <w:p w14:paraId="024DB1D5" w14:textId="77777777" w:rsidR="005B79E8" w:rsidRPr="00DD3B6D" w:rsidRDefault="005B79E8" w:rsidP="00A13414">
                            <w:pPr>
                              <w:ind w:left="567" w:right="930"/>
                              <w:jc w:val="center"/>
                              <w:rPr>
                                <w:rFonts w:ascii="Arial Black" w:hAnsi="Arial Black"/>
                                <w:sz w:val="18"/>
                                <w:szCs w:val="18"/>
                              </w:rPr>
                            </w:pPr>
                            <w:r w:rsidRPr="00DD3B6D">
                              <w:rPr>
                                <w:rFonts w:ascii="Arial Black" w:hAnsi="Arial Black"/>
                                <w:sz w:val="18"/>
                                <w:szCs w:val="18"/>
                              </w:rPr>
                              <w:t>Elaborado en el marco del Decreto Supremo N° 181 de 28 de junio de 2009 de las Normas Básicas del Sistema de Administración de Bienes y Servicios y sus modificaciones</w:t>
                            </w:r>
                          </w:p>
                          <w:p w14:paraId="79ABF48B" w14:textId="77777777" w:rsidR="005B79E8" w:rsidRDefault="005B79E8"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7" style="position:absolute;left:0;text-align:left;margin-left:1.4pt;margin-top:-41.3pt;width:623.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VVQ4QZ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786E060B" w14:textId="77777777" w:rsidR="005B79E8" w:rsidRDefault="005B79E8" w:rsidP="00A13414">
                      <w:pPr>
                        <w:ind w:left="567" w:right="930"/>
                        <w:jc w:val="center"/>
                        <w:rPr>
                          <w:rFonts w:ascii="Arial Black" w:hAnsi="Arial Black"/>
                          <w:sz w:val="18"/>
                          <w:szCs w:val="18"/>
                        </w:rPr>
                      </w:pPr>
                    </w:p>
                    <w:p w14:paraId="6C93EF3C" w14:textId="5D17E30B" w:rsidR="005B79E8" w:rsidRPr="00DD3B6D" w:rsidRDefault="005B79E8" w:rsidP="00A13414">
                      <w:pPr>
                        <w:ind w:left="567" w:right="930"/>
                        <w:jc w:val="center"/>
                        <w:rPr>
                          <w:rFonts w:ascii="Arial Black" w:hAnsi="Arial Black"/>
                          <w:sz w:val="18"/>
                          <w:szCs w:val="18"/>
                        </w:rPr>
                      </w:pPr>
                      <w:r w:rsidRPr="00DD3B6D">
                        <w:rPr>
                          <w:rFonts w:ascii="Arial Black" w:hAnsi="Arial Black"/>
                          <w:sz w:val="18"/>
                          <w:szCs w:val="18"/>
                        </w:rPr>
                        <w:t>Aprobado Mediante Resolución Ministerial N° 088 de 29 de enero de 2021</w:t>
                      </w:r>
                    </w:p>
                    <w:p w14:paraId="024DB1D5" w14:textId="77777777" w:rsidR="005B79E8" w:rsidRPr="00DD3B6D" w:rsidRDefault="005B79E8" w:rsidP="00A13414">
                      <w:pPr>
                        <w:ind w:left="567" w:right="930"/>
                        <w:jc w:val="center"/>
                        <w:rPr>
                          <w:rFonts w:ascii="Arial Black" w:hAnsi="Arial Black"/>
                          <w:sz w:val="18"/>
                          <w:szCs w:val="18"/>
                        </w:rPr>
                      </w:pPr>
                      <w:r w:rsidRPr="00DD3B6D">
                        <w:rPr>
                          <w:rFonts w:ascii="Arial Black" w:hAnsi="Arial Black"/>
                          <w:sz w:val="18"/>
                          <w:szCs w:val="18"/>
                        </w:rPr>
                        <w:t>Elaborado en el marco del Decreto Supremo N° 181 de 28 de junio de 2009 de las Normas Básicas del Sistema de Administración de Bienes y Servicios y sus modificaciones</w:t>
                      </w:r>
                    </w:p>
                    <w:p w14:paraId="79ABF48B" w14:textId="77777777" w:rsidR="005B79E8" w:rsidRDefault="005B79E8" w:rsidP="00A13414"/>
                  </w:txbxContent>
                </v:textbox>
                <w10:wrap anchorx="page" anchory="margin"/>
              </v:rect>
            </w:pict>
          </mc:Fallback>
        </mc:AlternateContent>
      </w:r>
      <w:r w:rsidR="00A13414" w:rsidRPr="00BF2BB4">
        <w:rPr>
          <w:sz w:val="40"/>
          <w:szCs w:val="40"/>
        </w:rPr>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5828B6" w:rsidRDefault="009477D4" w:rsidP="009477D4">
          <w:pPr>
            <w:pStyle w:val="TtulodeTDC"/>
            <w:jc w:val="center"/>
            <w:rPr>
              <w:color w:val="auto"/>
              <w:lang w:val="es-BO"/>
            </w:rPr>
          </w:pPr>
          <w:r w:rsidRPr="005828B6">
            <w:rPr>
              <w:rFonts w:ascii="Verdana" w:hAnsi="Verdana"/>
              <w:color w:val="auto"/>
              <w:sz w:val="20"/>
              <w:lang w:val="es-BO"/>
            </w:rPr>
            <w:t>CONTENIDO</w:t>
          </w:r>
        </w:p>
        <w:p w14:paraId="1A5AB6D9" w14:textId="032BB693" w:rsidR="009956C4" w:rsidRPr="005828B6" w:rsidRDefault="00115D22">
          <w:pPr>
            <w:pStyle w:val="TDC1"/>
            <w:rPr>
              <w:rFonts w:asciiTheme="minorHAnsi" w:eastAsiaTheme="minorEastAsia" w:hAnsiTheme="minorHAnsi" w:cstheme="minorBidi"/>
              <w:sz w:val="22"/>
              <w:szCs w:val="22"/>
              <w:lang w:val="es-BO" w:eastAsia="es-BO"/>
            </w:rPr>
          </w:pPr>
          <w:r w:rsidRPr="005828B6">
            <w:rPr>
              <w:noProof w:val="0"/>
              <w:lang w:val="es-BO"/>
            </w:rPr>
            <w:fldChar w:fldCharType="begin"/>
          </w:r>
          <w:r w:rsidRPr="005828B6">
            <w:rPr>
              <w:noProof w:val="0"/>
              <w:lang w:val="es-BO"/>
            </w:rPr>
            <w:instrText xml:space="preserve"> TOC \o "1-1" \h \z \u </w:instrText>
          </w:r>
          <w:r w:rsidRPr="005828B6">
            <w:rPr>
              <w:noProof w:val="0"/>
              <w:lang w:val="es-BO"/>
            </w:rPr>
            <w:fldChar w:fldCharType="separate"/>
          </w:r>
          <w:hyperlink w:anchor="_Toc61869890" w:history="1">
            <w:r w:rsidR="009956C4" w:rsidRPr="005828B6">
              <w:rPr>
                <w:rStyle w:val="Hipervnculo"/>
                <w:lang w:val="es-BO"/>
              </w:rPr>
              <w:t>1.</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NORMATIVA APLICABLE AL PROCESO DE CONTRATACIÓN</w:t>
            </w:r>
            <w:r w:rsidR="009956C4" w:rsidRPr="005828B6">
              <w:rPr>
                <w:webHidden/>
              </w:rPr>
              <w:tab/>
            </w:r>
            <w:r w:rsidR="009956C4" w:rsidRPr="005828B6">
              <w:rPr>
                <w:webHidden/>
              </w:rPr>
              <w:fldChar w:fldCharType="begin"/>
            </w:r>
            <w:r w:rsidR="009956C4" w:rsidRPr="005828B6">
              <w:rPr>
                <w:webHidden/>
              </w:rPr>
              <w:instrText xml:space="preserve"> PAGEREF _Toc61869890 \h </w:instrText>
            </w:r>
            <w:r w:rsidR="009956C4" w:rsidRPr="005828B6">
              <w:rPr>
                <w:webHidden/>
              </w:rPr>
            </w:r>
            <w:r w:rsidR="009956C4" w:rsidRPr="005828B6">
              <w:rPr>
                <w:webHidden/>
              </w:rPr>
              <w:fldChar w:fldCharType="separate"/>
            </w:r>
            <w:r w:rsidR="00914E4F">
              <w:rPr>
                <w:webHidden/>
              </w:rPr>
              <w:t>3</w:t>
            </w:r>
            <w:r w:rsidR="009956C4" w:rsidRPr="005828B6">
              <w:rPr>
                <w:webHidden/>
              </w:rPr>
              <w:fldChar w:fldCharType="end"/>
            </w:r>
          </w:hyperlink>
        </w:p>
        <w:p w14:paraId="25256EA9" w14:textId="37BEFF1C" w:rsidR="009956C4" w:rsidRPr="005828B6" w:rsidRDefault="00914E4F">
          <w:pPr>
            <w:pStyle w:val="TDC1"/>
            <w:rPr>
              <w:rFonts w:asciiTheme="minorHAnsi" w:eastAsiaTheme="minorEastAsia" w:hAnsiTheme="minorHAnsi" w:cstheme="minorBidi"/>
              <w:sz w:val="22"/>
              <w:szCs w:val="22"/>
              <w:lang w:val="es-BO" w:eastAsia="es-BO"/>
            </w:rPr>
          </w:pPr>
          <w:hyperlink w:anchor="_Toc61869891" w:history="1">
            <w:r w:rsidR="009956C4" w:rsidRPr="005828B6">
              <w:rPr>
                <w:rStyle w:val="Hipervnculo"/>
                <w:lang w:val="es-BO"/>
              </w:rPr>
              <w:t>2.</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PROPONENTES ELEGIBLES</w:t>
            </w:r>
            <w:r w:rsidR="009956C4" w:rsidRPr="005828B6">
              <w:rPr>
                <w:webHidden/>
              </w:rPr>
              <w:tab/>
            </w:r>
            <w:r w:rsidR="009956C4" w:rsidRPr="005828B6">
              <w:rPr>
                <w:webHidden/>
              </w:rPr>
              <w:fldChar w:fldCharType="begin"/>
            </w:r>
            <w:r w:rsidR="009956C4" w:rsidRPr="005828B6">
              <w:rPr>
                <w:webHidden/>
              </w:rPr>
              <w:instrText xml:space="preserve"> PAGEREF _Toc61869891 \h </w:instrText>
            </w:r>
            <w:r w:rsidR="009956C4" w:rsidRPr="005828B6">
              <w:rPr>
                <w:webHidden/>
              </w:rPr>
            </w:r>
            <w:r w:rsidR="009956C4" w:rsidRPr="005828B6">
              <w:rPr>
                <w:webHidden/>
              </w:rPr>
              <w:fldChar w:fldCharType="separate"/>
            </w:r>
            <w:r>
              <w:rPr>
                <w:webHidden/>
              </w:rPr>
              <w:t>3</w:t>
            </w:r>
            <w:r w:rsidR="009956C4" w:rsidRPr="005828B6">
              <w:rPr>
                <w:webHidden/>
              </w:rPr>
              <w:fldChar w:fldCharType="end"/>
            </w:r>
          </w:hyperlink>
        </w:p>
        <w:p w14:paraId="28131C58" w14:textId="59D65F4D" w:rsidR="009956C4" w:rsidRPr="005828B6" w:rsidRDefault="00914E4F">
          <w:pPr>
            <w:pStyle w:val="TDC1"/>
            <w:rPr>
              <w:rFonts w:asciiTheme="minorHAnsi" w:eastAsiaTheme="minorEastAsia" w:hAnsiTheme="minorHAnsi" w:cstheme="minorBidi"/>
              <w:sz w:val="22"/>
              <w:szCs w:val="22"/>
              <w:lang w:val="es-BO" w:eastAsia="es-BO"/>
            </w:rPr>
          </w:pPr>
          <w:hyperlink w:anchor="_Toc61869892" w:history="1">
            <w:r w:rsidR="009956C4" w:rsidRPr="005828B6">
              <w:rPr>
                <w:rStyle w:val="Hipervnculo"/>
                <w:lang w:val="es-BO"/>
              </w:rPr>
              <w:t>3.</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ACTIVIDADES ADMINISTRATIVAS PREVIAS A LA PRESENTACIÓN DE PROPUESTAS</w:t>
            </w:r>
            <w:r w:rsidR="009956C4" w:rsidRPr="005828B6">
              <w:rPr>
                <w:webHidden/>
              </w:rPr>
              <w:tab/>
            </w:r>
            <w:r w:rsidR="009956C4" w:rsidRPr="005828B6">
              <w:rPr>
                <w:webHidden/>
              </w:rPr>
              <w:fldChar w:fldCharType="begin"/>
            </w:r>
            <w:r w:rsidR="009956C4" w:rsidRPr="005828B6">
              <w:rPr>
                <w:webHidden/>
              </w:rPr>
              <w:instrText xml:space="preserve"> PAGEREF _Toc61869892 \h </w:instrText>
            </w:r>
            <w:r w:rsidR="009956C4" w:rsidRPr="005828B6">
              <w:rPr>
                <w:webHidden/>
              </w:rPr>
            </w:r>
            <w:r w:rsidR="009956C4" w:rsidRPr="005828B6">
              <w:rPr>
                <w:webHidden/>
              </w:rPr>
              <w:fldChar w:fldCharType="separate"/>
            </w:r>
            <w:r>
              <w:rPr>
                <w:webHidden/>
              </w:rPr>
              <w:t>3</w:t>
            </w:r>
            <w:r w:rsidR="009956C4" w:rsidRPr="005828B6">
              <w:rPr>
                <w:webHidden/>
              </w:rPr>
              <w:fldChar w:fldCharType="end"/>
            </w:r>
          </w:hyperlink>
        </w:p>
        <w:p w14:paraId="0033125F" w14:textId="43AB9751" w:rsidR="009956C4" w:rsidRPr="005828B6" w:rsidRDefault="00914E4F">
          <w:pPr>
            <w:pStyle w:val="TDC1"/>
            <w:rPr>
              <w:rFonts w:asciiTheme="minorHAnsi" w:eastAsiaTheme="minorEastAsia" w:hAnsiTheme="minorHAnsi" w:cstheme="minorBidi"/>
              <w:sz w:val="22"/>
              <w:szCs w:val="22"/>
              <w:lang w:val="es-BO" w:eastAsia="es-BO"/>
            </w:rPr>
          </w:pPr>
          <w:hyperlink w:anchor="_Toc61869893" w:history="1">
            <w:r w:rsidR="009956C4" w:rsidRPr="005828B6">
              <w:rPr>
                <w:rStyle w:val="Hipervnculo"/>
                <w:lang w:val="es-BO"/>
              </w:rPr>
              <w:t>4.</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GARANTÍAS</w:t>
            </w:r>
            <w:r w:rsidR="009956C4" w:rsidRPr="005828B6">
              <w:rPr>
                <w:webHidden/>
              </w:rPr>
              <w:tab/>
            </w:r>
            <w:r w:rsidR="009956C4" w:rsidRPr="005828B6">
              <w:rPr>
                <w:webHidden/>
              </w:rPr>
              <w:fldChar w:fldCharType="begin"/>
            </w:r>
            <w:r w:rsidR="009956C4" w:rsidRPr="005828B6">
              <w:rPr>
                <w:webHidden/>
              </w:rPr>
              <w:instrText xml:space="preserve"> PAGEREF _Toc61869893 \h </w:instrText>
            </w:r>
            <w:r w:rsidR="009956C4" w:rsidRPr="005828B6">
              <w:rPr>
                <w:webHidden/>
              </w:rPr>
            </w:r>
            <w:r w:rsidR="009956C4" w:rsidRPr="005828B6">
              <w:rPr>
                <w:webHidden/>
              </w:rPr>
              <w:fldChar w:fldCharType="separate"/>
            </w:r>
            <w:r>
              <w:rPr>
                <w:webHidden/>
              </w:rPr>
              <w:t>3</w:t>
            </w:r>
            <w:r w:rsidR="009956C4" w:rsidRPr="005828B6">
              <w:rPr>
                <w:webHidden/>
              </w:rPr>
              <w:fldChar w:fldCharType="end"/>
            </w:r>
          </w:hyperlink>
        </w:p>
        <w:p w14:paraId="4254750B" w14:textId="480FEED8" w:rsidR="009956C4" w:rsidRPr="005828B6" w:rsidRDefault="00914E4F">
          <w:pPr>
            <w:pStyle w:val="TDC1"/>
            <w:rPr>
              <w:rFonts w:asciiTheme="minorHAnsi" w:eastAsiaTheme="minorEastAsia" w:hAnsiTheme="minorHAnsi" w:cstheme="minorBidi"/>
              <w:sz w:val="22"/>
              <w:szCs w:val="22"/>
              <w:lang w:val="es-BO" w:eastAsia="es-BO"/>
            </w:rPr>
          </w:pPr>
          <w:hyperlink w:anchor="_Toc61869894" w:history="1">
            <w:r w:rsidR="009956C4" w:rsidRPr="005828B6">
              <w:rPr>
                <w:rStyle w:val="Hipervnculo"/>
                <w:lang w:val="es-BO"/>
              </w:rPr>
              <w:t>5.</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RECHAZO Y DESCALIFICACIÓN DE PROPUESTAS</w:t>
            </w:r>
            <w:r w:rsidR="009956C4" w:rsidRPr="005828B6">
              <w:rPr>
                <w:webHidden/>
              </w:rPr>
              <w:tab/>
            </w:r>
            <w:r w:rsidR="009956C4" w:rsidRPr="005828B6">
              <w:rPr>
                <w:webHidden/>
              </w:rPr>
              <w:fldChar w:fldCharType="begin"/>
            </w:r>
            <w:r w:rsidR="009956C4" w:rsidRPr="005828B6">
              <w:rPr>
                <w:webHidden/>
              </w:rPr>
              <w:instrText xml:space="preserve"> PAGEREF _Toc61869894 \h </w:instrText>
            </w:r>
            <w:r w:rsidR="009956C4" w:rsidRPr="005828B6">
              <w:rPr>
                <w:webHidden/>
              </w:rPr>
            </w:r>
            <w:r w:rsidR="009956C4" w:rsidRPr="005828B6">
              <w:rPr>
                <w:webHidden/>
              </w:rPr>
              <w:fldChar w:fldCharType="separate"/>
            </w:r>
            <w:r>
              <w:rPr>
                <w:webHidden/>
              </w:rPr>
              <w:t>5</w:t>
            </w:r>
            <w:r w:rsidR="009956C4" w:rsidRPr="005828B6">
              <w:rPr>
                <w:webHidden/>
              </w:rPr>
              <w:fldChar w:fldCharType="end"/>
            </w:r>
          </w:hyperlink>
        </w:p>
        <w:p w14:paraId="3D1AF91F" w14:textId="5C5781BD" w:rsidR="009956C4" w:rsidRPr="005828B6" w:rsidRDefault="00914E4F">
          <w:pPr>
            <w:pStyle w:val="TDC1"/>
            <w:rPr>
              <w:rFonts w:asciiTheme="minorHAnsi" w:eastAsiaTheme="minorEastAsia" w:hAnsiTheme="minorHAnsi" w:cstheme="minorBidi"/>
              <w:sz w:val="22"/>
              <w:szCs w:val="22"/>
              <w:lang w:val="es-BO" w:eastAsia="es-BO"/>
            </w:rPr>
          </w:pPr>
          <w:hyperlink w:anchor="_Toc61869895" w:history="1">
            <w:r w:rsidR="009956C4" w:rsidRPr="005828B6">
              <w:rPr>
                <w:rStyle w:val="Hipervnculo"/>
                <w:lang w:val="es-BO"/>
              </w:rPr>
              <w:t>6.</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CRITERIOS D</w:t>
            </w:r>
            <w:bookmarkStart w:id="2" w:name="_GoBack"/>
            <w:bookmarkEnd w:id="2"/>
            <w:r w:rsidR="009956C4" w:rsidRPr="005828B6">
              <w:rPr>
                <w:rStyle w:val="Hipervnculo"/>
                <w:lang w:val="es-BO"/>
              </w:rPr>
              <w:t>E SUBSANABILIDAD Y ERRORES NO SUBSANABLES</w:t>
            </w:r>
            <w:r w:rsidR="009956C4" w:rsidRPr="005828B6">
              <w:rPr>
                <w:webHidden/>
              </w:rPr>
              <w:tab/>
            </w:r>
            <w:r w:rsidR="009956C4" w:rsidRPr="005828B6">
              <w:rPr>
                <w:webHidden/>
              </w:rPr>
              <w:fldChar w:fldCharType="begin"/>
            </w:r>
            <w:r w:rsidR="009956C4" w:rsidRPr="005828B6">
              <w:rPr>
                <w:webHidden/>
              </w:rPr>
              <w:instrText xml:space="preserve"> PAGEREF _Toc61869895 \h </w:instrText>
            </w:r>
            <w:r w:rsidR="009956C4" w:rsidRPr="005828B6">
              <w:rPr>
                <w:webHidden/>
              </w:rPr>
            </w:r>
            <w:r w:rsidR="009956C4" w:rsidRPr="005828B6">
              <w:rPr>
                <w:webHidden/>
              </w:rPr>
              <w:fldChar w:fldCharType="separate"/>
            </w:r>
            <w:r>
              <w:rPr>
                <w:webHidden/>
              </w:rPr>
              <w:t>6</w:t>
            </w:r>
            <w:r w:rsidR="009956C4" w:rsidRPr="005828B6">
              <w:rPr>
                <w:webHidden/>
              </w:rPr>
              <w:fldChar w:fldCharType="end"/>
            </w:r>
          </w:hyperlink>
        </w:p>
        <w:p w14:paraId="4ED3DF1F" w14:textId="3D3FD290" w:rsidR="009956C4" w:rsidRPr="005828B6" w:rsidRDefault="00914E4F">
          <w:pPr>
            <w:pStyle w:val="TDC1"/>
            <w:rPr>
              <w:rFonts w:asciiTheme="minorHAnsi" w:eastAsiaTheme="minorEastAsia" w:hAnsiTheme="minorHAnsi" w:cstheme="minorBidi"/>
              <w:sz w:val="22"/>
              <w:szCs w:val="22"/>
              <w:lang w:val="es-BO" w:eastAsia="es-BO"/>
            </w:rPr>
          </w:pPr>
          <w:hyperlink w:anchor="_Toc61869896" w:history="1">
            <w:r w:rsidR="009956C4" w:rsidRPr="005828B6">
              <w:rPr>
                <w:rStyle w:val="Hipervnculo"/>
                <w:lang w:val="es-BO"/>
              </w:rPr>
              <w:t>7.</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DECLARATORIA DESIERTA</w:t>
            </w:r>
            <w:r w:rsidR="009956C4" w:rsidRPr="005828B6">
              <w:rPr>
                <w:webHidden/>
              </w:rPr>
              <w:tab/>
            </w:r>
            <w:r w:rsidR="009956C4" w:rsidRPr="005828B6">
              <w:rPr>
                <w:webHidden/>
              </w:rPr>
              <w:fldChar w:fldCharType="begin"/>
            </w:r>
            <w:r w:rsidR="009956C4" w:rsidRPr="005828B6">
              <w:rPr>
                <w:webHidden/>
              </w:rPr>
              <w:instrText xml:space="preserve"> PAGEREF _Toc61869896 \h </w:instrText>
            </w:r>
            <w:r w:rsidR="009956C4" w:rsidRPr="005828B6">
              <w:rPr>
                <w:webHidden/>
              </w:rPr>
            </w:r>
            <w:r w:rsidR="009956C4" w:rsidRPr="005828B6">
              <w:rPr>
                <w:webHidden/>
              </w:rPr>
              <w:fldChar w:fldCharType="separate"/>
            </w:r>
            <w:r>
              <w:rPr>
                <w:webHidden/>
              </w:rPr>
              <w:t>7</w:t>
            </w:r>
            <w:r w:rsidR="009956C4" w:rsidRPr="005828B6">
              <w:rPr>
                <w:webHidden/>
              </w:rPr>
              <w:fldChar w:fldCharType="end"/>
            </w:r>
          </w:hyperlink>
        </w:p>
        <w:p w14:paraId="31237F54" w14:textId="1FE3424E" w:rsidR="009956C4" w:rsidRPr="005828B6" w:rsidRDefault="00914E4F">
          <w:pPr>
            <w:pStyle w:val="TDC1"/>
            <w:rPr>
              <w:rFonts w:asciiTheme="minorHAnsi" w:eastAsiaTheme="minorEastAsia" w:hAnsiTheme="minorHAnsi" w:cstheme="minorBidi"/>
              <w:sz w:val="22"/>
              <w:szCs w:val="22"/>
              <w:lang w:val="es-BO" w:eastAsia="es-BO"/>
            </w:rPr>
          </w:pPr>
          <w:hyperlink w:anchor="_Toc61869897" w:history="1">
            <w:r w:rsidR="009956C4" w:rsidRPr="005828B6">
              <w:rPr>
                <w:rStyle w:val="Hipervnculo"/>
                <w:lang w:val="es-BO"/>
              </w:rPr>
              <w:t>8.</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CANCELACIÓN, SUSPENSIÓN Y ANULACIÓN DEL PROCESO DE CONTRATACIÓN</w:t>
            </w:r>
            <w:r w:rsidR="009956C4" w:rsidRPr="005828B6">
              <w:rPr>
                <w:webHidden/>
              </w:rPr>
              <w:tab/>
            </w:r>
            <w:r w:rsidR="009956C4" w:rsidRPr="005828B6">
              <w:rPr>
                <w:webHidden/>
              </w:rPr>
              <w:fldChar w:fldCharType="begin"/>
            </w:r>
            <w:r w:rsidR="009956C4" w:rsidRPr="005828B6">
              <w:rPr>
                <w:webHidden/>
              </w:rPr>
              <w:instrText xml:space="preserve"> PAGEREF _Toc61869897 \h </w:instrText>
            </w:r>
            <w:r w:rsidR="009956C4" w:rsidRPr="005828B6">
              <w:rPr>
                <w:webHidden/>
              </w:rPr>
            </w:r>
            <w:r w:rsidR="009956C4" w:rsidRPr="005828B6">
              <w:rPr>
                <w:webHidden/>
              </w:rPr>
              <w:fldChar w:fldCharType="separate"/>
            </w:r>
            <w:r>
              <w:rPr>
                <w:webHidden/>
              </w:rPr>
              <w:t>7</w:t>
            </w:r>
            <w:r w:rsidR="009956C4" w:rsidRPr="005828B6">
              <w:rPr>
                <w:webHidden/>
              </w:rPr>
              <w:fldChar w:fldCharType="end"/>
            </w:r>
          </w:hyperlink>
        </w:p>
        <w:p w14:paraId="39D895E7" w14:textId="5DA0451B" w:rsidR="009956C4" w:rsidRPr="005828B6" w:rsidRDefault="00914E4F">
          <w:pPr>
            <w:pStyle w:val="TDC1"/>
            <w:rPr>
              <w:rFonts w:asciiTheme="minorHAnsi" w:eastAsiaTheme="minorEastAsia" w:hAnsiTheme="minorHAnsi" w:cstheme="minorBidi"/>
              <w:sz w:val="22"/>
              <w:szCs w:val="22"/>
              <w:lang w:val="es-BO" w:eastAsia="es-BO"/>
            </w:rPr>
          </w:pPr>
          <w:hyperlink w:anchor="_Toc61869898" w:history="1">
            <w:r w:rsidR="009956C4" w:rsidRPr="005828B6">
              <w:rPr>
                <w:rStyle w:val="Hipervnculo"/>
                <w:lang w:val="es-BO"/>
              </w:rPr>
              <w:t>9.</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RESOLUCIONES RECURRIBLES</w:t>
            </w:r>
            <w:r w:rsidR="009956C4" w:rsidRPr="005828B6">
              <w:rPr>
                <w:webHidden/>
              </w:rPr>
              <w:tab/>
            </w:r>
            <w:r w:rsidR="009956C4" w:rsidRPr="005828B6">
              <w:rPr>
                <w:webHidden/>
              </w:rPr>
              <w:fldChar w:fldCharType="begin"/>
            </w:r>
            <w:r w:rsidR="009956C4" w:rsidRPr="005828B6">
              <w:rPr>
                <w:webHidden/>
              </w:rPr>
              <w:instrText xml:space="preserve"> PAGEREF _Toc61869898 \h </w:instrText>
            </w:r>
            <w:r w:rsidR="009956C4" w:rsidRPr="005828B6">
              <w:rPr>
                <w:webHidden/>
              </w:rPr>
            </w:r>
            <w:r w:rsidR="009956C4" w:rsidRPr="005828B6">
              <w:rPr>
                <w:webHidden/>
              </w:rPr>
              <w:fldChar w:fldCharType="separate"/>
            </w:r>
            <w:r>
              <w:rPr>
                <w:webHidden/>
              </w:rPr>
              <w:t>7</w:t>
            </w:r>
            <w:r w:rsidR="009956C4" w:rsidRPr="005828B6">
              <w:rPr>
                <w:webHidden/>
              </w:rPr>
              <w:fldChar w:fldCharType="end"/>
            </w:r>
          </w:hyperlink>
        </w:p>
        <w:p w14:paraId="44FB9755" w14:textId="6440CDB1" w:rsidR="009956C4" w:rsidRPr="005828B6" w:rsidRDefault="00914E4F">
          <w:pPr>
            <w:pStyle w:val="TDC1"/>
            <w:rPr>
              <w:rFonts w:asciiTheme="minorHAnsi" w:eastAsiaTheme="minorEastAsia" w:hAnsiTheme="minorHAnsi" w:cstheme="minorBidi"/>
              <w:sz w:val="22"/>
              <w:szCs w:val="22"/>
              <w:lang w:val="es-BO" w:eastAsia="es-BO"/>
            </w:rPr>
          </w:pPr>
          <w:hyperlink w:anchor="_Toc61869899" w:history="1">
            <w:r w:rsidR="009956C4" w:rsidRPr="005828B6">
              <w:rPr>
                <w:rStyle w:val="Hipervnculo"/>
                <w:lang w:val="es-BO" w:eastAsia="en-US"/>
              </w:rPr>
              <w:t>10.</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PREPARACIÓN DE PROPUESTAS</w:t>
            </w:r>
            <w:r w:rsidR="009956C4" w:rsidRPr="005828B6">
              <w:rPr>
                <w:webHidden/>
              </w:rPr>
              <w:tab/>
            </w:r>
            <w:r w:rsidR="009956C4" w:rsidRPr="005828B6">
              <w:rPr>
                <w:webHidden/>
              </w:rPr>
              <w:fldChar w:fldCharType="begin"/>
            </w:r>
            <w:r w:rsidR="009956C4" w:rsidRPr="005828B6">
              <w:rPr>
                <w:webHidden/>
              </w:rPr>
              <w:instrText xml:space="preserve"> PAGEREF _Toc61869899 \h </w:instrText>
            </w:r>
            <w:r w:rsidR="009956C4" w:rsidRPr="005828B6">
              <w:rPr>
                <w:webHidden/>
              </w:rPr>
            </w:r>
            <w:r w:rsidR="009956C4" w:rsidRPr="005828B6">
              <w:rPr>
                <w:webHidden/>
              </w:rPr>
              <w:fldChar w:fldCharType="separate"/>
            </w:r>
            <w:r>
              <w:rPr>
                <w:webHidden/>
              </w:rPr>
              <w:t>7</w:t>
            </w:r>
            <w:r w:rsidR="009956C4" w:rsidRPr="005828B6">
              <w:rPr>
                <w:webHidden/>
              </w:rPr>
              <w:fldChar w:fldCharType="end"/>
            </w:r>
          </w:hyperlink>
        </w:p>
        <w:p w14:paraId="02E97E9C" w14:textId="2ED07D86" w:rsidR="009956C4" w:rsidRPr="005828B6" w:rsidRDefault="00914E4F">
          <w:pPr>
            <w:pStyle w:val="TDC1"/>
            <w:rPr>
              <w:rFonts w:asciiTheme="minorHAnsi" w:eastAsiaTheme="minorEastAsia" w:hAnsiTheme="minorHAnsi" w:cstheme="minorBidi"/>
              <w:sz w:val="22"/>
              <w:szCs w:val="22"/>
              <w:lang w:val="es-BO" w:eastAsia="es-BO"/>
            </w:rPr>
          </w:pPr>
          <w:hyperlink w:anchor="_Toc61869900" w:history="1">
            <w:r w:rsidR="009956C4" w:rsidRPr="005828B6">
              <w:rPr>
                <w:rStyle w:val="Hipervnculo"/>
                <w:lang w:val="es-BO" w:eastAsia="en-US"/>
              </w:rPr>
              <w:t>11.</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DOCUMENTOS QUE DEBE PRESENTAR EL PROPONENTE</w:t>
            </w:r>
            <w:r w:rsidR="009956C4" w:rsidRPr="005828B6">
              <w:rPr>
                <w:webHidden/>
              </w:rPr>
              <w:tab/>
            </w:r>
            <w:r w:rsidR="009956C4" w:rsidRPr="005828B6">
              <w:rPr>
                <w:webHidden/>
              </w:rPr>
              <w:fldChar w:fldCharType="begin"/>
            </w:r>
            <w:r w:rsidR="009956C4" w:rsidRPr="005828B6">
              <w:rPr>
                <w:webHidden/>
              </w:rPr>
              <w:instrText xml:space="preserve"> PAGEREF _Toc61869900 \h </w:instrText>
            </w:r>
            <w:r w:rsidR="009956C4" w:rsidRPr="005828B6">
              <w:rPr>
                <w:webHidden/>
              </w:rPr>
            </w:r>
            <w:r w:rsidR="009956C4" w:rsidRPr="005828B6">
              <w:rPr>
                <w:webHidden/>
              </w:rPr>
              <w:fldChar w:fldCharType="separate"/>
            </w:r>
            <w:r>
              <w:rPr>
                <w:webHidden/>
              </w:rPr>
              <w:t>7</w:t>
            </w:r>
            <w:r w:rsidR="009956C4" w:rsidRPr="005828B6">
              <w:rPr>
                <w:webHidden/>
              </w:rPr>
              <w:fldChar w:fldCharType="end"/>
            </w:r>
          </w:hyperlink>
        </w:p>
        <w:p w14:paraId="52AADB45" w14:textId="567E251C" w:rsidR="009956C4" w:rsidRPr="005828B6" w:rsidRDefault="00914E4F">
          <w:pPr>
            <w:pStyle w:val="TDC1"/>
            <w:rPr>
              <w:rFonts w:asciiTheme="minorHAnsi" w:eastAsiaTheme="minorEastAsia" w:hAnsiTheme="minorHAnsi" w:cstheme="minorBidi"/>
              <w:sz w:val="22"/>
              <w:szCs w:val="22"/>
              <w:lang w:val="es-BO" w:eastAsia="es-BO"/>
            </w:rPr>
          </w:pPr>
          <w:hyperlink w:anchor="_Toc61869901" w:history="1">
            <w:r w:rsidR="009956C4" w:rsidRPr="005828B6">
              <w:rPr>
                <w:rStyle w:val="Hipervnculo"/>
                <w:lang w:val="es-BO" w:eastAsia="en-US"/>
              </w:rPr>
              <w:t>12.</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PROPUESTA PARA ADJUDICACIONES POR ÍTEMS o lotes</w:t>
            </w:r>
            <w:r w:rsidR="009956C4" w:rsidRPr="005828B6">
              <w:rPr>
                <w:webHidden/>
              </w:rPr>
              <w:tab/>
            </w:r>
            <w:r w:rsidR="009956C4" w:rsidRPr="005828B6">
              <w:rPr>
                <w:webHidden/>
              </w:rPr>
              <w:fldChar w:fldCharType="begin"/>
            </w:r>
            <w:r w:rsidR="009956C4" w:rsidRPr="005828B6">
              <w:rPr>
                <w:webHidden/>
              </w:rPr>
              <w:instrText xml:space="preserve"> PAGEREF _Toc61869901 \h </w:instrText>
            </w:r>
            <w:r w:rsidR="009956C4" w:rsidRPr="005828B6">
              <w:rPr>
                <w:webHidden/>
              </w:rPr>
            </w:r>
            <w:r w:rsidR="009956C4" w:rsidRPr="005828B6">
              <w:rPr>
                <w:webHidden/>
              </w:rPr>
              <w:fldChar w:fldCharType="separate"/>
            </w:r>
            <w:r>
              <w:rPr>
                <w:webHidden/>
              </w:rPr>
              <w:t>8</w:t>
            </w:r>
            <w:r w:rsidR="009956C4" w:rsidRPr="005828B6">
              <w:rPr>
                <w:webHidden/>
              </w:rPr>
              <w:fldChar w:fldCharType="end"/>
            </w:r>
          </w:hyperlink>
        </w:p>
        <w:p w14:paraId="7FAAD389" w14:textId="76F52555" w:rsidR="009956C4" w:rsidRPr="005828B6" w:rsidRDefault="00914E4F">
          <w:pPr>
            <w:pStyle w:val="TDC1"/>
            <w:rPr>
              <w:rFonts w:asciiTheme="minorHAnsi" w:eastAsiaTheme="minorEastAsia" w:hAnsiTheme="minorHAnsi" w:cstheme="minorBidi"/>
              <w:sz w:val="22"/>
              <w:szCs w:val="22"/>
              <w:lang w:val="es-BO" w:eastAsia="es-BO"/>
            </w:rPr>
          </w:pPr>
          <w:hyperlink w:anchor="_Toc61869902" w:history="1">
            <w:r w:rsidR="009956C4" w:rsidRPr="005828B6">
              <w:rPr>
                <w:rStyle w:val="Hipervnculo"/>
                <w:lang w:val="es-BO"/>
              </w:rPr>
              <w:t>13.</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PRESENTACIÓN DE PROPUESTAS</w:t>
            </w:r>
            <w:r w:rsidR="009956C4" w:rsidRPr="005828B6">
              <w:rPr>
                <w:webHidden/>
              </w:rPr>
              <w:tab/>
            </w:r>
            <w:r w:rsidR="009956C4" w:rsidRPr="005828B6">
              <w:rPr>
                <w:webHidden/>
              </w:rPr>
              <w:fldChar w:fldCharType="begin"/>
            </w:r>
            <w:r w:rsidR="009956C4" w:rsidRPr="005828B6">
              <w:rPr>
                <w:webHidden/>
              </w:rPr>
              <w:instrText xml:space="preserve"> PAGEREF _Toc61869902 \h </w:instrText>
            </w:r>
            <w:r w:rsidR="009956C4" w:rsidRPr="005828B6">
              <w:rPr>
                <w:webHidden/>
              </w:rPr>
            </w:r>
            <w:r w:rsidR="009956C4" w:rsidRPr="005828B6">
              <w:rPr>
                <w:webHidden/>
              </w:rPr>
              <w:fldChar w:fldCharType="separate"/>
            </w:r>
            <w:r>
              <w:rPr>
                <w:webHidden/>
              </w:rPr>
              <w:t>8</w:t>
            </w:r>
            <w:r w:rsidR="009956C4" w:rsidRPr="005828B6">
              <w:rPr>
                <w:webHidden/>
              </w:rPr>
              <w:fldChar w:fldCharType="end"/>
            </w:r>
          </w:hyperlink>
        </w:p>
        <w:p w14:paraId="6A5855EB" w14:textId="333CA985" w:rsidR="009956C4" w:rsidRPr="005828B6" w:rsidRDefault="00914E4F">
          <w:pPr>
            <w:pStyle w:val="TDC1"/>
            <w:rPr>
              <w:rFonts w:asciiTheme="minorHAnsi" w:eastAsiaTheme="minorEastAsia" w:hAnsiTheme="minorHAnsi" w:cstheme="minorBidi"/>
              <w:sz w:val="22"/>
              <w:szCs w:val="22"/>
              <w:lang w:val="es-BO" w:eastAsia="es-BO"/>
            </w:rPr>
          </w:pPr>
          <w:hyperlink w:anchor="_Toc61869906" w:history="1">
            <w:r w:rsidR="009956C4" w:rsidRPr="005828B6">
              <w:rPr>
                <w:rStyle w:val="Hipervnculo"/>
                <w:lang w:val="es-BO" w:eastAsia="en-US"/>
              </w:rPr>
              <w:t>14.</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SUBASTA ELECTRÓNICA</w:t>
            </w:r>
            <w:r w:rsidR="009956C4" w:rsidRPr="005828B6">
              <w:rPr>
                <w:webHidden/>
              </w:rPr>
              <w:tab/>
            </w:r>
            <w:r w:rsidR="009956C4" w:rsidRPr="005828B6">
              <w:rPr>
                <w:webHidden/>
              </w:rPr>
              <w:fldChar w:fldCharType="begin"/>
            </w:r>
            <w:r w:rsidR="009956C4" w:rsidRPr="005828B6">
              <w:rPr>
                <w:webHidden/>
              </w:rPr>
              <w:instrText xml:space="preserve"> PAGEREF _Toc61869906 \h </w:instrText>
            </w:r>
            <w:r w:rsidR="009956C4" w:rsidRPr="005828B6">
              <w:rPr>
                <w:webHidden/>
              </w:rPr>
            </w:r>
            <w:r w:rsidR="009956C4" w:rsidRPr="005828B6">
              <w:rPr>
                <w:webHidden/>
              </w:rPr>
              <w:fldChar w:fldCharType="separate"/>
            </w:r>
            <w:r>
              <w:rPr>
                <w:webHidden/>
              </w:rPr>
              <w:t>10</w:t>
            </w:r>
            <w:r w:rsidR="009956C4" w:rsidRPr="005828B6">
              <w:rPr>
                <w:webHidden/>
              </w:rPr>
              <w:fldChar w:fldCharType="end"/>
            </w:r>
          </w:hyperlink>
        </w:p>
        <w:p w14:paraId="43740204" w14:textId="6640DF60" w:rsidR="009956C4" w:rsidRPr="005828B6" w:rsidRDefault="00914E4F">
          <w:pPr>
            <w:pStyle w:val="TDC1"/>
            <w:rPr>
              <w:rFonts w:asciiTheme="minorHAnsi" w:eastAsiaTheme="minorEastAsia" w:hAnsiTheme="minorHAnsi" w:cstheme="minorBidi"/>
              <w:sz w:val="22"/>
              <w:szCs w:val="22"/>
              <w:lang w:val="es-BO" w:eastAsia="es-BO"/>
            </w:rPr>
          </w:pPr>
          <w:hyperlink w:anchor="_Toc61869908" w:history="1">
            <w:r w:rsidR="009956C4" w:rsidRPr="005828B6">
              <w:rPr>
                <w:rStyle w:val="Hipervnculo"/>
                <w:lang w:val="es-BO" w:eastAsia="en-US"/>
              </w:rPr>
              <w:t>15.</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APERTURA DE PROPUESTAS</w:t>
            </w:r>
            <w:r w:rsidR="009956C4" w:rsidRPr="005828B6">
              <w:rPr>
                <w:webHidden/>
              </w:rPr>
              <w:tab/>
            </w:r>
            <w:r w:rsidR="009956C4" w:rsidRPr="005828B6">
              <w:rPr>
                <w:webHidden/>
              </w:rPr>
              <w:fldChar w:fldCharType="begin"/>
            </w:r>
            <w:r w:rsidR="009956C4" w:rsidRPr="005828B6">
              <w:rPr>
                <w:webHidden/>
              </w:rPr>
              <w:instrText xml:space="preserve"> PAGEREF _Toc61869908 \h </w:instrText>
            </w:r>
            <w:r w:rsidR="009956C4" w:rsidRPr="005828B6">
              <w:rPr>
                <w:webHidden/>
              </w:rPr>
            </w:r>
            <w:r w:rsidR="009956C4" w:rsidRPr="005828B6">
              <w:rPr>
                <w:webHidden/>
              </w:rPr>
              <w:fldChar w:fldCharType="separate"/>
            </w:r>
            <w:r>
              <w:rPr>
                <w:webHidden/>
              </w:rPr>
              <w:t>11</w:t>
            </w:r>
            <w:r w:rsidR="009956C4" w:rsidRPr="005828B6">
              <w:rPr>
                <w:webHidden/>
              </w:rPr>
              <w:fldChar w:fldCharType="end"/>
            </w:r>
          </w:hyperlink>
        </w:p>
        <w:p w14:paraId="547E2F9D" w14:textId="0BF7A9E1" w:rsidR="009956C4" w:rsidRPr="005828B6" w:rsidRDefault="00914E4F">
          <w:pPr>
            <w:pStyle w:val="TDC1"/>
            <w:rPr>
              <w:rFonts w:asciiTheme="minorHAnsi" w:eastAsiaTheme="minorEastAsia" w:hAnsiTheme="minorHAnsi" w:cstheme="minorBidi"/>
              <w:sz w:val="22"/>
              <w:szCs w:val="22"/>
              <w:lang w:val="es-BO" w:eastAsia="es-BO"/>
            </w:rPr>
          </w:pPr>
          <w:hyperlink w:anchor="_Toc61869909" w:history="1">
            <w:r w:rsidR="009956C4" w:rsidRPr="005828B6">
              <w:rPr>
                <w:rStyle w:val="Hipervnculo"/>
                <w:iCs/>
                <w:lang w:val="es-BO"/>
              </w:rPr>
              <w:t>16.</w:t>
            </w:r>
            <w:r w:rsidR="009956C4" w:rsidRPr="005828B6">
              <w:rPr>
                <w:rFonts w:asciiTheme="minorHAnsi" w:eastAsiaTheme="minorEastAsia" w:hAnsiTheme="minorHAnsi" w:cstheme="minorBidi"/>
                <w:sz w:val="22"/>
                <w:szCs w:val="22"/>
                <w:lang w:val="es-BO" w:eastAsia="es-BO"/>
              </w:rPr>
              <w:tab/>
            </w:r>
            <w:r w:rsidR="009956C4" w:rsidRPr="005828B6">
              <w:rPr>
                <w:rStyle w:val="Hipervnculo"/>
                <w:iCs/>
                <w:lang w:val="es-BO"/>
              </w:rPr>
              <w:t>EVALUACIÓN DE PROPUESTAS</w:t>
            </w:r>
            <w:r w:rsidR="009956C4" w:rsidRPr="005828B6">
              <w:rPr>
                <w:webHidden/>
              </w:rPr>
              <w:tab/>
            </w:r>
            <w:r w:rsidR="009956C4" w:rsidRPr="005828B6">
              <w:rPr>
                <w:webHidden/>
              </w:rPr>
              <w:fldChar w:fldCharType="begin"/>
            </w:r>
            <w:r w:rsidR="009956C4" w:rsidRPr="005828B6">
              <w:rPr>
                <w:webHidden/>
              </w:rPr>
              <w:instrText xml:space="preserve"> PAGEREF _Toc61869909 \h </w:instrText>
            </w:r>
            <w:r w:rsidR="009956C4" w:rsidRPr="005828B6">
              <w:rPr>
                <w:webHidden/>
              </w:rPr>
            </w:r>
            <w:r w:rsidR="009956C4" w:rsidRPr="005828B6">
              <w:rPr>
                <w:webHidden/>
              </w:rPr>
              <w:fldChar w:fldCharType="separate"/>
            </w:r>
            <w:r>
              <w:rPr>
                <w:webHidden/>
              </w:rPr>
              <w:t>13</w:t>
            </w:r>
            <w:r w:rsidR="009956C4" w:rsidRPr="005828B6">
              <w:rPr>
                <w:webHidden/>
              </w:rPr>
              <w:fldChar w:fldCharType="end"/>
            </w:r>
          </w:hyperlink>
        </w:p>
        <w:p w14:paraId="07F583EA" w14:textId="0C67A693" w:rsidR="009956C4" w:rsidRPr="005828B6" w:rsidRDefault="00914E4F">
          <w:pPr>
            <w:pStyle w:val="TDC1"/>
            <w:rPr>
              <w:rFonts w:asciiTheme="minorHAnsi" w:eastAsiaTheme="minorEastAsia" w:hAnsiTheme="minorHAnsi" w:cstheme="minorBidi"/>
              <w:sz w:val="22"/>
              <w:szCs w:val="22"/>
              <w:lang w:val="es-BO" w:eastAsia="es-BO"/>
            </w:rPr>
          </w:pPr>
          <w:hyperlink w:anchor="_Toc61869910" w:history="1">
            <w:r w:rsidR="009956C4" w:rsidRPr="005828B6">
              <w:rPr>
                <w:rStyle w:val="Hipervnculo"/>
                <w:lang w:val="es-BO"/>
              </w:rPr>
              <w:t>17.</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EVALUACIÓN PRELIMINAR</w:t>
            </w:r>
            <w:r w:rsidR="009956C4" w:rsidRPr="005828B6">
              <w:rPr>
                <w:webHidden/>
              </w:rPr>
              <w:tab/>
            </w:r>
            <w:r w:rsidR="009956C4" w:rsidRPr="005828B6">
              <w:rPr>
                <w:webHidden/>
              </w:rPr>
              <w:fldChar w:fldCharType="begin"/>
            </w:r>
            <w:r w:rsidR="009956C4" w:rsidRPr="005828B6">
              <w:rPr>
                <w:webHidden/>
              </w:rPr>
              <w:instrText xml:space="preserve"> PAGEREF _Toc61869910 \h </w:instrText>
            </w:r>
            <w:r w:rsidR="009956C4" w:rsidRPr="005828B6">
              <w:rPr>
                <w:webHidden/>
              </w:rPr>
            </w:r>
            <w:r w:rsidR="009956C4" w:rsidRPr="005828B6">
              <w:rPr>
                <w:webHidden/>
              </w:rPr>
              <w:fldChar w:fldCharType="separate"/>
            </w:r>
            <w:r>
              <w:rPr>
                <w:webHidden/>
              </w:rPr>
              <w:t>13</w:t>
            </w:r>
            <w:r w:rsidR="009956C4" w:rsidRPr="005828B6">
              <w:rPr>
                <w:webHidden/>
              </w:rPr>
              <w:fldChar w:fldCharType="end"/>
            </w:r>
          </w:hyperlink>
        </w:p>
        <w:p w14:paraId="70D24E5E" w14:textId="0B325F11" w:rsidR="009956C4" w:rsidRPr="005828B6" w:rsidRDefault="00914E4F">
          <w:pPr>
            <w:pStyle w:val="TDC1"/>
            <w:rPr>
              <w:rFonts w:asciiTheme="minorHAnsi" w:eastAsiaTheme="minorEastAsia" w:hAnsiTheme="minorHAnsi" w:cstheme="minorBidi"/>
              <w:sz w:val="22"/>
              <w:szCs w:val="22"/>
              <w:lang w:val="es-BO" w:eastAsia="es-BO"/>
            </w:rPr>
          </w:pPr>
          <w:hyperlink w:anchor="_Toc61869911" w:history="1">
            <w:r w:rsidR="009956C4" w:rsidRPr="005828B6">
              <w:rPr>
                <w:rStyle w:val="Hipervnculo"/>
                <w:lang w:val="es-BO"/>
              </w:rPr>
              <w:t>18.</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MÉTODO DE SELECCIÓN Y ADJUDICACIÓN PRECIO EVALUADO MÁS BAJO</w:t>
            </w:r>
            <w:r w:rsidR="009956C4" w:rsidRPr="005828B6">
              <w:rPr>
                <w:webHidden/>
              </w:rPr>
              <w:tab/>
            </w:r>
            <w:r w:rsidR="009956C4" w:rsidRPr="005828B6">
              <w:rPr>
                <w:webHidden/>
              </w:rPr>
              <w:fldChar w:fldCharType="begin"/>
            </w:r>
            <w:r w:rsidR="009956C4" w:rsidRPr="005828B6">
              <w:rPr>
                <w:webHidden/>
              </w:rPr>
              <w:instrText xml:space="preserve"> PAGEREF _Toc61869911 \h </w:instrText>
            </w:r>
            <w:r w:rsidR="009956C4" w:rsidRPr="005828B6">
              <w:rPr>
                <w:webHidden/>
              </w:rPr>
            </w:r>
            <w:r w:rsidR="009956C4" w:rsidRPr="005828B6">
              <w:rPr>
                <w:webHidden/>
              </w:rPr>
              <w:fldChar w:fldCharType="separate"/>
            </w:r>
            <w:r>
              <w:rPr>
                <w:webHidden/>
              </w:rPr>
              <w:t>13</w:t>
            </w:r>
            <w:r w:rsidR="009956C4" w:rsidRPr="005828B6">
              <w:rPr>
                <w:webHidden/>
              </w:rPr>
              <w:fldChar w:fldCharType="end"/>
            </w:r>
          </w:hyperlink>
        </w:p>
        <w:p w14:paraId="4F156C5A" w14:textId="3F85069A" w:rsidR="009956C4" w:rsidRPr="005828B6" w:rsidRDefault="00914E4F">
          <w:pPr>
            <w:pStyle w:val="TDC1"/>
            <w:rPr>
              <w:rFonts w:asciiTheme="minorHAnsi" w:eastAsiaTheme="minorEastAsia" w:hAnsiTheme="minorHAnsi" w:cstheme="minorBidi"/>
              <w:sz w:val="22"/>
              <w:szCs w:val="22"/>
              <w:lang w:val="es-BO" w:eastAsia="es-BO"/>
            </w:rPr>
          </w:pPr>
          <w:hyperlink w:anchor="_Toc61869912" w:history="1">
            <w:r w:rsidR="009956C4" w:rsidRPr="005828B6">
              <w:rPr>
                <w:rStyle w:val="Hipervnculo"/>
                <w:lang w:val="es-BO"/>
              </w:rPr>
              <w:t>19.</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MÉTODO DE SELECCIÓN Y ADJUDICACIÓN CALIDAD, PROPUESTA TÉCNICA Y COSTO</w:t>
            </w:r>
            <w:r w:rsidR="009956C4" w:rsidRPr="005828B6">
              <w:rPr>
                <w:webHidden/>
              </w:rPr>
              <w:tab/>
            </w:r>
            <w:r w:rsidR="009956C4" w:rsidRPr="005828B6">
              <w:rPr>
                <w:webHidden/>
              </w:rPr>
              <w:fldChar w:fldCharType="begin"/>
            </w:r>
            <w:r w:rsidR="009956C4" w:rsidRPr="005828B6">
              <w:rPr>
                <w:webHidden/>
              </w:rPr>
              <w:instrText xml:space="preserve"> PAGEREF _Toc61869912 \h </w:instrText>
            </w:r>
            <w:r w:rsidR="009956C4" w:rsidRPr="005828B6">
              <w:rPr>
                <w:webHidden/>
              </w:rPr>
            </w:r>
            <w:r w:rsidR="009956C4" w:rsidRPr="005828B6">
              <w:rPr>
                <w:webHidden/>
              </w:rPr>
              <w:fldChar w:fldCharType="separate"/>
            </w:r>
            <w:r>
              <w:rPr>
                <w:webHidden/>
              </w:rPr>
              <w:t>14</w:t>
            </w:r>
            <w:r w:rsidR="009956C4" w:rsidRPr="005828B6">
              <w:rPr>
                <w:webHidden/>
              </w:rPr>
              <w:fldChar w:fldCharType="end"/>
            </w:r>
          </w:hyperlink>
        </w:p>
        <w:p w14:paraId="03EA8A72" w14:textId="52A72DD9" w:rsidR="009956C4" w:rsidRPr="005828B6" w:rsidRDefault="00914E4F">
          <w:pPr>
            <w:pStyle w:val="TDC1"/>
            <w:rPr>
              <w:rFonts w:asciiTheme="minorHAnsi" w:eastAsiaTheme="minorEastAsia" w:hAnsiTheme="minorHAnsi" w:cstheme="minorBidi"/>
              <w:sz w:val="22"/>
              <w:szCs w:val="22"/>
              <w:lang w:val="es-BO" w:eastAsia="es-BO"/>
            </w:rPr>
          </w:pPr>
          <w:hyperlink w:anchor="_Toc61869913" w:history="1">
            <w:r w:rsidR="009956C4" w:rsidRPr="005828B6">
              <w:rPr>
                <w:rStyle w:val="Hipervnculo"/>
                <w:lang w:val="es-BO"/>
              </w:rPr>
              <w:t>20.</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MÉTODO DE SELECCIÓN Y ADJUDICACIÓN CALIDAD</w:t>
            </w:r>
            <w:r w:rsidR="009956C4" w:rsidRPr="005828B6">
              <w:rPr>
                <w:webHidden/>
              </w:rPr>
              <w:tab/>
            </w:r>
            <w:r w:rsidR="009956C4" w:rsidRPr="005828B6">
              <w:rPr>
                <w:webHidden/>
              </w:rPr>
              <w:fldChar w:fldCharType="begin"/>
            </w:r>
            <w:r w:rsidR="009956C4" w:rsidRPr="005828B6">
              <w:rPr>
                <w:webHidden/>
              </w:rPr>
              <w:instrText xml:space="preserve"> PAGEREF _Toc61869913 \h </w:instrText>
            </w:r>
            <w:r w:rsidR="009956C4" w:rsidRPr="005828B6">
              <w:rPr>
                <w:webHidden/>
              </w:rPr>
            </w:r>
            <w:r w:rsidR="009956C4" w:rsidRPr="005828B6">
              <w:rPr>
                <w:webHidden/>
              </w:rPr>
              <w:fldChar w:fldCharType="separate"/>
            </w:r>
            <w:r>
              <w:rPr>
                <w:webHidden/>
              </w:rPr>
              <w:t>14</w:t>
            </w:r>
            <w:r w:rsidR="009956C4" w:rsidRPr="005828B6">
              <w:rPr>
                <w:webHidden/>
              </w:rPr>
              <w:fldChar w:fldCharType="end"/>
            </w:r>
          </w:hyperlink>
        </w:p>
        <w:p w14:paraId="57CDF168" w14:textId="4205189B" w:rsidR="009956C4" w:rsidRPr="005828B6" w:rsidRDefault="00914E4F">
          <w:pPr>
            <w:pStyle w:val="TDC1"/>
            <w:rPr>
              <w:rFonts w:asciiTheme="minorHAnsi" w:eastAsiaTheme="minorEastAsia" w:hAnsiTheme="minorHAnsi" w:cstheme="minorBidi"/>
              <w:sz w:val="22"/>
              <w:szCs w:val="22"/>
              <w:lang w:val="es-BO" w:eastAsia="es-BO"/>
            </w:rPr>
          </w:pPr>
          <w:hyperlink w:anchor="_Toc61869914" w:history="1">
            <w:r w:rsidR="009956C4" w:rsidRPr="005828B6">
              <w:rPr>
                <w:rStyle w:val="Hipervnculo"/>
                <w:lang w:val="es-BO"/>
              </w:rPr>
              <w:t>21.</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CONTENIDO DEL INFORME DE EVALUACIÓN Y RECOMENDACIÓN</w:t>
            </w:r>
            <w:r w:rsidR="009956C4" w:rsidRPr="005828B6">
              <w:rPr>
                <w:webHidden/>
              </w:rPr>
              <w:tab/>
            </w:r>
            <w:r w:rsidR="009956C4" w:rsidRPr="005828B6">
              <w:rPr>
                <w:webHidden/>
              </w:rPr>
              <w:fldChar w:fldCharType="begin"/>
            </w:r>
            <w:r w:rsidR="009956C4" w:rsidRPr="005828B6">
              <w:rPr>
                <w:webHidden/>
              </w:rPr>
              <w:instrText xml:space="preserve"> PAGEREF _Toc61869914 \h </w:instrText>
            </w:r>
            <w:r w:rsidR="009956C4" w:rsidRPr="005828B6">
              <w:rPr>
                <w:webHidden/>
              </w:rPr>
            </w:r>
            <w:r w:rsidR="009956C4" w:rsidRPr="005828B6">
              <w:rPr>
                <w:webHidden/>
              </w:rPr>
              <w:fldChar w:fldCharType="separate"/>
            </w:r>
            <w:r>
              <w:rPr>
                <w:webHidden/>
              </w:rPr>
              <w:t>14</w:t>
            </w:r>
            <w:r w:rsidR="009956C4" w:rsidRPr="005828B6">
              <w:rPr>
                <w:webHidden/>
              </w:rPr>
              <w:fldChar w:fldCharType="end"/>
            </w:r>
          </w:hyperlink>
        </w:p>
        <w:p w14:paraId="12B31340" w14:textId="52CBFF87" w:rsidR="009956C4" w:rsidRPr="005828B6" w:rsidRDefault="00914E4F">
          <w:pPr>
            <w:pStyle w:val="TDC1"/>
            <w:rPr>
              <w:rFonts w:asciiTheme="minorHAnsi" w:eastAsiaTheme="minorEastAsia" w:hAnsiTheme="minorHAnsi" w:cstheme="minorBidi"/>
              <w:sz w:val="22"/>
              <w:szCs w:val="22"/>
              <w:lang w:val="es-BO" w:eastAsia="es-BO"/>
            </w:rPr>
          </w:pPr>
          <w:hyperlink w:anchor="_Toc61869915" w:history="1">
            <w:r w:rsidR="009956C4" w:rsidRPr="005828B6">
              <w:rPr>
                <w:rStyle w:val="Hipervnculo"/>
                <w:lang w:val="es-BO"/>
              </w:rPr>
              <w:t>22.</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ADJUDICACIÓN O DECLARATORIA DESIERTA</w:t>
            </w:r>
            <w:r w:rsidR="009956C4" w:rsidRPr="005828B6">
              <w:rPr>
                <w:webHidden/>
              </w:rPr>
              <w:tab/>
            </w:r>
            <w:r w:rsidR="009956C4" w:rsidRPr="005828B6">
              <w:rPr>
                <w:webHidden/>
              </w:rPr>
              <w:fldChar w:fldCharType="begin"/>
            </w:r>
            <w:r w:rsidR="009956C4" w:rsidRPr="005828B6">
              <w:rPr>
                <w:webHidden/>
              </w:rPr>
              <w:instrText xml:space="preserve"> PAGEREF _Toc61869915 \h </w:instrText>
            </w:r>
            <w:r w:rsidR="009956C4" w:rsidRPr="005828B6">
              <w:rPr>
                <w:webHidden/>
              </w:rPr>
            </w:r>
            <w:r w:rsidR="009956C4" w:rsidRPr="005828B6">
              <w:rPr>
                <w:webHidden/>
              </w:rPr>
              <w:fldChar w:fldCharType="separate"/>
            </w:r>
            <w:r>
              <w:rPr>
                <w:webHidden/>
              </w:rPr>
              <w:t>14</w:t>
            </w:r>
            <w:r w:rsidR="009956C4" w:rsidRPr="005828B6">
              <w:rPr>
                <w:webHidden/>
              </w:rPr>
              <w:fldChar w:fldCharType="end"/>
            </w:r>
          </w:hyperlink>
        </w:p>
        <w:p w14:paraId="7AF64A60" w14:textId="2FB4886C" w:rsidR="009956C4" w:rsidRPr="005828B6" w:rsidRDefault="00914E4F">
          <w:pPr>
            <w:pStyle w:val="TDC1"/>
            <w:rPr>
              <w:rFonts w:asciiTheme="minorHAnsi" w:eastAsiaTheme="minorEastAsia" w:hAnsiTheme="minorHAnsi" w:cstheme="minorBidi"/>
              <w:sz w:val="22"/>
              <w:szCs w:val="22"/>
              <w:lang w:val="es-BO" w:eastAsia="es-BO"/>
            </w:rPr>
          </w:pPr>
          <w:hyperlink w:anchor="_Toc61869916" w:history="1">
            <w:r w:rsidR="009956C4" w:rsidRPr="005828B6">
              <w:rPr>
                <w:rStyle w:val="Hipervnculo"/>
                <w:lang w:val="es-BO"/>
              </w:rPr>
              <w:t>23.</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FORMALIZACIÓN DE LA CONTRATACIÓN</w:t>
            </w:r>
            <w:r w:rsidR="009956C4" w:rsidRPr="005828B6">
              <w:rPr>
                <w:webHidden/>
              </w:rPr>
              <w:tab/>
            </w:r>
            <w:r w:rsidR="009956C4" w:rsidRPr="005828B6">
              <w:rPr>
                <w:webHidden/>
              </w:rPr>
              <w:fldChar w:fldCharType="begin"/>
            </w:r>
            <w:r w:rsidR="009956C4" w:rsidRPr="005828B6">
              <w:rPr>
                <w:webHidden/>
              </w:rPr>
              <w:instrText xml:space="preserve"> PAGEREF _Toc61869916 \h </w:instrText>
            </w:r>
            <w:r w:rsidR="009956C4" w:rsidRPr="005828B6">
              <w:rPr>
                <w:webHidden/>
              </w:rPr>
            </w:r>
            <w:r w:rsidR="009956C4" w:rsidRPr="005828B6">
              <w:rPr>
                <w:webHidden/>
              </w:rPr>
              <w:fldChar w:fldCharType="separate"/>
            </w:r>
            <w:r>
              <w:rPr>
                <w:webHidden/>
              </w:rPr>
              <w:t>15</w:t>
            </w:r>
            <w:r w:rsidR="009956C4" w:rsidRPr="005828B6">
              <w:rPr>
                <w:webHidden/>
              </w:rPr>
              <w:fldChar w:fldCharType="end"/>
            </w:r>
          </w:hyperlink>
        </w:p>
        <w:p w14:paraId="559033B1" w14:textId="3C4E7437" w:rsidR="009956C4" w:rsidRPr="005828B6" w:rsidRDefault="00914E4F">
          <w:pPr>
            <w:pStyle w:val="TDC1"/>
            <w:rPr>
              <w:rFonts w:asciiTheme="minorHAnsi" w:eastAsiaTheme="minorEastAsia" w:hAnsiTheme="minorHAnsi" w:cstheme="minorBidi"/>
              <w:sz w:val="22"/>
              <w:szCs w:val="22"/>
              <w:lang w:val="es-BO" w:eastAsia="es-BO"/>
            </w:rPr>
          </w:pPr>
          <w:hyperlink w:anchor="_Toc61869917" w:history="1">
            <w:r w:rsidR="009956C4" w:rsidRPr="005828B6">
              <w:rPr>
                <w:rStyle w:val="Hipervnculo"/>
                <w:lang w:val="es-BO"/>
              </w:rPr>
              <w:t>24.</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MODIFICACIONES AL CONTRATO</w:t>
            </w:r>
            <w:r w:rsidR="009956C4" w:rsidRPr="005828B6">
              <w:rPr>
                <w:webHidden/>
              </w:rPr>
              <w:tab/>
            </w:r>
            <w:r w:rsidR="009956C4" w:rsidRPr="005828B6">
              <w:rPr>
                <w:webHidden/>
              </w:rPr>
              <w:fldChar w:fldCharType="begin"/>
            </w:r>
            <w:r w:rsidR="009956C4" w:rsidRPr="005828B6">
              <w:rPr>
                <w:webHidden/>
              </w:rPr>
              <w:instrText xml:space="preserve"> PAGEREF _Toc61869917 \h </w:instrText>
            </w:r>
            <w:r w:rsidR="009956C4" w:rsidRPr="005828B6">
              <w:rPr>
                <w:webHidden/>
              </w:rPr>
            </w:r>
            <w:r w:rsidR="009956C4" w:rsidRPr="005828B6">
              <w:rPr>
                <w:webHidden/>
              </w:rPr>
              <w:fldChar w:fldCharType="separate"/>
            </w:r>
            <w:r>
              <w:rPr>
                <w:webHidden/>
              </w:rPr>
              <w:t>16</w:t>
            </w:r>
            <w:r w:rsidR="009956C4" w:rsidRPr="005828B6">
              <w:rPr>
                <w:webHidden/>
              </w:rPr>
              <w:fldChar w:fldCharType="end"/>
            </w:r>
          </w:hyperlink>
        </w:p>
        <w:p w14:paraId="181C0005" w14:textId="3351EBD3" w:rsidR="009956C4" w:rsidRPr="005828B6" w:rsidRDefault="00914E4F">
          <w:pPr>
            <w:pStyle w:val="TDC1"/>
            <w:rPr>
              <w:rFonts w:asciiTheme="minorHAnsi" w:eastAsiaTheme="minorEastAsia" w:hAnsiTheme="minorHAnsi" w:cstheme="minorBidi"/>
              <w:sz w:val="22"/>
              <w:szCs w:val="22"/>
              <w:lang w:val="es-BO" w:eastAsia="es-BO"/>
            </w:rPr>
          </w:pPr>
          <w:hyperlink w:anchor="_Toc61869918" w:history="1">
            <w:r w:rsidR="009956C4" w:rsidRPr="005828B6">
              <w:rPr>
                <w:rStyle w:val="Hipervnculo"/>
                <w:bCs/>
                <w:lang w:val="es-BO" w:eastAsia="x-none"/>
              </w:rPr>
              <w:t>25.</w:t>
            </w:r>
            <w:r w:rsidR="009956C4" w:rsidRPr="005828B6">
              <w:rPr>
                <w:rFonts w:asciiTheme="minorHAnsi" w:eastAsiaTheme="minorEastAsia" w:hAnsiTheme="minorHAnsi" w:cstheme="minorBidi"/>
                <w:sz w:val="22"/>
                <w:szCs w:val="22"/>
                <w:lang w:val="es-BO" w:eastAsia="es-BO"/>
              </w:rPr>
              <w:tab/>
            </w:r>
            <w:r w:rsidR="009956C4" w:rsidRPr="005828B6">
              <w:rPr>
                <w:rStyle w:val="Hipervnculo"/>
                <w:bCs/>
                <w:lang w:val="es-BO" w:eastAsia="x-none"/>
              </w:rPr>
              <w:t>SUBCONTRATACIÓN</w:t>
            </w:r>
            <w:r w:rsidR="009956C4" w:rsidRPr="005828B6">
              <w:rPr>
                <w:webHidden/>
              </w:rPr>
              <w:tab/>
            </w:r>
            <w:r w:rsidR="009956C4" w:rsidRPr="005828B6">
              <w:rPr>
                <w:webHidden/>
              </w:rPr>
              <w:fldChar w:fldCharType="begin"/>
            </w:r>
            <w:r w:rsidR="009956C4" w:rsidRPr="005828B6">
              <w:rPr>
                <w:webHidden/>
              </w:rPr>
              <w:instrText xml:space="preserve"> PAGEREF _Toc61869918 \h </w:instrText>
            </w:r>
            <w:r w:rsidR="009956C4" w:rsidRPr="005828B6">
              <w:rPr>
                <w:webHidden/>
              </w:rPr>
            </w:r>
            <w:r w:rsidR="009956C4" w:rsidRPr="005828B6">
              <w:rPr>
                <w:webHidden/>
              </w:rPr>
              <w:fldChar w:fldCharType="separate"/>
            </w:r>
            <w:r>
              <w:rPr>
                <w:webHidden/>
              </w:rPr>
              <w:t>16</w:t>
            </w:r>
            <w:r w:rsidR="009956C4" w:rsidRPr="005828B6">
              <w:rPr>
                <w:webHidden/>
              </w:rPr>
              <w:fldChar w:fldCharType="end"/>
            </w:r>
          </w:hyperlink>
        </w:p>
        <w:p w14:paraId="053976D1" w14:textId="1DF8B111" w:rsidR="009956C4" w:rsidRPr="005828B6" w:rsidRDefault="00914E4F">
          <w:pPr>
            <w:pStyle w:val="TDC1"/>
            <w:rPr>
              <w:rFonts w:asciiTheme="minorHAnsi" w:eastAsiaTheme="minorEastAsia" w:hAnsiTheme="minorHAnsi" w:cstheme="minorBidi"/>
              <w:sz w:val="22"/>
              <w:szCs w:val="22"/>
              <w:lang w:val="es-BO" w:eastAsia="es-BO"/>
            </w:rPr>
          </w:pPr>
          <w:hyperlink w:anchor="_Toc61869919" w:history="1">
            <w:r w:rsidR="009956C4" w:rsidRPr="005828B6">
              <w:rPr>
                <w:rStyle w:val="Hipervnculo"/>
                <w:lang w:val="es-BO"/>
              </w:rPr>
              <w:t>26.</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ENTREGA DE BIENES</w:t>
            </w:r>
            <w:r w:rsidR="009956C4" w:rsidRPr="005828B6">
              <w:rPr>
                <w:webHidden/>
              </w:rPr>
              <w:tab/>
            </w:r>
            <w:r w:rsidR="009956C4" w:rsidRPr="005828B6">
              <w:rPr>
                <w:webHidden/>
              </w:rPr>
              <w:fldChar w:fldCharType="begin"/>
            </w:r>
            <w:r w:rsidR="009956C4" w:rsidRPr="005828B6">
              <w:rPr>
                <w:webHidden/>
              </w:rPr>
              <w:instrText xml:space="preserve"> PAGEREF _Toc61869919 \h </w:instrText>
            </w:r>
            <w:r w:rsidR="009956C4" w:rsidRPr="005828B6">
              <w:rPr>
                <w:webHidden/>
              </w:rPr>
            </w:r>
            <w:r w:rsidR="009956C4" w:rsidRPr="005828B6">
              <w:rPr>
                <w:webHidden/>
              </w:rPr>
              <w:fldChar w:fldCharType="separate"/>
            </w:r>
            <w:r>
              <w:rPr>
                <w:webHidden/>
              </w:rPr>
              <w:t>16</w:t>
            </w:r>
            <w:r w:rsidR="009956C4" w:rsidRPr="005828B6">
              <w:rPr>
                <w:webHidden/>
              </w:rPr>
              <w:fldChar w:fldCharType="end"/>
            </w:r>
          </w:hyperlink>
        </w:p>
        <w:p w14:paraId="088FEFD8" w14:textId="7FE25746" w:rsidR="009956C4" w:rsidRPr="005828B6" w:rsidRDefault="00914E4F">
          <w:pPr>
            <w:pStyle w:val="TDC1"/>
            <w:rPr>
              <w:rFonts w:asciiTheme="minorHAnsi" w:eastAsiaTheme="minorEastAsia" w:hAnsiTheme="minorHAnsi" w:cstheme="minorBidi"/>
              <w:sz w:val="22"/>
              <w:szCs w:val="22"/>
              <w:lang w:val="es-BO" w:eastAsia="es-BO"/>
            </w:rPr>
          </w:pPr>
          <w:hyperlink w:anchor="_Toc61869920" w:history="1">
            <w:r w:rsidR="009956C4" w:rsidRPr="005828B6">
              <w:rPr>
                <w:rStyle w:val="Hipervnculo"/>
                <w:lang w:val="es-BO"/>
              </w:rPr>
              <w:t>27.</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CIERRE DEL CONTRATO Y PAGO</w:t>
            </w:r>
            <w:r w:rsidR="009956C4" w:rsidRPr="005828B6">
              <w:rPr>
                <w:webHidden/>
              </w:rPr>
              <w:tab/>
            </w:r>
            <w:r w:rsidR="009956C4" w:rsidRPr="005828B6">
              <w:rPr>
                <w:webHidden/>
              </w:rPr>
              <w:fldChar w:fldCharType="begin"/>
            </w:r>
            <w:r w:rsidR="009956C4" w:rsidRPr="005828B6">
              <w:rPr>
                <w:webHidden/>
              </w:rPr>
              <w:instrText xml:space="preserve"> PAGEREF _Toc61869920 \h </w:instrText>
            </w:r>
            <w:r w:rsidR="009956C4" w:rsidRPr="005828B6">
              <w:rPr>
                <w:webHidden/>
              </w:rPr>
            </w:r>
            <w:r w:rsidR="009956C4" w:rsidRPr="005828B6">
              <w:rPr>
                <w:webHidden/>
              </w:rPr>
              <w:fldChar w:fldCharType="separate"/>
            </w:r>
            <w:r>
              <w:rPr>
                <w:webHidden/>
              </w:rPr>
              <w:t>16</w:t>
            </w:r>
            <w:r w:rsidR="009956C4" w:rsidRPr="005828B6">
              <w:rPr>
                <w:webHidden/>
              </w:rPr>
              <w:fldChar w:fldCharType="end"/>
            </w:r>
          </w:hyperlink>
        </w:p>
        <w:p w14:paraId="14F0E2A0" w14:textId="576E722B" w:rsidR="009956C4" w:rsidRPr="005828B6" w:rsidRDefault="00914E4F">
          <w:pPr>
            <w:pStyle w:val="TDC1"/>
            <w:rPr>
              <w:rFonts w:asciiTheme="minorHAnsi" w:eastAsiaTheme="minorEastAsia" w:hAnsiTheme="minorHAnsi" w:cstheme="minorBidi"/>
              <w:sz w:val="22"/>
              <w:szCs w:val="22"/>
              <w:lang w:val="es-BO" w:eastAsia="es-BO"/>
            </w:rPr>
          </w:pPr>
          <w:hyperlink w:anchor="_Toc61869921" w:history="1">
            <w:r w:rsidR="009956C4" w:rsidRPr="005828B6">
              <w:rPr>
                <w:rStyle w:val="Hipervnculo"/>
                <w:lang w:val="es-BO"/>
              </w:rPr>
              <w:t>28.</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CONVOCATORIA Y DATOS GENERALES DE LA CONTRATACIÓN</w:t>
            </w:r>
            <w:r w:rsidR="009956C4" w:rsidRPr="005828B6">
              <w:rPr>
                <w:webHidden/>
              </w:rPr>
              <w:tab/>
            </w:r>
            <w:r w:rsidR="009956C4" w:rsidRPr="005828B6">
              <w:rPr>
                <w:webHidden/>
              </w:rPr>
              <w:fldChar w:fldCharType="begin"/>
            </w:r>
            <w:r w:rsidR="009956C4" w:rsidRPr="005828B6">
              <w:rPr>
                <w:webHidden/>
              </w:rPr>
              <w:instrText xml:space="preserve"> PAGEREF _Toc61869921 \h </w:instrText>
            </w:r>
            <w:r w:rsidR="009956C4" w:rsidRPr="005828B6">
              <w:rPr>
                <w:webHidden/>
              </w:rPr>
            </w:r>
            <w:r w:rsidR="009956C4" w:rsidRPr="005828B6">
              <w:rPr>
                <w:webHidden/>
              </w:rPr>
              <w:fldChar w:fldCharType="separate"/>
            </w:r>
            <w:r>
              <w:rPr>
                <w:webHidden/>
              </w:rPr>
              <w:t>18</w:t>
            </w:r>
            <w:r w:rsidR="009956C4" w:rsidRPr="005828B6">
              <w:rPr>
                <w:webHidden/>
              </w:rPr>
              <w:fldChar w:fldCharType="end"/>
            </w:r>
          </w:hyperlink>
        </w:p>
        <w:p w14:paraId="7832CD98" w14:textId="1A845552" w:rsidR="009956C4" w:rsidRPr="005828B6" w:rsidRDefault="00914E4F">
          <w:pPr>
            <w:pStyle w:val="TDC1"/>
            <w:rPr>
              <w:rFonts w:asciiTheme="minorHAnsi" w:eastAsiaTheme="minorEastAsia" w:hAnsiTheme="minorHAnsi" w:cstheme="minorBidi"/>
              <w:sz w:val="22"/>
              <w:szCs w:val="22"/>
              <w:lang w:val="es-BO" w:eastAsia="es-BO"/>
            </w:rPr>
          </w:pPr>
          <w:hyperlink w:anchor="_Toc61869922" w:history="1">
            <w:r w:rsidR="009956C4" w:rsidRPr="005828B6">
              <w:rPr>
                <w:rStyle w:val="Hipervnculo"/>
                <w:lang w:val="es-BO"/>
              </w:rPr>
              <w:t>29.</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CRONOGRAMA DE PLAZOS</w:t>
            </w:r>
            <w:r w:rsidR="009956C4" w:rsidRPr="005828B6">
              <w:rPr>
                <w:webHidden/>
              </w:rPr>
              <w:tab/>
            </w:r>
            <w:r w:rsidR="009956C4" w:rsidRPr="005828B6">
              <w:rPr>
                <w:webHidden/>
              </w:rPr>
              <w:fldChar w:fldCharType="begin"/>
            </w:r>
            <w:r w:rsidR="009956C4" w:rsidRPr="005828B6">
              <w:rPr>
                <w:webHidden/>
              </w:rPr>
              <w:instrText xml:space="preserve"> PAGEREF _Toc61869922 \h </w:instrText>
            </w:r>
            <w:r w:rsidR="009956C4" w:rsidRPr="005828B6">
              <w:rPr>
                <w:webHidden/>
              </w:rPr>
            </w:r>
            <w:r w:rsidR="009956C4" w:rsidRPr="005828B6">
              <w:rPr>
                <w:webHidden/>
              </w:rPr>
              <w:fldChar w:fldCharType="separate"/>
            </w:r>
            <w:r>
              <w:rPr>
                <w:webHidden/>
              </w:rPr>
              <w:t>19</w:t>
            </w:r>
            <w:r w:rsidR="009956C4" w:rsidRPr="005828B6">
              <w:rPr>
                <w:webHidden/>
              </w:rPr>
              <w:fldChar w:fldCharType="end"/>
            </w:r>
          </w:hyperlink>
        </w:p>
        <w:p w14:paraId="50062645" w14:textId="6AE0C31E" w:rsidR="009956C4" w:rsidRPr="005828B6" w:rsidRDefault="00914E4F">
          <w:pPr>
            <w:pStyle w:val="TDC1"/>
            <w:rPr>
              <w:rFonts w:asciiTheme="minorHAnsi" w:eastAsiaTheme="minorEastAsia" w:hAnsiTheme="minorHAnsi" w:cstheme="minorBidi"/>
              <w:sz w:val="22"/>
              <w:szCs w:val="22"/>
              <w:lang w:val="es-BO" w:eastAsia="es-BO"/>
            </w:rPr>
          </w:pPr>
          <w:hyperlink w:anchor="_Toc61869923" w:history="1">
            <w:r w:rsidR="009956C4" w:rsidRPr="005828B6">
              <w:rPr>
                <w:rStyle w:val="Hipervnculo"/>
                <w:lang w:val="es-BO"/>
              </w:rPr>
              <w:t>30.</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ESPECIFICACIONES TÉCNICAS Y CONDICIONES TÉCNICAS REQUERIDAS DEL BIEN</w:t>
            </w:r>
            <w:r w:rsidR="009956C4" w:rsidRPr="005828B6">
              <w:rPr>
                <w:webHidden/>
              </w:rPr>
              <w:tab/>
            </w:r>
            <w:r w:rsidR="009956C4" w:rsidRPr="005828B6">
              <w:rPr>
                <w:webHidden/>
              </w:rPr>
              <w:fldChar w:fldCharType="begin"/>
            </w:r>
            <w:r w:rsidR="009956C4" w:rsidRPr="005828B6">
              <w:rPr>
                <w:webHidden/>
              </w:rPr>
              <w:instrText xml:space="preserve"> PAGEREF _Toc61869923 \h </w:instrText>
            </w:r>
            <w:r w:rsidR="009956C4" w:rsidRPr="005828B6">
              <w:rPr>
                <w:webHidden/>
              </w:rPr>
            </w:r>
            <w:r w:rsidR="009956C4" w:rsidRPr="005828B6">
              <w:rPr>
                <w:webHidden/>
              </w:rPr>
              <w:fldChar w:fldCharType="separate"/>
            </w:r>
            <w:r>
              <w:rPr>
                <w:webHidden/>
              </w:rPr>
              <w:t>21</w:t>
            </w:r>
            <w:r w:rsidR="009956C4" w:rsidRPr="005828B6">
              <w:rPr>
                <w:webHidden/>
              </w:rPr>
              <w:fldChar w:fldCharType="end"/>
            </w:r>
          </w:hyperlink>
        </w:p>
        <w:p w14:paraId="59F34C22" w14:textId="77777777" w:rsidR="0092262A" w:rsidRPr="009956C4" w:rsidRDefault="00115D22" w:rsidP="008C018E">
          <w:pPr>
            <w:ind w:left="709" w:hanging="709"/>
            <w:rPr>
              <w:sz w:val="18"/>
              <w:szCs w:val="18"/>
              <w:lang w:val="es-BO"/>
            </w:rPr>
          </w:pPr>
          <w:r w:rsidRPr="005828B6">
            <w:rPr>
              <w:rFonts w:cs="Arial"/>
              <w:sz w:val="18"/>
              <w:szCs w:val="18"/>
              <w:lang w:val="es-BO"/>
            </w:rPr>
            <w:fldChar w:fldCharType="end"/>
          </w:r>
        </w:p>
      </w:sdtContent>
    </w:sdt>
    <w:p w14:paraId="1098DD98" w14:textId="16258FEB" w:rsidR="005F101E" w:rsidRDefault="005F101E" w:rsidP="00E878AF">
      <w:pPr>
        <w:jc w:val="center"/>
        <w:rPr>
          <w:rFonts w:cs="Arial"/>
          <w:sz w:val="18"/>
          <w:szCs w:val="18"/>
          <w:lang w:val="es-BO"/>
        </w:rPr>
      </w:pPr>
    </w:p>
    <w:p w14:paraId="3A0EF6F3" w14:textId="44060118" w:rsidR="00DD3B6D" w:rsidRDefault="00DD3B6D" w:rsidP="00E878AF">
      <w:pPr>
        <w:jc w:val="center"/>
        <w:rPr>
          <w:rFonts w:cs="Arial"/>
          <w:sz w:val="18"/>
          <w:szCs w:val="18"/>
          <w:lang w:val="es-BO"/>
        </w:rPr>
      </w:pPr>
    </w:p>
    <w:p w14:paraId="3564D52E" w14:textId="613826F6" w:rsidR="00DD3B6D" w:rsidRDefault="00DD3B6D" w:rsidP="00E878AF">
      <w:pPr>
        <w:jc w:val="center"/>
        <w:rPr>
          <w:rFonts w:cs="Arial"/>
          <w:sz w:val="18"/>
          <w:szCs w:val="18"/>
          <w:lang w:val="es-BO"/>
        </w:rPr>
      </w:pPr>
    </w:p>
    <w:p w14:paraId="423B9DDC" w14:textId="07653705" w:rsidR="00DD3B6D" w:rsidRDefault="00DD3B6D" w:rsidP="00E878AF">
      <w:pPr>
        <w:jc w:val="center"/>
        <w:rPr>
          <w:rFonts w:cs="Arial"/>
          <w:sz w:val="18"/>
          <w:szCs w:val="18"/>
          <w:lang w:val="es-BO"/>
        </w:rPr>
      </w:pPr>
    </w:p>
    <w:p w14:paraId="50FC787B" w14:textId="680E7184" w:rsidR="00DD3B6D" w:rsidRDefault="00DD3B6D" w:rsidP="00E878AF">
      <w:pPr>
        <w:jc w:val="center"/>
        <w:rPr>
          <w:rFonts w:cs="Arial"/>
          <w:sz w:val="18"/>
          <w:szCs w:val="18"/>
          <w:lang w:val="es-BO"/>
        </w:rPr>
      </w:pPr>
    </w:p>
    <w:p w14:paraId="0D25D65C" w14:textId="3AFD012C" w:rsidR="00DD3B6D" w:rsidRDefault="00DD3B6D" w:rsidP="00E878AF">
      <w:pPr>
        <w:jc w:val="center"/>
        <w:rPr>
          <w:rFonts w:cs="Arial"/>
          <w:sz w:val="18"/>
          <w:szCs w:val="18"/>
          <w:lang w:val="es-BO"/>
        </w:rPr>
      </w:pPr>
    </w:p>
    <w:p w14:paraId="1722C4A3" w14:textId="1819A640" w:rsidR="00DD3B6D" w:rsidRDefault="00DD3B6D" w:rsidP="00E878AF">
      <w:pPr>
        <w:jc w:val="center"/>
        <w:rPr>
          <w:rFonts w:cs="Arial"/>
          <w:sz w:val="18"/>
          <w:szCs w:val="18"/>
          <w:lang w:val="es-BO"/>
        </w:rPr>
      </w:pPr>
    </w:p>
    <w:p w14:paraId="2B0B9C66" w14:textId="4885BBFA" w:rsidR="00DD3B6D" w:rsidRDefault="00DD3B6D" w:rsidP="00E878AF">
      <w:pPr>
        <w:jc w:val="center"/>
        <w:rPr>
          <w:rFonts w:cs="Arial"/>
          <w:sz w:val="18"/>
          <w:szCs w:val="18"/>
          <w:lang w:val="es-BO"/>
        </w:rPr>
      </w:pPr>
    </w:p>
    <w:p w14:paraId="4D894EDF" w14:textId="4D4C687B" w:rsidR="00DD3B6D" w:rsidRDefault="00DD3B6D" w:rsidP="00E878AF">
      <w:pPr>
        <w:jc w:val="center"/>
        <w:rPr>
          <w:rFonts w:cs="Arial"/>
          <w:sz w:val="18"/>
          <w:szCs w:val="18"/>
          <w:lang w:val="es-BO"/>
        </w:rPr>
      </w:pPr>
    </w:p>
    <w:p w14:paraId="075103CA" w14:textId="620BEE4C" w:rsidR="00DD3B6D" w:rsidRDefault="00DD3B6D" w:rsidP="00E878AF">
      <w:pPr>
        <w:jc w:val="center"/>
        <w:rPr>
          <w:rFonts w:cs="Arial"/>
          <w:sz w:val="18"/>
          <w:szCs w:val="18"/>
          <w:lang w:val="es-BO"/>
        </w:rPr>
      </w:pPr>
    </w:p>
    <w:p w14:paraId="7EC1CAE6" w14:textId="63E07B91" w:rsidR="00DD3B6D" w:rsidRDefault="00DD3B6D" w:rsidP="00E878AF">
      <w:pPr>
        <w:jc w:val="center"/>
        <w:rPr>
          <w:rFonts w:cs="Arial"/>
          <w:sz w:val="18"/>
          <w:szCs w:val="18"/>
          <w:lang w:val="es-BO"/>
        </w:rPr>
      </w:pPr>
    </w:p>
    <w:p w14:paraId="35F159EB" w14:textId="3488BEDC" w:rsidR="00DD3B6D" w:rsidRDefault="00DD3B6D" w:rsidP="00E878AF">
      <w:pPr>
        <w:jc w:val="center"/>
        <w:rPr>
          <w:rFonts w:cs="Arial"/>
          <w:sz w:val="18"/>
          <w:szCs w:val="18"/>
          <w:lang w:val="es-BO"/>
        </w:rPr>
      </w:pPr>
    </w:p>
    <w:p w14:paraId="7D0ECD31" w14:textId="39A0E8DE" w:rsidR="00DD3B6D" w:rsidRDefault="00DD3B6D" w:rsidP="00E878AF">
      <w:pPr>
        <w:jc w:val="center"/>
        <w:rPr>
          <w:rFonts w:cs="Arial"/>
          <w:sz w:val="18"/>
          <w:szCs w:val="18"/>
          <w:lang w:val="es-BO"/>
        </w:rPr>
      </w:pPr>
    </w:p>
    <w:p w14:paraId="6D1251CE" w14:textId="0782297F" w:rsidR="00DD3B6D" w:rsidRDefault="00DD3B6D" w:rsidP="00E878AF">
      <w:pPr>
        <w:jc w:val="center"/>
        <w:rPr>
          <w:rFonts w:cs="Arial"/>
          <w:sz w:val="18"/>
          <w:szCs w:val="18"/>
          <w:lang w:val="es-BO"/>
        </w:rPr>
      </w:pPr>
    </w:p>
    <w:p w14:paraId="277EB3A5" w14:textId="5C4BFEB3" w:rsidR="00DD3B6D" w:rsidRDefault="00DD3B6D" w:rsidP="00E878AF">
      <w:pPr>
        <w:jc w:val="center"/>
        <w:rPr>
          <w:rFonts w:cs="Arial"/>
          <w:sz w:val="18"/>
          <w:szCs w:val="18"/>
          <w:lang w:val="es-BO"/>
        </w:rPr>
      </w:pPr>
    </w:p>
    <w:p w14:paraId="6A770393" w14:textId="0FA0F659" w:rsidR="00DD3B6D" w:rsidRDefault="00DD3B6D" w:rsidP="00E878AF">
      <w:pPr>
        <w:jc w:val="center"/>
        <w:rPr>
          <w:rFonts w:cs="Arial"/>
          <w:sz w:val="18"/>
          <w:szCs w:val="18"/>
          <w:lang w:val="es-BO"/>
        </w:rPr>
      </w:pPr>
    </w:p>
    <w:p w14:paraId="2D178016" w14:textId="66C05269" w:rsidR="00DD3B6D" w:rsidRDefault="00DD3B6D" w:rsidP="00E878AF">
      <w:pPr>
        <w:jc w:val="center"/>
        <w:rPr>
          <w:rFonts w:cs="Arial"/>
          <w:sz w:val="18"/>
          <w:szCs w:val="18"/>
          <w:lang w:val="es-BO"/>
        </w:rPr>
      </w:pPr>
    </w:p>
    <w:p w14:paraId="7B267556" w14:textId="2ADC3B2C" w:rsidR="00DD3B6D" w:rsidRDefault="00DD3B6D" w:rsidP="00E878AF">
      <w:pPr>
        <w:jc w:val="center"/>
        <w:rPr>
          <w:rFonts w:cs="Arial"/>
          <w:sz w:val="18"/>
          <w:szCs w:val="18"/>
          <w:lang w:val="es-BO"/>
        </w:rPr>
      </w:pPr>
    </w:p>
    <w:p w14:paraId="5DD6CF10" w14:textId="6DC259EF" w:rsidR="00DD3B6D" w:rsidRDefault="00DD3B6D" w:rsidP="00E878AF">
      <w:pPr>
        <w:jc w:val="center"/>
        <w:rPr>
          <w:rFonts w:cs="Arial"/>
          <w:sz w:val="18"/>
          <w:szCs w:val="18"/>
          <w:lang w:val="es-BO"/>
        </w:rPr>
      </w:pPr>
    </w:p>
    <w:p w14:paraId="5401243A" w14:textId="5AE35C0B" w:rsidR="00DD3B6D" w:rsidRDefault="00DD3B6D" w:rsidP="00E878AF">
      <w:pPr>
        <w:jc w:val="center"/>
        <w:rPr>
          <w:rFonts w:cs="Arial"/>
          <w:sz w:val="18"/>
          <w:szCs w:val="18"/>
          <w:lang w:val="es-BO"/>
        </w:rPr>
      </w:pPr>
    </w:p>
    <w:p w14:paraId="5F4F0250" w14:textId="2E9BA50A" w:rsidR="00DD3B6D" w:rsidRDefault="00DD3B6D" w:rsidP="00E878AF">
      <w:pPr>
        <w:jc w:val="center"/>
        <w:rPr>
          <w:rFonts w:cs="Arial"/>
          <w:sz w:val="18"/>
          <w:szCs w:val="18"/>
          <w:lang w:val="es-BO"/>
        </w:rPr>
      </w:pPr>
    </w:p>
    <w:p w14:paraId="241749F3" w14:textId="7591C447" w:rsidR="00DD3B6D" w:rsidRDefault="00DD3B6D" w:rsidP="00E878AF">
      <w:pPr>
        <w:jc w:val="center"/>
        <w:rPr>
          <w:rFonts w:cs="Arial"/>
          <w:sz w:val="18"/>
          <w:szCs w:val="18"/>
          <w:lang w:val="es-BO"/>
        </w:rPr>
      </w:pPr>
    </w:p>
    <w:p w14:paraId="243A6524" w14:textId="77777777" w:rsidR="00620C7C" w:rsidRDefault="00620C7C" w:rsidP="00E878AF">
      <w:pPr>
        <w:jc w:val="center"/>
        <w:rPr>
          <w:rFonts w:cs="Arial"/>
          <w:sz w:val="18"/>
          <w:szCs w:val="18"/>
          <w:lang w:val="es-BO"/>
        </w:rPr>
      </w:pPr>
    </w:p>
    <w:p w14:paraId="6F46CC40" w14:textId="77777777" w:rsidR="00620C7C" w:rsidRDefault="00620C7C" w:rsidP="00E878AF">
      <w:pPr>
        <w:jc w:val="center"/>
        <w:rPr>
          <w:rFonts w:cs="Arial"/>
          <w:sz w:val="18"/>
          <w:szCs w:val="18"/>
          <w:lang w:val="es-BO"/>
        </w:rPr>
      </w:pPr>
    </w:p>
    <w:p w14:paraId="7423C350" w14:textId="2C638762" w:rsidR="00DD3B6D" w:rsidRDefault="00DD3B6D" w:rsidP="00E878AF">
      <w:pPr>
        <w:jc w:val="center"/>
        <w:rPr>
          <w:rFonts w:cs="Arial"/>
          <w:sz w:val="18"/>
          <w:szCs w:val="18"/>
          <w:lang w:val="es-BO"/>
        </w:rPr>
      </w:pPr>
    </w:p>
    <w:p w14:paraId="014D94AB" w14:textId="289DFEA7" w:rsidR="00DD3B6D" w:rsidRDefault="00DD3B6D" w:rsidP="00E878AF">
      <w:pPr>
        <w:jc w:val="center"/>
        <w:rPr>
          <w:rFonts w:cs="Arial"/>
          <w:sz w:val="18"/>
          <w:szCs w:val="18"/>
          <w:lang w:val="es-BO"/>
        </w:rPr>
      </w:pPr>
    </w:p>
    <w:p w14:paraId="503F0C5B" w14:textId="106BCF4D" w:rsidR="00DD3B6D" w:rsidRDefault="00DD3B6D" w:rsidP="00E878AF">
      <w:pPr>
        <w:jc w:val="center"/>
        <w:rPr>
          <w:rFonts w:cs="Arial"/>
          <w:sz w:val="18"/>
          <w:szCs w:val="18"/>
          <w:lang w:val="es-BO"/>
        </w:rPr>
      </w:pPr>
    </w:p>
    <w:p w14:paraId="12FC692F" w14:textId="74BB2EE6" w:rsidR="00DD3B6D" w:rsidRDefault="00DD3B6D" w:rsidP="00E878AF">
      <w:pPr>
        <w:jc w:val="center"/>
        <w:rPr>
          <w:rFonts w:cs="Arial"/>
          <w:sz w:val="18"/>
          <w:szCs w:val="18"/>
          <w:lang w:val="es-BO"/>
        </w:rPr>
      </w:pPr>
    </w:p>
    <w:p w14:paraId="4C0326F0" w14:textId="69E8E1FD" w:rsidR="00DD3B6D" w:rsidRDefault="00DD3B6D" w:rsidP="00E878AF">
      <w:pPr>
        <w:jc w:val="center"/>
        <w:rPr>
          <w:rFonts w:cs="Arial"/>
          <w:sz w:val="18"/>
          <w:szCs w:val="18"/>
          <w:lang w:val="es-BO"/>
        </w:rPr>
      </w:pPr>
    </w:p>
    <w:p w14:paraId="26328792" w14:textId="5DC85CE8" w:rsidR="00DD3B6D" w:rsidRDefault="00DD3B6D" w:rsidP="00E878AF">
      <w:pPr>
        <w:jc w:val="center"/>
        <w:rPr>
          <w:rFonts w:cs="Arial"/>
          <w:sz w:val="18"/>
          <w:szCs w:val="18"/>
          <w:lang w:val="es-BO"/>
        </w:rPr>
      </w:pPr>
    </w:p>
    <w:p w14:paraId="6AA10792" w14:textId="77777777" w:rsidR="00DD3B6D" w:rsidRPr="009956C4" w:rsidRDefault="00DD3B6D"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FE3B35">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FE3B35">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FE3B35">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FE3B35">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FE3B35">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FE3B35">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FE3B35">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FE3B35">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8C3462">
      <w:pPr>
        <w:tabs>
          <w:tab w:val="num" w:pos="567"/>
        </w:tabs>
        <w:jc w:val="both"/>
        <w:rPr>
          <w:rFonts w:cs="Arial"/>
          <w:sz w:val="18"/>
          <w:szCs w:val="18"/>
          <w:lang w:val="es-BO"/>
        </w:rPr>
      </w:pPr>
    </w:p>
    <w:p w14:paraId="2D1B821A" w14:textId="70D11C7E" w:rsidR="00F2253F" w:rsidRPr="008C3462" w:rsidRDefault="00F2253F" w:rsidP="00E644EE">
      <w:pPr>
        <w:pStyle w:val="Ttulo2"/>
        <w:tabs>
          <w:tab w:val="clear" w:pos="794"/>
        </w:tabs>
        <w:ind w:left="1276" w:hanging="709"/>
        <w:rPr>
          <w:rFonts w:ascii="Verdana" w:hAnsi="Verdana"/>
          <w:i/>
          <w:sz w:val="18"/>
          <w:szCs w:val="18"/>
          <w:u w:val="none"/>
          <w:lang w:val="es-BO"/>
        </w:rPr>
      </w:pPr>
      <w:bookmarkStart w:id="6" w:name="_Toc346873776"/>
      <w:r w:rsidRPr="009956C4">
        <w:rPr>
          <w:rFonts w:ascii="Verdana" w:hAnsi="Verdana"/>
          <w:sz w:val="18"/>
          <w:szCs w:val="18"/>
          <w:u w:val="none"/>
          <w:lang w:val="es-BO"/>
        </w:rPr>
        <w:t>Inspección Previa</w:t>
      </w:r>
      <w:bookmarkEnd w:id="6"/>
      <w:r w:rsidR="008C3462">
        <w:rPr>
          <w:rFonts w:ascii="Verdana" w:hAnsi="Verdana"/>
          <w:sz w:val="18"/>
          <w:szCs w:val="18"/>
          <w:u w:val="none"/>
          <w:lang w:val="es-BO"/>
        </w:rPr>
        <w:t xml:space="preserve"> </w:t>
      </w:r>
      <w:r w:rsidR="008C3462" w:rsidRPr="008C3462">
        <w:rPr>
          <w:rFonts w:ascii="Verdana" w:hAnsi="Verdana"/>
          <w:i/>
          <w:sz w:val="18"/>
          <w:szCs w:val="18"/>
          <w:u w:val="none"/>
          <w:lang w:val="es-BO"/>
        </w:rPr>
        <w:t>“No corresponde”</w:t>
      </w:r>
    </w:p>
    <w:p w14:paraId="0FD14711" w14:textId="1CC5F7FF" w:rsidR="00F2253F" w:rsidRPr="009956C4" w:rsidRDefault="00F2253F" w:rsidP="00DD3B6D">
      <w:pPr>
        <w:ind w:left="567"/>
        <w:jc w:val="both"/>
        <w:rPr>
          <w:rFonts w:cs="Arial"/>
          <w:sz w:val="18"/>
          <w:szCs w:val="18"/>
          <w:lang w:val="es-BO"/>
        </w:rPr>
      </w:pPr>
    </w:p>
    <w:p w14:paraId="6AA01763" w14:textId="51FC8BE4" w:rsidR="00F2253F" w:rsidRPr="008C3462" w:rsidRDefault="00F2253F" w:rsidP="00E644EE">
      <w:pPr>
        <w:pStyle w:val="Ttulo2"/>
        <w:tabs>
          <w:tab w:val="clear" w:pos="794"/>
        </w:tabs>
        <w:ind w:left="1276" w:hanging="709"/>
        <w:rPr>
          <w:rFonts w:ascii="Verdana" w:hAnsi="Verdana"/>
          <w:i/>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8C3462">
        <w:rPr>
          <w:rFonts w:ascii="Verdana" w:hAnsi="Verdana" w:cs="Arial"/>
          <w:sz w:val="18"/>
          <w:szCs w:val="18"/>
          <w:u w:val="none"/>
          <w:lang w:val="es-BO"/>
        </w:rPr>
        <w:t xml:space="preserve"> </w:t>
      </w:r>
      <w:r w:rsidR="008C3462" w:rsidRPr="008C3462">
        <w:rPr>
          <w:rFonts w:ascii="Verdana" w:hAnsi="Verdana"/>
          <w:i/>
          <w:sz w:val="18"/>
          <w:szCs w:val="18"/>
          <w:u w:val="none"/>
          <w:lang w:val="es-BO"/>
        </w:rPr>
        <w:t>“No corresponde”</w:t>
      </w:r>
    </w:p>
    <w:p w14:paraId="15145D3C" w14:textId="05048BC9" w:rsidR="00DD3B6D" w:rsidRPr="009956C4" w:rsidRDefault="00DD3B6D" w:rsidP="00516563">
      <w:pPr>
        <w:ind w:left="1134" w:hanging="567"/>
        <w:jc w:val="both"/>
        <w:rPr>
          <w:rFonts w:cs="Arial"/>
          <w:sz w:val="18"/>
          <w:szCs w:val="18"/>
          <w:lang w:val="es-BO"/>
        </w:rPr>
      </w:pPr>
    </w:p>
    <w:p w14:paraId="487536C4" w14:textId="389877AD" w:rsidR="00F2253F" w:rsidRPr="008C3462" w:rsidRDefault="00F2253F" w:rsidP="00E644EE">
      <w:pPr>
        <w:pStyle w:val="Ttulo2"/>
        <w:tabs>
          <w:tab w:val="clear" w:pos="794"/>
        </w:tabs>
        <w:ind w:left="1276" w:hanging="709"/>
        <w:rPr>
          <w:rFonts w:ascii="Verdana" w:hAnsi="Verdana"/>
          <w:i/>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8C3462">
        <w:rPr>
          <w:rFonts w:ascii="Verdana" w:hAnsi="Verdana" w:cs="Arial"/>
          <w:sz w:val="18"/>
          <w:szCs w:val="18"/>
          <w:u w:val="none"/>
          <w:lang w:val="es-BO"/>
        </w:rPr>
        <w:t xml:space="preserve"> </w:t>
      </w:r>
      <w:r w:rsidR="008C3462" w:rsidRPr="008C3462">
        <w:rPr>
          <w:rFonts w:ascii="Verdana" w:hAnsi="Verdana"/>
          <w:i/>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9" w:name="_Toc61869893"/>
      <w:r w:rsidRPr="009956C4">
        <w:rPr>
          <w:rFonts w:cs="Arial"/>
          <w:sz w:val="18"/>
          <w:szCs w:val="18"/>
          <w:u w:val="none"/>
          <w:lang w:val="es-BO"/>
        </w:rPr>
        <w:t>GARANTÍAS</w:t>
      </w:r>
      <w:bookmarkEnd w:id="9"/>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0" w:name="_Toc346873780"/>
      <w:r w:rsidRPr="009956C4">
        <w:rPr>
          <w:rFonts w:ascii="Verdana" w:hAnsi="Verdana"/>
          <w:sz w:val="18"/>
          <w:szCs w:val="18"/>
          <w:u w:val="none"/>
          <w:lang w:val="es-BO"/>
        </w:rPr>
        <w:t>Las garantías requeridas, de acuerdo con el objeto, son:</w:t>
      </w:r>
      <w:bookmarkEnd w:id="10"/>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FE3B3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0E99EFF9" w14:textId="77777777" w:rsidR="00DD3B6D" w:rsidRDefault="00DD3B6D" w:rsidP="00F121EB">
      <w:pPr>
        <w:ind w:left="2127" w:hanging="284"/>
        <w:jc w:val="both"/>
        <w:rPr>
          <w:rFonts w:cs="Arial"/>
          <w:sz w:val="18"/>
          <w:szCs w:val="18"/>
          <w:lang w:val="es-BO"/>
        </w:rPr>
      </w:pPr>
    </w:p>
    <w:p w14:paraId="22736298" w14:textId="77777777" w:rsidR="00DD3B6D" w:rsidRDefault="00DD3B6D" w:rsidP="00F121EB">
      <w:pPr>
        <w:ind w:left="2127" w:hanging="284"/>
        <w:jc w:val="both"/>
        <w:rPr>
          <w:rFonts w:cs="Arial"/>
          <w:sz w:val="18"/>
          <w:szCs w:val="18"/>
          <w:lang w:val="es-BO"/>
        </w:rPr>
      </w:pPr>
    </w:p>
    <w:p w14:paraId="2D346D9F" w14:textId="4995FFA6" w:rsidR="004F00DA" w:rsidRPr="009956C4" w:rsidRDefault="00BA5EF4" w:rsidP="00DD3B6D">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FE3B3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6D75C938" w:rsidR="000F41EA" w:rsidRPr="00DD3B6D" w:rsidRDefault="000F41EA" w:rsidP="00FE3B35">
      <w:pPr>
        <w:numPr>
          <w:ilvl w:val="0"/>
          <w:numId w:val="6"/>
        </w:numPr>
        <w:tabs>
          <w:tab w:val="clear" w:pos="1773"/>
        </w:tabs>
        <w:ind w:left="1843" w:hanging="567"/>
        <w:jc w:val="both"/>
        <w:rPr>
          <w:rFonts w:cs="Arial"/>
          <w:b/>
          <w:i/>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57EA67ED" w:rsidR="00A72FB0" w:rsidRPr="00DD3B6D" w:rsidRDefault="00A72FB0" w:rsidP="00FE3B35">
      <w:pPr>
        <w:numPr>
          <w:ilvl w:val="0"/>
          <w:numId w:val="6"/>
        </w:numPr>
        <w:tabs>
          <w:tab w:val="clear" w:pos="1773"/>
        </w:tabs>
        <w:ind w:left="1843" w:hanging="567"/>
        <w:jc w:val="both"/>
        <w:rPr>
          <w:rFonts w:cs="Arial"/>
          <w:b/>
          <w:i/>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r w:rsidR="00DD3B6D">
        <w:rPr>
          <w:rFonts w:cs="Arial"/>
          <w:sz w:val="18"/>
          <w:szCs w:val="18"/>
          <w:lang w:val="es-BO"/>
        </w:rPr>
        <w:t xml:space="preserve"> </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FE3B35">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FE3B35">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FE3B35">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FE3B35">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2C89620C" w:rsidR="00B11D51" w:rsidRDefault="00EB1C1F" w:rsidP="00FE3B35">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2D834093" w14:textId="3C26097D" w:rsidR="008C3462" w:rsidRDefault="008C3462" w:rsidP="008C3462">
      <w:pPr>
        <w:ind w:left="1843"/>
        <w:jc w:val="both"/>
        <w:rPr>
          <w:rFonts w:cs="Arial"/>
          <w:sz w:val="18"/>
          <w:szCs w:val="18"/>
          <w:lang w:val="es-BO"/>
        </w:rPr>
      </w:pPr>
    </w:p>
    <w:p w14:paraId="1A46D262" w14:textId="77777777" w:rsidR="00DD3B6D" w:rsidRPr="009956C4" w:rsidRDefault="00DD3B6D" w:rsidP="008C3462">
      <w:pPr>
        <w:ind w:left="1843"/>
        <w:jc w:val="both"/>
        <w:rPr>
          <w:rFonts w:cs="Arial"/>
          <w:sz w:val="18"/>
          <w:szCs w:val="18"/>
          <w:lang w:val="es-BO"/>
        </w:rPr>
      </w:pP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9956C4">
        <w:rPr>
          <w:rFonts w:ascii="Verdana" w:hAnsi="Verdana" w:cs="Arial"/>
          <w:sz w:val="18"/>
          <w:szCs w:val="18"/>
          <w:u w:val="none"/>
          <w:lang w:val="es-BO"/>
        </w:rPr>
        <w:lastRenderedPageBreak/>
        <w:t>Devolución de la Garantía de Seriedad de Propuesta</w:t>
      </w:r>
      <w:bookmarkEnd w:id="12"/>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3" w:name="_Toc346871595"/>
      <w:bookmarkStart w:id="14"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3"/>
      <w:bookmarkEnd w:id="14"/>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5" w:name="_Toc61869894"/>
      <w:r w:rsidRPr="009956C4">
        <w:rPr>
          <w:rFonts w:ascii="Verdana" w:hAnsi="Verdana" w:cs="Arial"/>
          <w:sz w:val="18"/>
          <w:szCs w:val="18"/>
          <w:u w:val="none"/>
          <w:lang w:val="es-BO"/>
        </w:rPr>
        <w:t>RECHAZO Y DESCALIFICACIÓN DE PROPUESTAS</w:t>
      </w:r>
      <w:bookmarkEnd w:id="15"/>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6" w:name="_Toc346871597"/>
      <w:bookmarkStart w:id="17"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6"/>
      <w:bookmarkEnd w:id="17"/>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8" w:name="_Toc346871598"/>
      <w:bookmarkStart w:id="19" w:name="_Toc346873786"/>
      <w:r w:rsidRPr="009956C4">
        <w:rPr>
          <w:rFonts w:ascii="Verdana" w:hAnsi="Verdana" w:cs="Arial"/>
          <w:sz w:val="18"/>
          <w:szCs w:val="18"/>
          <w:u w:val="none"/>
          <w:lang w:val="es-BO"/>
        </w:rPr>
        <w:t>Las causales de descalificación son:</w:t>
      </w:r>
      <w:bookmarkEnd w:id="18"/>
      <w:bookmarkEnd w:id="19"/>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FE3B35">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 xml:space="preserve">ampliación de plazo solicitado por el proponente adjudicado y aceptada por </w:t>
      </w:r>
      <w:r w:rsidR="00B23898" w:rsidRPr="009956C4">
        <w:rPr>
          <w:rFonts w:cs="Arial"/>
          <w:sz w:val="18"/>
          <w:szCs w:val="18"/>
          <w:lang w:val="es-BO"/>
        </w:rPr>
        <w:lastRenderedPageBreak/>
        <w:t>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0"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0"/>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0"/>
      <w:bookmarkStart w:id="22"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1"/>
      <w:bookmarkEnd w:id="22"/>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FE3B3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FE3B3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FE3B3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FE3B3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1"/>
      <w:bookmarkStart w:id="24"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3"/>
      <w:bookmarkEnd w:id="24"/>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FE3B35">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FE3B35">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5" w:name="_Toc61869896"/>
      <w:r w:rsidRPr="009956C4">
        <w:rPr>
          <w:rFonts w:ascii="Verdana" w:hAnsi="Verdana" w:cs="Arial"/>
          <w:sz w:val="18"/>
          <w:szCs w:val="18"/>
          <w:u w:val="none"/>
          <w:lang w:val="es-BO"/>
        </w:rPr>
        <w:lastRenderedPageBreak/>
        <w:t>DECLARATORIA DESIERTA</w:t>
      </w:r>
      <w:bookmarkEnd w:id="25"/>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6" w:name="_Toc61869897"/>
      <w:r w:rsidRPr="009956C4">
        <w:rPr>
          <w:rFonts w:ascii="Verdana" w:hAnsi="Verdana" w:cs="Arial"/>
          <w:sz w:val="18"/>
          <w:szCs w:val="18"/>
          <w:u w:val="none"/>
          <w:lang w:val="es-BO"/>
        </w:rPr>
        <w:t>CANCELACIÓN, SUSPENSIÓN Y ANULACIÓN DEL PROCESO DE CONTRATACIÓN</w:t>
      </w:r>
      <w:bookmarkEnd w:id="26"/>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7"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7"/>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8" w:name="_Toc61869899"/>
      <w:r w:rsidRPr="009956C4">
        <w:rPr>
          <w:rFonts w:cs="Arial"/>
          <w:sz w:val="18"/>
          <w:szCs w:val="18"/>
          <w:u w:val="none"/>
          <w:lang w:val="es-BO" w:eastAsia="en-US"/>
        </w:rPr>
        <w:t>PREPARACIÓN DE PROPUESTAS</w:t>
      </w:r>
      <w:bookmarkEnd w:id="28"/>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9" w:name="_Toc61869900"/>
      <w:r w:rsidRPr="009956C4">
        <w:rPr>
          <w:rFonts w:cs="Arial"/>
          <w:sz w:val="18"/>
          <w:szCs w:val="18"/>
          <w:u w:val="none"/>
          <w:lang w:val="es-BO" w:eastAsia="en-US"/>
        </w:rPr>
        <w:t>DOCUMENTOS QUE DEBE PRESENTAR EL PROPONENTE</w:t>
      </w:r>
      <w:bookmarkEnd w:id="29"/>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0" w:name="_Toc346871606"/>
      <w:bookmarkStart w:id="31"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0"/>
      <w:bookmarkEnd w:id="31"/>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FE3B3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FE3B35">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FE3B3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FE3B3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FE3B35">
      <w:pPr>
        <w:numPr>
          <w:ilvl w:val="0"/>
          <w:numId w:val="12"/>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2F403A6D" w14:textId="50480A58"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4" w:name="_Toc346871608"/>
      <w:bookmarkStart w:id="35" w:name="_Toc346873796"/>
      <w:r w:rsidRPr="009956C4">
        <w:rPr>
          <w:rFonts w:ascii="Verdana" w:hAnsi="Verdana"/>
          <w:sz w:val="18"/>
          <w:szCs w:val="18"/>
          <w:u w:val="none"/>
          <w:lang w:val="es-BO"/>
        </w:rPr>
        <w:lastRenderedPageBreak/>
        <w:t>La documentación conjunta a presentar, es la siguiente:</w:t>
      </w:r>
      <w:bookmarkEnd w:id="34"/>
      <w:bookmarkEnd w:id="35"/>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FE3B35">
      <w:pPr>
        <w:numPr>
          <w:ilvl w:val="0"/>
          <w:numId w:val="19"/>
        </w:numPr>
        <w:ind w:left="2127"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FE3B35">
      <w:pPr>
        <w:numPr>
          <w:ilvl w:val="0"/>
          <w:numId w:val="19"/>
        </w:numPr>
        <w:ind w:left="2127"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FE3B35">
      <w:pPr>
        <w:numPr>
          <w:ilvl w:val="0"/>
          <w:numId w:val="19"/>
        </w:numPr>
        <w:ind w:left="2268" w:hanging="425"/>
        <w:jc w:val="both"/>
        <w:rPr>
          <w:rFonts w:cs="Arial"/>
          <w:sz w:val="18"/>
          <w:szCs w:val="18"/>
          <w:lang w:val="es-BO"/>
        </w:rPr>
      </w:pPr>
      <w:r w:rsidRPr="009956C4">
        <w:rPr>
          <w:rFonts w:cs="Arial"/>
          <w:sz w:val="18"/>
          <w:szCs w:val="18"/>
          <w:lang w:val="es-BO"/>
        </w:rPr>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FE3B35">
      <w:pPr>
        <w:numPr>
          <w:ilvl w:val="0"/>
          <w:numId w:val="19"/>
        </w:numPr>
        <w:ind w:left="2268"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FE3B35">
      <w:pPr>
        <w:numPr>
          <w:ilvl w:val="0"/>
          <w:numId w:val="19"/>
        </w:numPr>
        <w:ind w:left="2268"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6" w:name="_Toc346871609"/>
      <w:bookmarkStart w:id="37"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6"/>
      <w:bookmarkEnd w:id="37"/>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0" w:name="_Toc61869901"/>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1A491A4D" w:rsidR="00372543" w:rsidRPr="009956C4" w:rsidRDefault="00372543" w:rsidP="00372543">
      <w:pPr>
        <w:jc w:val="center"/>
        <w:rPr>
          <w:rFonts w:cs="Arial"/>
          <w:sz w:val="18"/>
          <w:szCs w:val="18"/>
          <w:lang w:val="es-BO"/>
        </w:rPr>
      </w:pPr>
      <w:r w:rsidRPr="009956C4">
        <w:rPr>
          <w:rFonts w:cs="Arial"/>
          <w:b/>
          <w:sz w:val="18"/>
          <w:szCs w:val="18"/>
          <w:lang w:val="es-BO"/>
        </w:rPr>
        <w:t xml:space="preserve">PRESENTACIÓN, </w:t>
      </w:r>
      <w:r w:rsidR="00DD3B6D" w:rsidRPr="009956C4">
        <w:rPr>
          <w:rFonts w:cs="Arial"/>
          <w:b/>
          <w:sz w:val="18"/>
          <w:szCs w:val="18"/>
          <w:lang w:val="es-BO"/>
        </w:rPr>
        <w:t>SUBASTA Y</w:t>
      </w:r>
      <w:r w:rsidRPr="009956C4">
        <w:rPr>
          <w:rFonts w:cs="Arial"/>
          <w:b/>
          <w:sz w:val="18"/>
          <w:szCs w:val="18"/>
          <w:lang w:val="es-BO"/>
        </w:rPr>
        <w:t xml:space="preserve">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3" w:name="_Toc61869902"/>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D4E628E" w14:textId="77777777" w:rsidR="00777ABB" w:rsidRPr="009956C4" w:rsidRDefault="00777ABB" w:rsidP="002545E0">
      <w:pPr>
        <w:rPr>
          <w:lang w:val="es-BO"/>
        </w:rPr>
      </w:pPr>
    </w:p>
    <w:p w14:paraId="4327DF9E"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4"/>
      <w:r w:rsidRPr="009956C4">
        <w:rPr>
          <w:rFonts w:ascii="Verdana" w:hAnsi="Verdana"/>
          <w:sz w:val="18"/>
          <w:szCs w:val="18"/>
          <w:u w:val="none"/>
          <w:lang w:val="es-BO" w:eastAsia="en-US"/>
        </w:rPr>
        <w:t xml:space="preserve"> física </w:t>
      </w:r>
    </w:p>
    <w:p w14:paraId="6B98B763" w14:textId="77777777" w:rsidR="00777ABB" w:rsidRPr="009956C4" w:rsidRDefault="00777ABB" w:rsidP="00777ABB">
      <w:pPr>
        <w:pStyle w:val="Prrafodelista"/>
        <w:ind w:left="567"/>
        <w:jc w:val="both"/>
        <w:rPr>
          <w:rFonts w:ascii="Verdana" w:hAnsi="Verdana"/>
          <w:b/>
          <w:sz w:val="18"/>
          <w:szCs w:val="18"/>
          <w:lang w:val="es-BO"/>
        </w:rPr>
      </w:pPr>
    </w:p>
    <w:p w14:paraId="44EF6311" w14:textId="29B3122D" w:rsidR="0024217A" w:rsidRPr="0024217A" w:rsidRDefault="0024217A" w:rsidP="0024217A">
      <w:pPr>
        <w:pStyle w:val="Ttulo3"/>
        <w:tabs>
          <w:tab w:val="clear" w:pos="1224"/>
        </w:tabs>
        <w:ind w:left="2127" w:hanging="993"/>
        <w:jc w:val="both"/>
        <w:rPr>
          <w:rFonts w:ascii="Verdana" w:hAnsi="Verdana"/>
          <w:sz w:val="18"/>
          <w:szCs w:val="18"/>
          <w:u w:val="none"/>
        </w:rPr>
      </w:pPr>
      <w:r>
        <w:rPr>
          <w:rFonts w:ascii="Verdana" w:hAnsi="Verdana"/>
          <w:i/>
          <w:sz w:val="18"/>
          <w:szCs w:val="18"/>
          <w:u w:val="none"/>
          <w:lang w:val="es-BO"/>
        </w:rPr>
        <w:t>“</w:t>
      </w:r>
      <w:r w:rsidRPr="0024217A">
        <w:rPr>
          <w:rFonts w:ascii="Verdana" w:hAnsi="Verdana"/>
          <w:i/>
          <w:sz w:val="18"/>
          <w:szCs w:val="18"/>
          <w:u w:val="none"/>
          <w:lang w:val="es-BO"/>
        </w:rPr>
        <w:t>No aplica presentación física de propuesta para la subasta electrónica”</w:t>
      </w:r>
      <w:r w:rsidRPr="0024217A">
        <w:rPr>
          <w:rFonts w:ascii="Verdana" w:hAnsi="Verdana"/>
          <w:sz w:val="18"/>
          <w:szCs w:val="18"/>
          <w:u w:val="none"/>
        </w:rPr>
        <w:t>.</w:t>
      </w:r>
    </w:p>
    <w:p w14:paraId="2EB86ACE" w14:textId="77777777" w:rsidR="0024217A" w:rsidRPr="0024217A" w:rsidRDefault="0024217A" w:rsidP="0024217A">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Pr="0024217A">
        <w:rPr>
          <w:rFonts w:ascii="Verdana" w:hAnsi="Verdana"/>
          <w:sz w:val="18"/>
          <w:szCs w:val="18"/>
          <w:u w:val="none"/>
        </w:rPr>
        <w:t>.</w:t>
      </w:r>
    </w:p>
    <w:p w14:paraId="73E61C53" w14:textId="77777777" w:rsidR="0024217A" w:rsidRPr="0024217A" w:rsidRDefault="0024217A" w:rsidP="0024217A">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Pr="0024217A">
        <w:rPr>
          <w:rFonts w:ascii="Verdana" w:hAnsi="Verdana"/>
          <w:sz w:val="18"/>
          <w:szCs w:val="18"/>
          <w:u w:val="none"/>
        </w:rPr>
        <w:t>.</w:t>
      </w:r>
    </w:p>
    <w:p w14:paraId="5DD9A4E5" w14:textId="77777777" w:rsidR="0024217A" w:rsidRPr="0024217A" w:rsidRDefault="0024217A" w:rsidP="0024217A">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Pr="0024217A">
        <w:rPr>
          <w:rFonts w:ascii="Verdana" w:hAnsi="Verdana"/>
          <w:sz w:val="18"/>
          <w:szCs w:val="18"/>
          <w:u w:val="none"/>
        </w:rPr>
        <w:t>.</w:t>
      </w:r>
    </w:p>
    <w:p w14:paraId="6FD3F174" w14:textId="39E810B4" w:rsidR="00777ABB" w:rsidRPr="009956C4" w:rsidRDefault="00777ABB" w:rsidP="0024217A">
      <w:pPr>
        <w:pStyle w:val="Ttulo3"/>
        <w:numPr>
          <w:ilvl w:val="0"/>
          <w:numId w:val="0"/>
        </w:numPr>
        <w:ind w:left="2127"/>
        <w:jc w:val="both"/>
        <w:rPr>
          <w:lang w:val="es-BO"/>
        </w:rPr>
      </w:pPr>
    </w:p>
    <w:p w14:paraId="30E2E35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3"/>
      <w:r w:rsidRPr="009956C4">
        <w:rPr>
          <w:rFonts w:ascii="Verdana" w:hAnsi="Verdana"/>
          <w:sz w:val="18"/>
          <w:szCs w:val="18"/>
          <w:u w:val="none"/>
          <w:lang w:val="es-BO" w:eastAsia="en-US"/>
        </w:rPr>
        <w:t>Plazo y lugar de presentación</w:t>
      </w:r>
      <w:bookmarkEnd w:id="45"/>
      <w:r w:rsidRPr="009956C4">
        <w:rPr>
          <w:rFonts w:ascii="Verdana" w:hAnsi="Verdana"/>
          <w:sz w:val="18"/>
          <w:szCs w:val="18"/>
          <w:u w:val="none"/>
          <w:lang w:val="es-BO" w:eastAsia="en-US"/>
        </w:rPr>
        <w:t xml:space="preserve"> física</w:t>
      </w:r>
    </w:p>
    <w:p w14:paraId="59B4F1C4" w14:textId="0451196A" w:rsidR="00777ABB" w:rsidRPr="009956C4" w:rsidRDefault="00777ABB" w:rsidP="00DD3B6D">
      <w:pPr>
        <w:jc w:val="both"/>
        <w:rPr>
          <w:rFonts w:cs="Arial"/>
          <w:sz w:val="18"/>
          <w:szCs w:val="18"/>
          <w:lang w:val="es-BO"/>
        </w:rPr>
      </w:pPr>
    </w:p>
    <w:p w14:paraId="0DABD2B5" w14:textId="3CE2798D"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00777ABB" w:rsidRPr="0024217A">
        <w:rPr>
          <w:rFonts w:ascii="Verdana" w:hAnsi="Verdana"/>
          <w:sz w:val="18"/>
          <w:szCs w:val="18"/>
          <w:u w:val="none"/>
        </w:rPr>
        <w:t>.</w:t>
      </w:r>
    </w:p>
    <w:p w14:paraId="39B2A415" w14:textId="427A21C4" w:rsidR="00777ABB" w:rsidRPr="0024217A" w:rsidRDefault="00777ABB" w:rsidP="0024217A">
      <w:pPr>
        <w:pStyle w:val="Ttulo3"/>
        <w:numPr>
          <w:ilvl w:val="0"/>
          <w:numId w:val="0"/>
        </w:numPr>
        <w:jc w:val="both"/>
        <w:rPr>
          <w:sz w:val="18"/>
          <w:szCs w:val="18"/>
          <w:u w:val="none"/>
        </w:rPr>
      </w:pPr>
    </w:p>
    <w:p w14:paraId="154D980B" w14:textId="50B58A4F"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00777ABB" w:rsidRPr="0024217A">
        <w:rPr>
          <w:rFonts w:ascii="Verdana" w:hAnsi="Verdana"/>
          <w:sz w:val="18"/>
          <w:szCs w:val="18"/>
          <w:u w:val="none"/>
        </w:rPr>
        <w:t>.</w:t>
      </w: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7AEC296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6" w:name="_Toc346780224"/>
      <w:r w:rsidRPr="009956C4">
        <w:rPr>
          <w:rFonts w:ascii="Verdana" w:hAnsi="Verdana"/>
          <w:sz w:val="18"/>
          <w:szCs w:val="18"/>
          <w:u w:val="none"/>
          <w:lang w:val="es-BO" w:eastAsia="en-US"/>
        </w:rPr>
        <w:t>Modificaciones y retiro de propuestas</w:t>
      </w:r>
      <w:bookmarkEnd w:id="46"/>
      <w:r w:rsidRPr="009956C4">
        <w:rPr>
          <w:rFonts w:ascii="Verdana" w:hAnsi="Verdana"/>
          <w:sz w:val="18"/>
          <w:szCs w:val="18"/>
          <w:u w:val="none"/>
          <w:lang w:val="es-BO" w:eastAsia="en-US"/>
        </w:rPr>
        <w:t xml:space="preserve"> físicas</w:t>
      </w:r>
    </w:p>
    <w:p w14:paraId="026A6C44" w14:textId="67883881" w:rsidR="00777ABB" w:rsidRPr="009956C4" w:rsidRDefault="00777ABB" w:rsidP="00777ABB">
      <w:pPr>
        <w:jc w:val="both"/>
        <w:rPr>
          <w:rFonts w:cs="Arial"/>
          <w:sz w:val="18"/>
          <w:szCs w:val="18"/>
          <w:lang w:val="es-BO"/>
        </w:rPr>
      </w:pPr>
    </w:p>
    <w:p w14:paraId="47C82247" w14:textId="5F4BE125"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00777ABB" w:rsidRPr="0024217A">
        <w:rPr>
          <w:rFonts w:ascii="Verdana" w:hAnsi="Verdana"/>
          <w:sz w:val="18"/>
          <w:szCs w:val="18"/>
          <w:u w:val="none"/>
        </w:rPr>
        <w:t>.</w:t>
      </w:r>
    </w:p>
    <w:p w14:paraId="363B0739" w14:textId="2819C8A4" w:rsidR="00777ABB" w:rsidRPr="0024217A" w:rsidRDefault="00777ABB" w:rsidP="0024217A">
      <w:pPr>
        <w:tabs>
          <w:tab w:val="left" w:pos="993"/>
        </w:tabs>
        <w:jc w:val="both"/>
        <w:rPr>
          <w:rFonts w:cs="Arial"/>
          <w:sz w:val="18"/>
          <w:szCs w:val="18"/>
          <w:lang w:val="es-BO"/>
        </w:rPr>
      </w:pPr>
    </w:p>
    <w:p w14:paraId="1190D759" w14:textId="38694DEA"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lastRenderedPageBreak/>
        <w:t>“No aplica presentación física de propuesta para la subasta electrónica”</w:t>
      </w:r>
      <w:r w:rsidR="00777ABB" w:rsidRPr="0024217A">
        <w:rPr>
          <w:rFonts w:ascii="Verdana" w:hAnsi="Verdana"/>
          <w:sz w:val="18"/>
          <w:szCs w:val="18"/>
          <w:u w:val="none"/>
        </w:rPr>
        <w:t>.</w:t>
      </w:r>
    </w:p>
    <w:p w14:paraId="404217FE" w14:textId="536D3791" w:rsidR="00777ABB" w:rsidRPr="0024217A" w:rsidRDefault="00777ABB" w:rsidP="0024217A">
      <w:pPr>
        <w:pStyle w:val="Ttulo3"/>
        <w:numPr>
          <w:ilvl w:val="0"/>
          <w:numId w:val="0"/>
        </w:numPr>
        <w:jc w:val="both"/>
        <w:rPr>
          <w:sz w:val="18"/>
          <w:szCs w:val="18"/>
          <w:u w:val="none"/>
        </w:rPr>
      </w:pPr>
    </w:p>
    <w:p w14:paraId="429F37A0" w14:textId="4A6BB3BE"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00777ABB" w:rsidRPr="0024217A">
        <w:rPr>
          <w:rFonts w:ascii="Verdana" w:hAnsi="Verdana"/>
          <w:sz w:val="18"/>
          <w:szCs w:val="18"/>
          <w:u w:val="none"/>
        </w:rPr>
        <w:t>.</w:t>
      </w:r>
    </w:p>
    <w:p w14:paraId="7125D27C" w14:textId="77777777" w:rsidR="00777ABB" w:rsidRPr="009956C4" w:rsidRDefault="00777ABB" w:rsidP="00777ABB">
      <w:pPr>
        <w:pStyle w:val="Prrafodelista"/>
        <w:ind w:left="2127"/>
        <w:jc w:val="both"/>
        <w:rPr>
          <w:rFonts w:ascii="Verdana" w:hAnsi="Verdana"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FE3B35">
      <w:pPr>
        <w:pStyle w:val="Ttulo"/>
        <w:numPr>
          <w:ilvl w:val="0"/>
          <w:numId w:val="44"/>
        </w:numPr>
        <w:tabs>
          <w:tab w:val="left" w:pos="993"/>
        </w:tabs>
        <w:ind w:left="2552"/>
        <w:jc w:val="both"/>
        <w:rPr>
          <w:rFonts w:ascii="Verdana" w:hAnsi="Verdana"/>
          <w:b w:val="0"/>
          <w:bCs w:val="0"/>
          <w:sz w:val="18"/>
        </w:rPr>
      </w:pPr>
      <w:bookmarkStart w:id="47" w:name="_Toc61869904"/>
      <w:r w:rsidRPr="009956C4">
        <w:rPr>
          <w:rFonts w:ascii="Verdana" w:hAnsi="Verdana"/>
          <w:b w:val="0"/>
          <w:bCs w:val="0"/>
          <w:sz w:val="18"/>
        </w:rPr>
        <w:t>Esta haya sido enviada antes del vencimiento del cierre del plazo de presentación de propuestas y;</w:t>
      </w:r>
      <w:bookmarkEnd w:id="47"/>
    </w:p>
    <w:p w14:paraId="41576BCD" w14:textId="24832213" w:rsidR="00B640EC" w:rsidRPr="009956C4" w:rsidRDefault="00B640EC" w:rsidP="00FE3B35">
      <w:pPr>
        <w:pStyle w:val="Ttulo"/>
        <w:numPr>
          <w:ilvl w:val="0"/>
          <w:numId w:val="44"/>
        </w:numPr>
        <w:tabs>
          <w:tab w:val="left" w:pos="993"/>
        </w:tabs>
        <w:ind w:left="2552"/>
        <w:jc w:val="both"/>
        <w:rPr>
          <w:rFonts w:ascii="Verdana" w:hAnsi="Verdana"/>
          <w:b w:val="0"/>
          <w:bCs w:val="0"/>
          <w:sz w:val="18"/>
        </w:rPr>
      </w:pPr>
      <w:bookmarkStart w:id="48"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1C6A3905" w:rsidR="00EF7579" w:rsidRDefault="00777ABB" w:rsidP="002545E0">
      <w:pPr>
        <w:pStyle w:val="Ttulo3"/>
        <w:tabs>
          <w:tab w:val="clear" w:pos="1224"/>
        </w:tabs>
        <w:ind w:left="2127" w:hanging="993"/>
        <w:jc w:val="both"/>
        <w:rPr>
          <w:rFonts w:ascii="Verdana" w:hAnsi="Verdana"/>
          <w:sz w:val="18"/>
          <w:szCs w:val="18"/>
          <w:u w:val="none"/>
        </w:rPr>
      </w:pPr>
      <w:r w:rsidRPr="009956C4">
        <w:rPr>
          <w:rFonts w:ascii="Verdana" w:hAnsi="Verdana"/>
          <w:sz w:val="18"/>
          <w:szCs w:val="18"/>
          <w:u w:val="none"/>
        </w:rPr>
        <w:t>La presentación de propuestas electrónicas se realizará a través del RUPE.</w:t>
      </w:r>
    </w:p>
    <w:p w14:paraId="321A2FF0" w14:textId="651EDDFE" w:rsidR="00DD3B6D" w:rsidRDefault="00DD3B6D" w:rsidP="00DD3B6D">
      <w:pPr>
        <w:rPr>
          <w:lang w:val="es-MX"/>
        </w:rPr>
      </w:pPr>
    </w:p>
    <w:p w14:paraId="439685E0" w14:textId="5E2CF246" w:rsidR="00DD3B6D" w:rsidRDefault="00DD3B6D" w:rsidP="00DD3B6D">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9" w:name="_Toc61869906"/>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9B58B17" w:rsidR="00777ABB"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8C5A2B">
      <w:pPr>
        <w:tabs>
          <w:tab w:val="left" w:pos="567"/>
        </w:tabs>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0" w:name="_Toc61869908"/>
      <w:r w:rsidRPr="009956C4">
        <w:rPr>
          <w:rFonts w:ascii="Verdana" w:hAnsi="Verdana" w:cs="Arial"/>
          <w:sz w:val="18"/>
          <w:szCs w:val="18"/>
          <w:u w:val="none"/>
          <w:lang w:val="es-BO" w:eastAsia="en-US"/>
        </w:rPr>
        <w:t>APERTURA DE PROPUESTAS</w:t>
      </w:r>
      <w:bookmarkEnd w:id="50"/>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FE3B35">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5BD61FDA" w14:textId="77777777" w:rsidR="009F0ED2" w:rsidRDefault="009F0ED2" w:rsidP="009F0ED2">
      <w:pPr>
        <w:rPr>
          <w:lang w:val="es-BO"/>
        </w:rPr>
      </w:pPr>
    </w:p>
    <w:p w14:paraId="4090E482" w14:textId="77777777" w:rsidR="009F0ED2" w:rsidRDefault="009F0ED2" w:rsidP="009F0ED2">
      <w:pPr>
        <w:rPr>
          <w:lang w:val="es-BO"/>
        </w:rPr>
      </w:pPr>
    </w:p>
    <w:p w14:paraId="119B21CD" w14:textId="77777777" w:rsidR="009F0ED2" w:rsidRDefault="009F0ED2" w:rsidP="009F0ED2">
      <w:pPr>
        <w:rPr>
          <w:lang w:val="es-BO"/>
        </w:rPr>
      </w:pPr>
    </w:p>
    <w:p w14:paraId="076C6F65" w14:textId="77777777" w:rsidR="009F0ED2" w:rsidRDefault="009F0ED2" w:rsidP="009F0ED2">
      <w:pPr>
        <w:rPr>
          <w:lang w:val="es-BO"/>
        </w:rPr>
      </w:pPr>
    </w:p>
    <w:p w14:paraId="65FA38D3" w14:textId="77777777" w:rsidR="009F0ED2" w:rsidRDefault="009F0ED2" w:rsidP="009F0ED2">
      <w:pPr>
        <w:rPr>
          <w:lang w:val="es-BO"/>
        </w:rPr>
      </w:pPr>
    </w:p>
    <w:p w14:paraId="4B62ED43" w14:textId="77777777" w:rsidR="009F0ED2" w:rsidRDefault="009F0ED2" w:rsidP="009F0ED2">
      <w:pPr>
        <w:rPr>
          <w:lang w:val="es-BO"/>
        </w:rPr>
      </w:pPr>
    </w:p>
    <w:p w14:paraId="5621E547" w14:textId="77777777" w:rsidR="004422B1" w:rsidRDefault="004422B1" w:rsidP="009F0ED2">
      <w:pPr>
        <w:rPr>
          <w:lang w:val="es-BO"/>
        </w:rPr>
      </w:pPr>
    </w:p>
    <w:p w14:paraId="6D65BB71" w14:textId="77777777" w:rsidR="004422B1" w:rsidRDefault="004422B1" w:rsidP="009F0ED2">
      <w:pPr>
        <w:rPr>
          <w:lang w:val="es-BO"/>
        </w:rPr>
      </w:pPr>
    </w:p>
    <w:p w14:paraId="72D4D868" w14:textId="77777777" w:rsidR="004422B1" w:rsidRDefault="004422B1" w:rsidP="009F0ED2">
      <w:pPr>
        <w:rPr>
          <w:lang w:val="es-BO"/>
        </w:rPr>
      </w:pPr>
    </w:p>
    <w:p w14:paraId="6A7EFF72" w14:textId="77777777" w:rsidR="004422B1" w:rsidRDefault="004422B1" w:rsidP="009F0ED2">
      <w:pPr>
        <w:rPr>
          <w:lang w:val="es-BO"/>
        </w:rPr>
      </w:pPr>
    </w:p>
    <w:p w14:paraId="2D3511C9" w14:textId="3DDC7603" w:rsidR="009F0ED2" w:rsidRDefault="009F0ED2" w:rsidP="009F0ED2">
      <w:pPr>
        <w:rPr>
          <w:lang w:val="es-BO"/>
        </w:rPr>
      </w:pPr>
    </w:p>
    <w:p w14:paraId="4DA82D53" w14:textId="03B4D8FB" w:rsidR="00384859" w:rsidRDefault="00384859" w:rsidP="009F0ED2">
      <w:pPr>
        <w:rPr>
          <w:lang w:val="es-BO"/>
        </w:rPr>
      </w:pPr>
    </w:p>
    <w:p w14:paraId="4BF4C92F" w14:textId="1E66378A" w:rsidR="00384859" w:rsidRDefault="00384859" w:rsidP="009F0ED2">
      <w:pPr>
        <w:rPr>
          <w:lang w:val="es-BO"/>
        </w:rPr>
      </w:pPr>
    </w:p>
    <w:p w14:paraId="526D6FF0" w14:textId="5866227D" w:rsidR="00384859" w:rsidRDefault="00384859" w:rsidP="009F0ED2">
      <w:pPr>
        <w:rPr>
          <w:lang w:val="es-BO"/>
        </w:rPr>
      </w:pPr>
    </w:p>
    <w:p w14:paraId="6145FFA8" w14:textId="77777777" w:rsidR="00384859" w:rsidRPr="009F0ED2" w:rsidRDefault="00384859" w:rsidP="009F0ED2">
      <w:pPr>
        <w:rPr>
          <w:lang w:val="es-BO"/>
        </w:rPr>
      </w:pP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Default="00205F4E" w:rsidP="00205F4E">
      <w:pPr>
        <w:jc w:val="center"/>
        <w:rPr>
          <w:rFonts w:cs="Arial"/>
          <w:b/>
          <w:sz w:val="18"/>
          <w:szCs w:val="18"/>
        </w:rPr>
      </w:pPr>
      <w:r w:rsidRPr="009956C4">
        <w:rPr>
          <w:rFonts w:cs="Arial"/>
          <w:b/>
          <w:sz w:val="18"/>
          <w:szCs w:val="18"/>
        </w:rPr>
        <w:t>EVALUACIÓN Y ADJUDICACIÓN</w:t>
      </w:r>
    </w:p>
    <w:p w14:paraId="50EE09D1" w14:textId="77777777" w:rsidR="00205F4E" w:rsidRPr="009956C4" w:rsidRDefault="00205F4E" w:rsidP="009F0ED2">
      <w:pPr>
        <w:tabs>
          <w:tab w:val="num" w:pos="567"/>
        </w:tabs>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A55263" w:rsidRDefault="003C38F3" w:rsidP="00FE3B35">
      <w:pPr>
        <w:numPr>
          <w:ilvl w:val="0"/>
          <w:numId w:val="8"/>
        </w:numPr>
        <w:tabs>
          <w:tab w:val="clear" w:pos="1773"/>
          <w:tab w:val="num" w:pos="993"/>
        </w:tabs>
        <w:ind w:left="567" w:firstLine="0"/>
        <w:jc w:val="both"/>
        <w:rPr>
          <w:rFonts w:cs="Arial"/>
          <w:b/>
          <w:sz w:val="18"/>
          <w:szCs w:val="18"/>
          <w:lang w:val="es-BO"/>
        </w:rPr>
      </w:pPr>
      <w:r w:rsidRPr="00A55263">
        <w:rPr>
          <w:rFonts w:cs="Arial"/>
          <w:b/>
          <w:sz w:val="18"/>
          <w:szCs w:val="18"/>
          <w:lang w:val="es-BO"/>
        </w:rPr>
        <w:t>Precio Evaluado Más Bajo</w:t>
      </w:r>
      <w:r w:rsidR="00951871" w:rsidRPr="00A55263">
        <w:rPr>
          <w:rFonts w:cs="Arial"/>
          <w:b/>
          <w:sz w:val="18"/>
          <w:szCs w:val="18"/>
          <w:lang w:val="es-BO"/>
        </w:rPr>
        <w:t>.</w:t>
      </w:r>
    </w:p>
    <w:p w14:paraId="7BBF7BCE" w14:textId="77777777" w:rsidR="00552B0E" w:rsidRPr="009956C4" w:rsidRDefault="00552B0E" w:rsidP="00FE3B35">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FE3B35">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77C3CACA" w14:textId="6BF75D3F"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9956C4">
        <w:rPr>
          <w:rFonts w:ascii="Verdana" w:hAnsi="Verdana" w:cs="Arial"/>
          <w:sz w:val="18"/>
          <w:szCs w:val="18"/>
          <w:u w:val="none"/>
          <w:lang w:val="es-BO"/>
        </w:rPr>
        <w:t>EVALUACIÓN PRELIMINAR</w:t>
      </w:r>
      <w:bookmarkEnd w:id="52"/>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3"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3"/>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4"/>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FE3B35">
      <w:pPr>
        <w:pStyle w:val="Prrafodelista"/>
        <w:numPr>
          <w:ilvl w:val="0"/>
          <w:numId w:val="43"/>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FE3B35">
      <w:pPr>
        <w:pStyle w:val="Prrafodelista"/>
        <w:numPr>
          <w:ilvl w:val="0"/>
          <w:numId w:val="43"/>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FE3B35">
      <w:pPr>
        <w:pStyle w:val="Prrafodelista"/>
        <w:numPr>
          <w:ilvl w:val="0"/>
          <w:numId w:val="43"/>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FE3B35">
      <w:pPr>
        <w:pStyle w:val="Prrafodelista"/>
        <w:numPr>
          <w:ilvl w:val="0"/>
          <w:numId w:val="43"/>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2622E5EA"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2C6BB5" w:rsidRPr="009956C4">
        <w:rPr>
          <w:rFonts w:ascii="Verdana" w:hAnsi="Verdana"/>
          <w:b/>
          <w:sz w:val="18"/>
          <w:szCs w:val="18"/>
          <w:lang w:val="es-BO"/>
        </w:rPr>
        <w:t xml:space="preserve">: </w:t>
      </w:r>
      <w:r w:rsidR="002C6BB5"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0270CA76" w:rsidR="00986103"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260C4F" w:rsidRPr="009956C4">
        <w:rPr>
          <w:rFonts w:ascii="Verdana" w:hAnsi="Verdana"/>
          <w:b/>
          <w:sz w:val="18"/>
          <w:szCs w:val="18"/>
          <w:lang w:val="es-BO"/>
        </w:rPr>
        <w:t xml:space="preserve">: </w:t>
      </w:r>
      <w:r w:rsidR="00260C4F"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67F81BD1" w14:textId="77777777" w:rsidR="009F0ED2" w:rsidRPr="009956C4" w:rsidRDefault="009F0ED2" w:rsidP="00986103">
      <w:pPr>
        <w:pStyle w:val="Prrafodelista"/>
        <w:tabs>
          <w:tab w:val="left" w:pos="2268"/>
        </w:tabs>
        <w:ind w:left="2127"/>
        <w:jc w:val="both"/>
        <w:rPr>
          <w:rFonts w:ascii="Verdana" w:hAnsi="Verdana" w:cs="Arial"/>
          <w:sz w:val="18"/>
          <w:szCs w:val="18"/>
          <w:lang w:val="es-BO"/>
        </w:rPr>
      </w:pP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9956C4">
        <w:rPr>
          <w:rFonts w:ascii="Verdana" w:hAnsi="Verdana" w:cs="Arial"/>
          <w:sz w:val="18"/>
          <w:szCs w:val="18"/>
          <w:u w:val="none"/>
          <w:lang w:val="es-BO"/>
        </w:rPr>
        <w:lastRenderedPageBreak/>
        <w:t>Evaluación de la Propuesta Técnica</w:t>
      </w:r>
      <w:bookmarkEnd w:id="55"/>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2ACB7842"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6" w:name="_Toc61869912"/>
      <w:r w:rsidRPr="009956C4">
        <w:rPr>
          <w:rFonts w:ascii="Verdana" w:hAnsi="Verdana" w:cs="Arial"/>
          <w:sz w:val="18"/>
          <w:szCs w:val="18"/>
          <w:u w:val="none"/>
          <w:lang w:val="es-BO"/>
        </w:rPr>
        <w:t>MÉTODO DE SELECCIÓN Y ADJUDICACIÓN CALIDAD, PROPUESTA TÉCNICA Y COSTO</w:t>
      </w:r>
      <w:bookmarkEnd w:id="56"/>
      <w:r w:rsidR="00A55263">
        <w:rPr>
          <w:rFonts w:ascii="Verdana" w:hAnsi="Verdana" w:cs="Arial"/>
          <w:sz w:val="18"/>
          <w:szCs w:val="18"/>
          <w:u w:val="none"/>
          <w:lang w:val="es-BO"/>
        </w:rPr>
        <w:t xml:space="preserve"> </w:t>
      </w:r>
      <w:r w:rsidR="00A55263" w:rsidRPr="00A55263">
        <w:rPr>
          <w:rFonts w:ascii="Verdana" w:hAnsi="Verdana" w:cs="Arial"/>
          <w:i/>
          <w:sz w:val="18"/>
          <w:szCs w:val="18"/>
          <w:u w:val="none"/>
          <w:lang w:val="es-BO"/>
        </w:rPr>
        <w:t>“No aplica este Método”</w:t>
      </w:r>
    </w:p>
    <w:p w14:paraId="79B2C167" w14:textId="7DDE7BD9" w:rsidR="00EC61E8" w:rsidRPr="009956C4" w:rsidRDefault="00EC61E8" w:rsidP="00A55263">
      <w:pPr>
        <w:widowControl w:val="0"/>
        <w:tabs>
          <w:tab w:val="left" w:pos="1418"/>
        </w:tabs>
        <w:jc w:val="both"/>
        <w:rPr>
          <w:rFonts w:cs="Arial"/>
          <w:sz w:val="18"/>
          <w:szCs w:val="18"/>
          <w:lang w:val="es-BO"/>
        </w:rPr>
      </w:pPr>
    </w:p>
    <w:p w14:paraId="71AA720A" w14:textId="3578EB7B" w:rsidR="001E4AD6" w:rsidRPr="00A55263" w:rsidRDefault="004136B8" w:rsidP="00A55263">
      <w:pPr>
        <w:pStyle w:val="Ttulo1"/>
        <w:tabs>
          <w:tab w:val="clear" w:pos="360"/>
          <w:tab w:val="num" w:pos="567"/>
        </w:tabs>
        <w:ind w:left="567" w:hanging="567"/>
        <w:rPr>
          <w:rFonts w:ascii="Verdana" w:hAnsi="Verdana" w:cs="Arial"/>
          <w:sz w:val="18"/>
          <w:szCs w:val="18"/>
          <w:u w:val="none"/>
          <w:lang w:val="es-BO"/>
        </w:rPr>
      </w:pPr>
      <w:bookmarkStart w:id="57" w:name="_Toc61869913"/>
      <w:r w:rsidRPr="009956C4">
        <w:rPr>
          <w:rFonts w:ascii="Verdana" w:hAnsi="Verdana" w:cs="Arial"/>
          <w:sz w:val="18"/>
          <w:szCs w:val="18"/>
          <w:u w:val="none"/>
          <w:lang w:val="es-BO"/>
        </w:rPr>
        <w:t>MÉTODO DE SELECCIÓN Y ADJUDICACIÓN CALIDAD</w:t>
      </w:r>
      <w:bookmarkEnd w:id="57"/>
      <w:r w:rsidR="00A55263">
        <w:rPr>
          <w:rFonts w:ascii="Verdana" w:hAnsi="Verdana" w:cs="Arial"/>
          <w:sz w:val="18"/>
          <w:szCs w:val="18"/>
          <w:u w:val="none"/>
          <w:lang w:val="es-BO"/>
        </w:rPr>
        <w:t xml:space="preserve"> </w:t>
      </w:r>
      <w:r w:rsidR="00A55263" w:rsidRPr="00A55263">
        <w:rPr>
          <w:rFonts w:ascii="Verdana" w:hAnsi="Verdana" w:cs="Arial"/>
          <w:i/>
          <w:sz w:val="18"/>
          <w:szCs w:val="18"/>
          <w:u w:val="none"/>
          <w:lang w:val="es-BO"/>
        </w:rPr>
        <w:t>“No aplica este Método”</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8" w:name="_Toc61869914"/>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E3B35">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9" w:name="_Toc61869915"/>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7C9A9C8D" w14:textId="4998CB49" w:rsidR="003A2888" w:rsidRPr="008C5A2B" w:rsidRDefault="00C57CB5" w:rsidP="008C5A2B">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63E4BF5" w14:textId="77777777" w:rsidR="003A2888" w:rsidRDefault="003A2888" w:rsidP="00287136">
      <w:pPr>
        <w:jc w:val="center"/>
        <w:rPr>
          <w:rFonts w:cs="Arial"/>
          <w:b/>
          <w:sz w:val="18"/>
          <w:szCs w:val="18"/>
        </w:rPr>
      </w:pPr>
    </w:p>
    <w:p w14:paraId="2A42A59F" w14:textId="50E898E4"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0" w:name="_Toc61869916"/>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notificara la adjudicación vencido el plazo de la validez de la propuesta, el proponente adjudicado podrá expresar su voluntad de continuar con el proceso de contratación; en caso de no pronunciarse o rechazar de manera </w:t>
      </w:r>
      <w:r w:rsidR="009311C2" w:rsidRPr="009956C4">
        <w:rPr>
          <w:rFonts w:cs="Arial"/>
          <w:sz w:val="18"/>
          <w:szCs w:val="18"/>
          <w:lang w:val="es-BO"/>
        </w:rPr>
        <w:lastRenderedPageBreak/>
        <w:t>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1" w:name="_Toc61869917"/>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2" w:name="_Toc61869918"/>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3" w:name="_Toc61869919"/>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4"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E3B35">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FE3B35">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FE3B35">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FE3B35">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FE3B35">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FE3B35">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FE3B35">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FE3B35">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234EDFED" w14:textId="77777777" w:rsidR="00A55263" w:rsidRDefault="00A55263" w:rsidP="002473EE">
      <w:pPr>
        <w:jc w:val="center"/>
        <w:rPr>
          <w:rFonts w:cs="Arial"/>
          <w:b/>
          <w:sz w:val="18"/>
          <w:lang w:val="es-BO"/>
        </w:rPr>
      </w:pPr>
    </w:p>
    <w:p w14:paraId="4439F4EF" w14:textId="77777777" w:rsidR="00A55263" w:rsidRDefault="00A55263" w:rsidP="002473EE">
      <w:pPr>
        <w:jc w:val="center"/>
        <w:rPr>
          <w:rFonts w:cs="Arial"/>
          <w:b/>
          <w:sz w:val="18"/>
          <w:lang w:val="es-BO"/>
        </w:rPr>
      </w:pPr>
    </w:p>
    <w:p w14:paraId="4CA169CE" w14:textId="77777777" w:rsidR="00A55263" w:rsidRDefault="00A55263" w:rsidP="002473EE">
      <w:pPr>
        <w:jc w:val="center"/>
        <w:rPr>
          <w:rFonts w:cs="Arial"/>
          <w:b/>
          <w:sz w:val="18"/>
          <w:lang w:val="es-BO"/>
        </w:rPr>
      </w:pPr>
    </w:p>
    <w:p w14:paraId="55BEA19F" w14:textId="77777777" w:rsidR="00A55263" w:rsidRDefault="00A55263" w:rsidP="002473EE">
      <w:pPr>
        <w:jc w:val="center"/>
        <w:rPr>
          <w:rFonts w:cs="Arial"/>
          <w:b/>
          <w:sz w:val="18"/>
          <w:lang w:val="es-BO"/>
        </w:rPr>
      </w:pPr>
    </w:p>
    <w:p w14:paraId="23F66F9E" w14:textId="77777777" w:rsidR="00A55263" w:rsidRDefault="00A55263" w:rsidP="002473EE">
      <w:pPr>
        <w:jc w:val="center"/>
        <w:rPr>
          <w:rFonts w:cs="Arial"/>
          <w:b/>
          <w:sz w:val="18"/>
          <w:lang w:val="es-BO"/>
        </w:rPr>
      </w:pPr>
    </w:p>
    <w:p w14:paraId="56A6148B" w14:textId="4A67CA4A" w:rsidR="00A55263" w:rsidRDefault="00A55263" w:rsidP="002473EE">
      <w:pPr>
        <w:jc w:val="center"/>
        <w:rPr>
          <w:rFonts w:cs="Arial"/>
          <w:b/>
          <w:sz w:val="18"/>
          <w:lang w:val="es-BO"/>
        </w:rPr>
      </w:pPr>
    </w:p>
    <w:p w14:paraId="0AC85892" w14:textId="49805086" w:rsidR="00384859" w:rsidRDefault="00384859" w:rsidP="002473EE">
      <w:pPr>
        <w:jc w:val="center"/>
        <w:rPr>
          <w:rFonts w:cs="Arial"/>
          <w:b/>
          <w:sz w:val="18"/>
          <w:lang w:val="es-BO"/>
        </w:rPr>
      </w:pPr>
    </w:p>
    <w:p w14:paraId="5A9E0D34" w14:textId="77777777" w:rsidR="00384859" w:rsidRDefault="00384859" w:rsidP="002473EE">
      <w:pPr>
        <w:jc w:val="center"/>
        <w:rPr>
          <w:rFonts w:cs="Arial"/>
          <w:b/>
          <w:sz w:val="18"/>
          <w:lang w:val="es-BO"/>
        </w:rPr>
      </w:pPr>
    </w:p>
    <w:p w14:paraId="7ED61CC5" w14:textId="77777777" w:rsidR="003A2888" w:rsidRDefault="003A2888" w:rsidP="008C5A2B">
      <w:pPr>
        <w:rPr>
          <w:rFonts w:cs="Arial"/>
          <w:b/>
          <w:sz w:val="18"/>
          <w:lang w:val="es-BO"/>
        </w:rPr>
      </w:pPr>
    </w:p>
    <w:p w14:paraId="251AA763" w14:textId="77777777" w:rsidR="004422B1" w:rsidRDefault="004422B1" w:rsidP="008C5A2B">
      <w:pPr>
        <w:rPr>
          <w:rFonts w:cs="Arial"/>
          <w:b/>
          <w:sz w:val="18"/>
          <w:lang w:val="es-BO"/>
        </w:rPr>
      </w:pPr>
    </w:p>
    <w:p w14:paraId="3FFD4113" w14:textId="1613EEB2"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40EF268A"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r w:rsidR="00031E3D">
        <w:rPr>
          <w:rFonts w:cs="Arial"/>
          <w:b/>
          <w:sz w:val="18"/>
          <w:szCs w:val="18"/>
          <w:lang w:val="es-BO"/>
        </w:rPr>
        <w:t xml:space="preserve"> </w:t>
      </w:r>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7" w:name="_Toc61869921"/>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FE3B35">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031E3D">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65FB0574" w:rsidR="009E731E" w:rsidRPr="00032DAD" w:rsidRDefault="002314EE" w:rsidP="00031E3D">
            <w:pPr>
              <w:jc w:val="center"/>
              <w:rPr>
                <w:rFonts w:ascii="Arial" w:hAnsi="Arial" w:cs="Arial"/>
                <w:b/>
                <w:sz w:val="14"/>
                <w:lang w:val="es-BO"/>
              </w:rPr>
            </w:pPr>
            <w:r w:rsidRPr="002314EE">
              <w:rPr>
                <w:rFonts w:ascii="Arial" w:hAnsi="Arial" w:cs="Arial"/>
                <w:b/>
                <w:bCs/>
                <w:sz w:val="14"/>
                <w:lang w:val="es-BO"/>
              </w:rPr>
              <w:t>YACIMIENTOS DE LITIO BOLIVIANOS</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031E3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7D23B0A5" w:rsidR="0024332A" w:rsidRPr="00C907EB" w:rsidRDefault="00C907EB" w:rsidP="003B1172">
            <w:pPr>
              <w:jc w:val="center"/>
              <w:rPr>
                <w:rFonts w:ascii="Arial" w:hAnsi="Arial" w:cs="Arial"/>
                <w:sz w:val="14"/>
                <w:lang w:val="es-BO"/>
              </w:rPr>
            </w:pPr>
            <w:r w:rsidRPr="00C907EB">
              <w:rPr>
                <w:rFonts w:ascii="Arial" w:hAnsi="Arial" w:cs="Arial"/>
                <w:sz w:val="12"/>
              </w:rPr>
              <w:t>YLB/ANPE/</w:t>
            </w:r>
            <w:r w:rsidR="00C825ED">
              <w:rPr>
                <w:rFonts w:ascii="Arial" w:hAnsi="Arial" w:cs="Arial"/>
                <w:sz w:val="12"/>
              </w:rPr>
              <w:t>8</w:t>
            </w:r>
            <w:r w:rsidR="003B1172">
              <w:rPr>
                <w:rFonts w:ascii="Arial" w:hAnsi="Arial" w:cs="Arial"/>
                <w:sz w:val="12"/>
              </w:rPr>
              <w:t>5</w:t>
            </w:r>
            <w:r w:rsidRPr="00C907EB">
              <w:rPr>
                <w:rFonts w:ascii="Arial" w:hAnsi="Arial" w:cs="Arial"/>
                <w:sz w:val="12"/>
              </w:rPr>
              <w:t>/2021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294"/>
        <w:gridCol w:w="294"/>
        <w:gridCol w:w="274"/>
        <w:gridCol w:w="294"/>
        <w:gridCol w:w="294"/>
        <w:gridCol w:w="294"/>
        <w:gridCol w:w="294"/>
        <w:gridCol w:w="270"/>
        <w:gridCol w:w="294"/>
        <w:gridCol w:w="294"/>
        <w:gridCol w:w="266"/>
        <w:gridCol w:w="294"/>
        <w:gridCol w:w="294"/>
        <w:gridCol w:w="294"/>
        <w:gridCol w:w="294"/>
        <w:gridCol w:w="294"/>
        <w:gridCol w:w="294"/>
        <w:gridCol w:w="294"/>
        <w:gridCol w:w="266"/>
        <w:gridCol w:w="294"/>
        <w:gridCol w:w="266"/>
        <w:gridCol w:w="294"/>
        <w:gridCol w:w="259"/>
        <w:gridCol w:w="783"/>
        <w:gridCol w:w="738"/>
        <w:gridCol w:w="234"/>
      </w:tblGrid>
      <w:tr w:rsidR="00A141C5" w:rsidRPr="009956C4" w14:paraId="3A7C40EF" w14:textId="77777777" w:rsidTr="00E52819">
        <w:trPr>
          <w:trHeight w:val="60"/>
          <w:jc w:val="center"/>
        </w:trPr>
        <w:tc>
          <w:tcPr>
            <w:tcW w:w="2013" w:type="dxa"/>
            <w:tcBorders>
              <w:left w:val="single" w:sz="12" w:space="0" w:color="244061" w:themeColor="accent1" w:themeShade="80"/>
              <w:right w:val="single" w:sz="4" w:space="0" w:color="auto"/>
            </w:tcBorders>
            <w:vAlign w:val="center"/>
          </w:tcPr>
          <w:p w14:paraId="4E2ED28E" w14:textId="77777777" w:rsidR="00031E3D" w:rsidRPr="009956C4" w:rsidRDefault="00031E3D" w:rsidP="00E83D56">
            <w:pPr>
              <w:jc w:val="right"/>
              <w:rPr>
                <w:rFonts w:ascii="Arial" w:hAnsi="Arial" w:cs="Arial"/>
                <w:sz w:val="14"/>
                <w:lang w:val="es-BO"/>
              </w:rPr>
            </w:pPr>
            <w:r w:rsidRPr="009956C4">
              <w:rPr>
                <w:rFonts w:ascii="Arial" w:hAnsi="Arial" w:cs="Arial"/>
                <w:sz w:val="14"/>
                <w:lang w:val="es-BO"/>
              </w:rPr>
              <w:t>CUCE</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4B2ADB75" w:rsidR="00031E3D" w:rsidRPr="009956C4" w:rsidRDefault="00031E3D" w:rsidP="004422B1">
            <w:pPr>
              <w:jc w:val="center"/>
              <w:rPr>
                <w:rFonts w:ascii="Arial" w:hAnsi="Arial" w:cs="Arial"/>
                <w:sz w:val="14"/>
                <w:lang w:val="es-BO"/>
              </w:rPr>
            </w:pPr>
            <w:r>
              <w:rPr>
                <w:rFonts w:ascii="Arial" w:hAnsi="Arial" w:cs="Arial"/>
                <w:sz w:val="14"/>
                <w:lang w:val="es-BO"/>
              </w:rPr>
              <w:t>2</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23719BAB" w:rsidR="00031E3D" w:rsidRPr="009956C4" w:rsidRDefault="00031E3D" w:rsidP="004422B1">
            <w:pPr>
              <w:jc w:val="center"/>
              <w:rPr>
                <w:rFonts w:ascii="Arial" w:hAnsi="Arial" w:cs="Arial"/>
                <w:sz w:val="14"/>
                <w:lang w:val="es-BO"/>
              </w:rPr>
            </w:pPr>
            <w:r>
              <w:rPr>
                <w:rFonts w:ascii="Arial" w:hAnsi="Arial" w:cs="Arial"/>
                <w:sz w:val="14"/>
                <w:lang w:val="es-BO"/>
              </w:rPr>
              <w:t>1</w:t>
            </w:r>
          </w:p>
        </w:tc>
        <w:tc>
          <w:tcPr>
            <w:tcW w:w="274" w:type="dxa"/>
            <w:tcBorders>
              <w:left w:val="single" w:sz="4" w:space="0" w:color="auto"/>
              <w:right w:val="single" w:sz="4" w:space="0" w:color="auto"/>
            </w:tcBorders>
            <w:vAlign w:val="center"/>
          </w:tcPr>
          <w:p w14:paraId="1FF8B480"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A3DA70F" w:rsidR="00031E3D" w:rsidRPr="009956C4" w:rsidRDefault="00031E3D" w:rsidP="004422B1">
            <w:pPr>
              <w:jc w:val="center"/>
              <w:rPr>
                <w:rFonts w:ascii="Arial" w:hAnsi="Arial" w:cs="Arial"/>
                <w:sz w:val="14"/>
                <w:lang w:val="es-BO"/>
              </w:rPr>
            </w:pPr>
            <w:r>
              <w:rPr>
                <w:rFonts w:ascii="Arial" w:hAnsi="Arial" w:cs="Arial"/>
                <w:sz w:val="14"/>
                <w:lang w:val="es-BO"/>
              </w:rPr>
              <w:t>0</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5B72D342" w:rsidR="00031E3D" w:rsidRPr="009956C4" w:rsidRDefault="00A3187D" w:rsidP="004422B1">
            <w:pPr>
              <w:jc w:val="center"/>
              <w:rPr>
                <w:rFonts w:ascii="Arial" w:hAnsi="Arial" w:cs="Arial"/>
                <w:sz w:val="14"/>
                <w:lang w:val="es-BO"/>
              </w:rPr>
            </w:pPr>
            <w:r>
              <w:rPr>
                <w:rFonts w:ascii="Arial" w:hAnsi="Arial" w:cs="Arial"/>
                <w:sz w:val="14"/>
                <w:lang w:val="es-BO"/>
              </w:rPr>
              <w:t>5</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5F1F6B1C" w:rsidR="00031E3D" w:rsidRPr="009956C4" w:rsidRDefault="00A3187D" w:rsidP="004422B1">
            <w:pPr>
              <w:jc w:val="center"/>
              <w:rPr>
                <w:rFonts w:ascii="Arial" w:hAnsi="Arial" w:cs="Arial"/>
                <w:sz w:val="14"/>
                <w:lang w:val="es-BO"/>
              </w:rPr>
            </w:pPr>
            <w:r>
              <w:rPr>
                <w:rFonts w:ascii="Arial" w:hAnsi="Arial" w:cs="Arial"/>
                <w:sz w:val="14"/>
                <w:lang w:val="es-BO"/>
              </w:rPr>
              <w:t>9</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535CECBC" w:rsidR="00031E3D" w:rsidRPr="009956C4" w:rsidRDefault="00A3187D" w:rsidP="004422B1">
            <w:pPr>
              <w:jc w:val="center"/>
              <w:rPr>
                <w:rFonts w:ascii="Arial" w:hAnsi="Arial" w:cs="Arial"/>
                <w:sz w:val="14"/>
                <w:lang w:val="es-BO"/>
              </w:rPr>
            </w:pPr>
            <w:r>
              <w:rPr>
                <w:rFonts w:ascii="Arial" w:hAnsi="Arial" w:cs="Arial"/>
                <w:sz w:val="14"/>
                <w:lang w:val="es-BO"/>
              </w:rPr>
              <w:t>7</w:t>
            </w:r>
          </w:p>
        </w:tc>
        <w:tc>
          <w:tcPr>
            <w:tcW w:w="270" w:type="dxa"/>
            <w:tcBorders>
              <w:left w:val="single" w:sz="4" w:space="0" w:color="auto"/>
              <w:right w:val="single" w:sz="4" w:space="0" w:color="auto"/>
            </w:tcBorders>
            <w:vAlign w:val="center"/>
          </w:tcPr>
          <w:p w14:paraId="4CF6B547"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5A44AF17" w:rsidR="00031E3D" w:rsidRPr="009956C4" w:rsidRDefault="00A3187D" w:rsidP="004422B1">
            <w:pPr>
              <w:jc w:val="center"/>
              <w:rPr>
                <w:rFonts w:ascii="Arial" w:hAnsi="Arial" w:cs="Arial"/>
                <w:sz w:val="14"/>
                <w:lang w:val="es-BO"/>
              </w:rPr>
            </w:pPr>
            <w:r>
              <w:rPr>
                <w:rFonts w:ascii="Arial" w:hAnsi="Arial" w:cs="Arial"/>
                <w:sz w:val="14"/>
                <w:lang w:val="es-BO"/>
              </w:rPr>
              <w:t>0</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4731BDA1" w:rsidR="00031E3D" w:rsidRPr="009956C4" w:rsidRDefault="00A3187D" w:rsidP="004422B1">
            <w:pPr>
              <w:jc w:val="center"/>
              <w:rPr>
                <w:rFonts w:ascii="Arial" w:hAnsi="Arial" w:cs="Arial"/>
                <w:sz w:val="14"/>
                <w:lang w:val="es-BO"/>
              </w:rPr>
            </w:pPr>
            <w:r>
              <w:rPr>
                <w:rFonts w:ascii="Arial" w:hAnsi="Arial" w:cs="Arial"/>
                <w:sz w:val="14"/>
                <w:lang w:val="es-BO"/>
              </w:rPr>
              <w:t>0</w:t>
            </w:r>
          </w:p>
        </w:tc>
        <w:tc>
          <w:tcPr>
            <w:tcW w:w="266" w:type="dxa"/>
            <w:tcBorders>
              <w:left w:val="single" w:sz="4" w:space="0" w:color="auto"/>
              <w:right w:val="single" w:sz="4" w:space="0" w:color="auto"/>
            </w:tcBorders>
            <w:vAlign w:val="center"/>
          </w:tcPr>
          <w:p w14:paraId="79451539"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46E57166" w:rsidR="00031E3D" w:rsidRPr="009956C4" w:rsidRDefault="00B12EA1" w:rsidP="004422B1">
            <w:pPr>
              <w:jc w:val="center"/>
              <w:rPr>
                <w:rFonts w:ascii="Arial" w:hAnsi="Arial" w:cs="Arial"/>
                <w:sz w:val="14"/>
                <w:lang w:val="es-BO"/>
              </w:rPr>
            </w:pPr>
            <w:r>
              <w:rPr>
                <w:rFonts w:ascii="Arial" w:hAnsi="Arial" w:cs="Arial"/>
                <w:sz w:val="14"/>
                <w:lang w:val="es-BO"/>
              </w:rPr>
              <w:t>1</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6B3C4300" w:rsidR="00031E3D" w:rsidRPr="009956C4" w:rsidRDefault="00B12EA1" w:rsidP="004422B1">
            <w:pPr>
              <w:jc w:val="center"/>
              <w:rPr>
                <w:rFonts w:ascii="Arial" w:hAnsi="Arial" w:cs="Arial"/>
                <w:sz w:val="14"/>
                <w:lang w:val="es-BO"/>
              </w:rPr>
            </w:pPr>
            <w:r>
              <w:rPr>
                <w:rFonts w:ascii="Arial" w:hAnsi="Arial" w:cs="Arial"/>
                <w:sz w:val="14"/>
                <w:lang w:val="es-BO"/>
              </w:rPr>
              <w:t>1</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1D8A3AA5" w:rsidR="00031E3D" w:rsidRPr="009956C4" w:rsidRDefault="003B1172" w:rsidP="004422B1">
            <w:pPr>
              <w:jc w:val="center"/>
              <w:rPr>
                <w:rFonts w:ascii="Arial" w:hAnsi="Arial" w:cs="Arial"/>
                <w:sz w:val="14"/>
                <w:lang w:val="es-BO"/>
              </w:rPr>
            </w:pPr>
            <w:r>
              <w:rPr>
                <w:rFonts w:ascii="Arial" w:hAnsi="Arial" w:cs="Arial"/>
                <w:sz w:val="14"/>
                <w:lang w:val="es-BO"/>
              </w:rPr>
              <w:t>5</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5AF87BBF" w:rsidR="00031E3D" w:rsidRPr="009956C4" w:rsidRDefault="003B1172" w:rsidP="004422B1">
            <w:pPr>
              <w:jc w:val="center"/>
              <w:rPr>
                <w:rFonts w:ascii="Arial" w:hAnsi="Arial" w:cs="Arial"/>
                <w:sz w:val="14"/>
                <w:lang w:val="es-BO"/>
              </w:rPr>
            </w:pPr>
            <w:r>
              <w:rPr>
                <w:rFonts w:ascii="Arial" w:hAnsi="Arial" w:cs="Arial"/>
                <w:sz w:val="14"/>
                <w:lang w:val="es-BO"/>
              </w:rPr>
              <w:t>9</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09B023E2" w:rsidR="00031E3D" w:rsidRPr="009956C4" w:rsidRDefault="003B1172" w:rsidP="004422B1">
            <w:pPr>
              <w:jc w:val="center"/>
              <w:rPr>
                <w:rFonts w:ascii="Arial" w:hAnsi="Arial" w:cs="Arial"/>
                <w:sz w:val="14"/>
                <w:lang w:val="es-BO"/>
              </w:rPr>
            </w:pPr>
            <w:r>
              <w:rPr>
                <w:rFonts w:ascii="Arial" w:hAnsi="Arial" w:cs="Arial"/>
                <w:sz w:val="14"/>
                <w:lang w:val="es-BO"/>
              </w:rPr>
              <w:t>9</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68EE7" w14:textId="455D523E" w:rsidR="00031E3D" w:rsidRPr="009956C4" w:rsidRDefault="003B1172" w:rsidP="004422B1">
            <w:pPr>
              <w:jc w:val="center"/>
              <w:rPr>
                <w:rFonts w:ascii="Arial" w:hAnsi="Arial" w:cs="Arial"/>
                <w:sz w:val="14"/>
                <w:lang w:val="es-BO"/>
              </w:rPr>
            </w:pPr>
            <w:r>
              <w:rPr>
                <w:rFonts w:ascii="Arial" w:hAnsi="Arial" w:cs="Arial"/>
                <w:sz w:val="14"/>
                <w:lang w:val="es-BO"/>
              </w:rPr>
              <w:t>7</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2828F6C2" w:rsidR="00031E3D" w:rsidRPr="009956C4" w:rsidRDefault="003B1172" w:rsidP="004422B1">
            <w:pPr>
              <w:jc w:val="center"/>
              <w:rPr>
                <w:rFonts w:ascii="Arial" w:hAnsi="Arial" w:cs="Arial"/>
                <w:sz w:val="14"/>
                <w:lang w:val="es-BO"/>
              </w:rPr>
            </w:pPr>
            <w:r>
              <w:rPr>
                <w:rFonts w:ascii="Arial" w:hAnsi="Arial" w:cs="Arial"/>
                <w:sz w:val="14"/>
                <w:lang w:val="es-BO"/>
              </w:rPr>
              <w:t>6</w:t>
            </w:r>
          </w:p>
        </w:tc>
        <w:tc>
          <w:tcPr>
            <w:tcW w:w="266" w:type="dxa"/>
            <w:tcBorders>
              <w:left w:val="single" w:sz="4" w:space="0" w:color="auto"/>
              <w:right w:val="single" w:sz="4" w:space="0" w:color="auto"/>
            </w:tcBorders>
            <w:vAlign w:val="center"/>
          </w:tcPr>
          <w:p w14:paraId="78C363F3"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10F31A22" w:rsidR="00031E3D" w:rsidRPr="009956C4" w:rsidRDefault="00031E3D" w:rsidP="004422B1">
            <w:pPr>
              <w:jc w:val="center"/>
              <w:rPr>
                <w:rFonts w:ascii="Arial" w:hAnsi="Arial" w:cs="Arial"/>
                <w:sz w:val="14"/>
                <w:lang w:val="es-BO"/>
              </w:rPr>
            </w:pPr>
            <w:r>
              <w:rPr>
                <w:rFonts w:ascii="Arial" w:hAnsi="Arial" w:cs="Arial"/>
                <w:sz w:val="14"/>
                <w:lang w:val="es-BO"/>
              </w:rPr>
              <w:t>1</w:t>
            </w:r>
          </w:p>
        </w:tc>
        <w:tc>
          <w:tcPr>
            <w:tcW w:w="266" w:type="dxa"/>
            <w:tcBorders>
              <w:left w:val="single" w:sz="4" w:space="0" w:color="auto"/>
              <w:right w:val="single" w:sz="4" w:space="0" w:color="auto"/>
            </w:tcBorders>
            <w:vAlign w:val="center"/>
          </w:tcPr>
          <w:p w14:paraId="3D0CE2EF"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22DA72A7" w:rsidR="00031E3D" w:rsidRPr="009956C4" w:rsidRDefault="00C907EB" w:rsidP="00C907EB">
            <w:pPr>
              <w:jc w:val="center"/>
              <w:rPr>
                <w:rFonts w:ascii="Arial" w:hAnsi="Arial" w:cs="Arial"/>
                <w:sz w:val="14"/>
                <w:lang w:val="es-BO"/>
              </w:rPr>
            </w:pPr>
            <w:r>
              <w:rPr>
                <w:rFonts w:ascii="Arial" w:hAnsi="Arial" w:cs="Arial"/>
                <w:sz w:val="14"/>
                <w:lang w:val="es-BO"/>
              </w:rPr>
              <w:t>1</w:t>
            </w:r>
          </w:p>
        </w:tc>
        <w:tc>
          <w:tcPr>
            <w:tcW w:w="259" w:type="dxa"/>
            <w:tcBorders>
              <w:left w:val="single" w:sz="4" w:space="0" w:color="auto"/>
            </w:tcBorders>
          </w:tcPr>
          <w:p w14:paraId="46E4A9F6" w14:textId="77777777" w:rsidR="00031E3D" w:rsidRPr="009956C4" w:rsidRDefault="00031E3D" w:rsidP="00E83D56">
            <w:pPr>
              <w:rPr>
                <w:rFonts w:ascii="Arial" w:hAnsi="Arial" w:cs="Arial"/>
                <w:sz w:val="14"/>
                <w:lang w:val="es-BO"/>
              </w:rPr>
            </w:pPr>
          </w:p>
        </w:tc>
        <w:tc>
          <w:tcPr>
            <w:tcW w:w="784" w:type="dxa"/>
            <w:tcBorders>
              <w:right w:val="single" w:sz="4" w:space="0" w:color="auto"/>
            </w:tcBorders>
          </w:tcPr>
          <w:p w14:paraId="4D592233" w14:textId="77777777" w:rsidR="00031E3D" w:rsidRPr="009956C4" w:rsidRDefault="00031E3D" w:rsidP="00E83D56">
            <w:pPr>
              <w:jc w:val="right"/>
              <w:rPr>
                <w:rFonts w:ascii="Arial" w:hAnsi="Arial" w:cs="Arial"/>
                <w:sz w:val="14"/>
                <w:lang w:val="es-BO"/>
              </w:rPr>
            </w:pPr>
            <w:r w:rsidRPr="009956C4">
              <w:rPr>
                <w:rFonts w:ascii="Arial" w:hAnsi="Arial" w:cs="Arial"/>
                <w:sz w:val="14"/>
                <w:lang w:val="es-BO"/>
              </w:rPr>
              <w:t>Gestión</w:t>
            </w:r>
          </w:p>
        </w:tc>
        <w:tc>
          <w:tcPr>
            <w:tcW w:w="740"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75AFC874" w:rsidR="00031E3D" w:rsidRPr="009956C4" w:rsidRDefault="00031E3D" w:rsidP="004422B1">
            <w:pPr>
              <w:jc w:val="center"/>
              <w:rPr>
                <w:rFonts w:ascii="Arial" w:hAnsi="Arial" w:cs="Arial"/>
                <w:sz w:val="14"/>
                <w:lang w:val="es-BO"/>
              </w:rPr>
            </w:pPr>
            <w:r>
              <w:rPr>
                <w:rFonts w:ascii="Arial" w:hAnsi="Arial" w:cs="Arial"/>
                <w:sz w:val="14"/>
                <w:lang w:val="es-BO"/>
              </w:rPr>
              <w:t>2021</w:t>
            </w:r>
          </w:p>
        </w:tc>
        <w:tc>
          <w:tcPr>
            <w:tcW w:w="234" w:type="dxa"/>
            <w:tcBorders>
              <w:left w:val="single" w:sz="4" w:space="0" w:color="auto"/>
              <w:right w:val="single" w:sz="12" w:space="0" w:color="244061" w:themeColor="accent1" w:themeShade="80"/>
            </w:tcBorders>
          </w:tcPr>
          <w:p w14:paraId="652AEABD" w14:textId="77777777" w:rsidR="00031E3D" w:rsidRPr="009956C4" w:rsidRDefault="00031E3D"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317"/>
        <w:gridCol w:w="280"/>
        <w:gridCol w:w="282"/>
        <w:gridCol w:w="273"/>
        <w:gridCol w:w="277"/>
        <w:gridCol w:w="276"/>
        <w:gridCol w:w="316"/>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0"/>
      </w:tblGrid>
      <w:tr w:rsidR="009B12A1" w:rsidRPr="009956C4" w14:paraId="6BA48C36" w14:textId="77777777" w:rsidTr="00D36B95">
        <w:trPr>
          <w:jc w:val="center"/>
        </w:trPr>
        <w:tc>
          <w:tcPr>
            <w:tcW w:w="2300"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7" w:type="dxa"/>
            <w:shd w:val="clear" w:color="auto" w:fill="auto"/>
          </w:tcPr>
          <w:p w14:paraId="18D3507B" w14:textId="77777777" w:rsidR="009B12A1" w:rsidRPr="009956C4" w:rsidRDefault="009B12A1" w:rsidP="00E83D56">
            <w:pPr>
              <w:rPr>
                <w:rFonts w:ascii="Arial" w:hAnsi="Arial" w:cs="Arial"/>
                <w:sz w:val="14"/>
                <w:lang w:val="es-BO"/>
              </w:rPr>
            </w:pPr>
          </w:p>
        </w:tc>
        <w:tc>
          <w:tcPr>
            <w:tcW w:w="280"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3"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316"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3" w:type="dxa"/>
            <w:shd w:val="clear" w:color="auto" w:fill="auto"/>
          </w:tcPr>
          <w:p w14:paraId="50CF0DAC" w14:textId="77777777" w:rsidR="009B12A1" w:rsidRPr="009956C4" w:rsidRDefault="009B12A1" w:rsidP="00E83D56">
            <w:pPr>
              <w:rPr>
                <w:rFonts w:ascii="Arial" w:hAnsi="Arial" w:cs="Arial"/>
                <w:sz w:val="14"/>
                <w:lang w:val="es-BO"/>
              </w:rPr>
            </w:pPr>
          </w:p>
        </w:tc>
        <w:tc>
          <w:tcPr>
            <w:tcW w:w="274" w:type="dxa"/>
            <w:shd w:val="clear" w:color="auto" w:fill="auto"/>
          </w:tcPr>
          <w:p w14:paraId="324C6D41" w14:textId="77777777" w:rsidR="009B12A1" w:rsidRPr="009956C4" w:rsidRDefault="009B12A1" w:rsidP="00E83D56">
            <w:pPr>
              <w:rPr>
                <w:rFonts w:ascii="Arial" w:hAnsi="Arial" w:cs="Arial"/>
                <w:sz w:val="14"/>
                <w:lang w:val="es-BO"/>
              </w:rPr>
            </w:pPr>
          </w:p>
        </w:tc>
        <w:tc>
          <w:tcPr>
            <w:tcW w:w="274" w:type="dxa"/>
            <w:shd w:val="clear" w:color="auto" w:fill="auto"/>
          </w:tcPr>
          <w:p w14:paraId="3908346D" w14:textId="77777777" w:rsidR="009B12A1" w:rsidRPr="009956C4" w:rsidRDefault="009B12A1" w:rsidP="00E83D56">
            <w:pPr>
              <w:rPr>
                <w:rFonts w:ascii="Arial" w:hAnsi="Arial" w:cs="Arial"/>
                <w:sz w:val="14"/>
                <w:lang w:val="es-BO"/>
              </w:rPr>
            </w:pPr>
          </w:p>
        </w:tc>
        <w:tc>
          <w:tcPr>
            <w:tcW w:w="274" w:type="dxa"/>
            <w:shd w:val="clear" w:color="auto" w:fill="auto"/>
          </w:tcPr>
          <w:p w14:paraId="0ACFFCF6" w14:textId="77777777" w:rsidR="009B12A1" w:rsidRPr="009956C4" w:rsidRDefault="009B12A1" w:rsidP="00E83D56">
            <w:pPr>
              <w:rPr>
                <w:rFonts w:ascii="Arial" w:hAnsi="Arial" w:cs="Arial"/>
                <w:sz w:val="14"/>
                <w:lang w:val="es-BO"/>
              </w:rPr>
            </w:pPr>
          </w:p>
        </w:tc>
        <w:tc>
          <w:tcPr>
            <w:tcW w:w="274" w:type="dxa"/>
            <w:shd w:val="clear" w:color="auto" w:fill="auto"/>
          </w:tcPr>
          <w:p w14:paraId="68282828" w14:textId="77777777" w:rsidR="009B12A1" w:rsidRPr="009956C4" w:rsidRDefault="009B12A1" w:rsidP="00E83D56">
            <w:pPr>
              <w:rPr>
                <w:rFonts w:ascii="Arial" w:hAnsi="Arial" w:cs="Arial"/>
                <w:sz w:val="14"/>
                <w:lang w:val="es-BO"/>
              </w:rPr>
            </w:pPr>
          </w:p>
        </w:tc>
        <w:tc>
          <w:tcPr>
            <w:tcW w:w="273" w:type="dxa"/>
            <w:shd w:val="clear" w:color="auto" w:fill="auto"/>
          </w:tcPr>
          <w:p w14:paraId="6799689C" w14:textId="77777777" w:rsidR="009B12A1" w:rsidRPr="009956C4" w:rsidRDefault="009B12A1" w:rsidP="00E83D56">
            <w:pPr>
              <w:rPr>
                <w:rFonts w:ascii="Arial" w:hAnsi="Arial" w:cs="Arial"/>
                <w:sz w:val="14"/>
                <w:lang w:val="es-BO"/>
              </w:rPr>
            </w:pPr>
          </w:p>
        </w:tc>
        <w:tc>
          <w:tcPr>
            <w:tcW w:w="274" w:type="dxa"/>
            <w:shd w:val="clear" w:color="auto" w:fill="auto"/>
          </w:tcPr>
          <w:p w14:paraId="034F1FF6" w14:textId="77777777" w:rsidR="009B12A1" w:rsidRPr="009956C4" w:rsidRDefault="009B12A1" w:rsidP="00E83D56">
            <w:pPr>
              <w:rPr>
                <w:rFonts w:ascii="Arial" w:hAnsi="Arial" w:cs="Arial"/>
                <w:sz w:val="14"/>
                <w:lang w:val="es-BO"/>
              </w:rPr>
            </w:pPr>
          </w:p>
        </w:tc>
        <w:tc>
          <w:tcPr>
            <w:tcW w:w="274" w:type="dxa"/>
            <w:shd w:val="clear" w:color="auto" w:fill="auto"/>
          </w:tcPr>
          <w:p w14:paraId="0D89DA71" w14:textId="77777777" w:rsidR="009B12A1" w:rsidRPr="009956C4" w:rsidRDefault="009B12A1" w:rsidP="00E83D56">
            <w:pPr>
              <w:rPr>
                <w:rFonts w:ascii="Arial" w:hAnsi="Arial" w:cs="Arial"/>
                <w:sz w:val="14"/>
                <w:lang w:val="es-BO"/>
              </w:rPr>
            </w:pPr>
          </w:p>
        </w:tc>
        <w:tc>
          <w:tcPr>
            <w:tcW w:w="274" w:type="dxa"/>
            <w:shd w:val="clear" w:color="auto" w:fill="auto"/>
          </w:tcPr>
          <w:p w14:paraId="7C8DCBC2" w14:textId="77777777" w:rsidR="009B12A1" w:rsidRPr="009956C4" w:rsidRDefault="009B12A1" w:rsidP="00E83D56">
            <w:pPr>
              <w:rPr>
                <w:rFonts w:ascii="Arial" w:hAnsi="Arial" w:cs="Arial"/>
                <w:sz w:val="14"/>
                <w:lang w:val="es-BO"/>
              </w:rPr>
            </w:pPr>
          </w:p>
        </w:tc>
        <w:tc>
          <w:tcPr>
            <w:tcW w:w="274" w:type="dxa"/>
            <w:shd w:val="clear" w:color="auto" w:fill="auto"/>
          </w:tcPr>
          <w:p w14:paraId="66CED6D9" w14:textId="77777777" w:rsidR="009B12A1" w:rsidRPr="009956C4" w:rsidRDefault="009B12A1" w:rsidP="00E83D56">
            <w:pPr>
              <w:rPr>
                <w:rFonts w:ascii="Arial" w:hAnsi="Arial" w:cs="Arial"/>
                <w:sz w:val="14"/>
                <w:lang w:val="es-BO"/>
              </w:rPr>
            </w:pPr>
          </w:p>
        </w:tc>
        <w:tc>
          <w:tcPr>
            <w:tcW w:w="819"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9"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0"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D36B95">
        <w:trPr>
          <w:trHeight w:val="227"/>
          <w:jc w:val="center"/>
        </w:trPr>
        <w:tc>
          <w:tcPr>
            <w:tcW w:w="2300"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7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2801E096" w:rsidR="00E12F14" w:rsidRPr="005971F8" w:rsidRDefault="004449A4" w:rsidP="005971F8">
            <w:pPr>
              <w:tabs>
                <w:tab w:val="left" w:pos="1634"/>
              </w:tabs>
              <w:jc w:val="center"/>
              <w:rPr>
                <w:rFonts w:ascii="Arial" w:hAnsi="Arial" w:cs="Arial"/>
                <w:b/>
                <w:sz w:val="14"/>
              </w:rPr>
            </w:pPr>
            <w:r w:rsidRPr="004449A4">
              <w:rPr>
                <w:rFonts w:ascii="Arial" w:hAnsi="Arial" w:cs="Arial"/>
                <w:b/>
                <w:bCs/>
                <w:sz w:val="14"/>
                <w:lang w:val="es-BO"/>
              </w:rPr>
              <w:t>ADQUISICIÓN  DE  ROPA  TÉRMICA  -  PLANTA  LLIPI</w:t>
            </w:r>
          </w:p>
        </w:tc>
        <w:tc>
          <w:tcPr>
            <w:tcW w:w="270"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D36B95">
        <w:trPr>
          <w:trHeight w:val="20"/>
          <w:jc w:val="center"/>
        </w:trPr>
        <w:tc>
          <w:tcPr>
            <w:tcW w:w="2300"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17"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0"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3"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316"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3" w:type="dxa"/>
            <w:shd w:val="clear" w:color="auto" w:fill="auto"/>
          </w:tcPr>
          <w:p w14:paraId="185F5376" w14:textId="77777777" w:rsidR="009E731E" w:rsidRPr="009956C4" w:rsidRDefault="009E731E" w:rsidP="00E83D56">
            <w:pPr>
              <w:rPr>
                <w:rFonts w:ascii="Arial" w:hAnsi="Arial" w:cs="Arial"/>
                <w:sz w:val="14"/>
                <w:lang w:val="es-BO"/>
              </w:rPr>
            </w:pPr>
          </w:p>
        </w:tc>
        <w:tc>
          <w:tcPr>
            <w:tcW w:w="274" w:type="dxa"/>
            <w:shd w:val="clear" w:color="auto" w:fill="auto"/>
          </w:tcPr>
          <w:p w14:paraId="1C1181ED" w14:textId="77777777" w:rsidR="009E731E" w:rsidRPr="009956C4" w:rsidRDefault="009E731E" w:rsidP="00E83D56">
            <w:pPr>
              <w:rPr>
                <w:rFonts w:ascii="Arial" w:hAnsi="Arial" w:cs="Arial"/>
                <w:sz w:val="14"/>
                <w:lang w:val="es-BO"/>
              </w:rPr>
            </w:pPr>
          </w:p>
        </w:tc>
        <w:tc>
          <w:tcPr>
            <w:tcW w:w="274" w:type="dxa"/>
            <w:shd w:val="clear" w:color="auto" w:fill="auto"/>
          </w:tcPr>
          <w:p w14:paraId="66B23371" w14:textId="77777777" w:rsidR="009E731E" w:rsidRPr="009956C4" w:rsidRDefault="009E731E" w:rsidP="00E83D56">
            <w:pPr>
              <w:rPr>
                <w:rFonts w:ascii="Arial" w:hAnsi="Arial" w:cs="Arial"/>
                <w:sz w:val="14"/>
                <w:lang w:val="es-BO"/>
              </w:rPr>
            </w:pPr>
          </w:p>
        </w:tc>
        <w:tc>
          <w:tcPr>
            <w:tcW w:w="274" w:type="dxa"/>
            <w:shd w:val="clear" w:color="auto" w:fill="auto"/>
          </w:tcPr>
          <w:p w14:paraId="5D6C67CA" w14:textId="77777777" w:rsidR="009E731E" w:rsidRPr="009956C4" w:rsidRDefault="009E731E" w:rsidP="00E83D56">
            <w:pPr>
              <w:rPr>
                <w:rFonts w:ascii="Arial" w:hAnsi="Arial" w:cs="Arial"/>
                <w:sz w:val="14"/>
                <w:lang w:val="es-BO"/>
              </w:rPr>
            </w:pPr>
          </w:p>
        </w:tc>
        <w:tc>
          <w:tcPr>
            <w:tcW w:w="274" w:type="dxa"/>
            <w:shd w:val="clear" w:color="auto" w:fill="auto"/>
          </w:tcPr>
          <w:p w14:paraId="22D6A63F" w14:textId="77777777" w:rsidR="009E731E" w:rsidRPr="009956C4" w:rsidRDefault="009E731E" w:rsidP="00E83D56">
            <w:pPr>
              <w:rPr>
                <w:rFonts w:ascii="Arial" w:hAnsi="Arial" w:cs="Arial"/>
                <w:sz w:val="14"/>
                <w:lang w:val="es-BO"/>
              </w:rPr>
            </w:pPr>
          </w:p>
        </w:tc>
        <w:tc>
          <w:tcPr>
            <w:tcW w:w="273" w:type="dxa"/>
            <w:shd w:val="clear" w:color="auto" w:fill="auto"/>
          </w:tcPr>
          <w:p w14:paraId="1FB48E03" w14:textId="77777777" w:rsidR="009E731E" w:rsidRPr="009956C4" w:rsidRDefault="009E731E" w:rsidP="00E83D56">
            <w:pPr>
              <w:rPr>
                <w:rFonts w:ascii="Arial" w:hAnsi="Arial" w:cs="Arial"/>
                <w:sz w:val="14"/>
                <w:lang w:val="es-BO"/>
              </w:rPr>
            </w:pPr>
          </w:p>
        </w:tc>
        <w:tc>
          <w:tcPr>
            <w:tcW w:w="274" w:type="dxa"/>
            <w:shd w:val="clear" w:color="auto" w:fill="auto"/>
          </w:tcPr>
          <w:p w14:paraId="6CB8DBBC" w14:textId="77777777" w:rsidR="009E731E" w:rsidRPr="009956C4" w:rsidRDefault="009E731E" w:rsidP="00E83D56">
            <w:pPr>
              <w:rPr>
                <w:rFonts w:ascii="Arial" w:hAnsi="Arial" w:cs="Arial"/>
                <w:sz w:val="14"/>
                <w:lang w:val="es-BO"/>
              </w:rPr>
            </w:pPr>
          </w:p>
        </w:tc>
        <w:tc>
          <w:tcPr>
            <w:tcW w:w="274" w:type="dxa"/>
            <w:shd w:val="clear" w:color="auto" w:fill="auto"/>
          </w:tcPr>
          <w:p w14:paraId="0AD2A28D" w14:textId="77777777" w:rsidR="009E731E" w:rsidRPr="009956C4" w:rsidRDefault="009E731E" w:rsidP="00E83D56">
            <w:pPr>
              <w:rPr>
                <w:rFonts w:ascii="Arial" w:hAnsi="Arial" w:cs="Arial"/>
                <w:sz w:val="14"/>
                <w:lang w:val="es-BO"/>
              </w:rPr>
            </w:pPr>
          </w:p>
        </w:tc>
        <w:tc>
          <w:tcPr>
            <w:tcW w:w="274" w:type="dxa"/>
            <w:shd w:val="clear" w:color="auto" w:fill="auto"/>
          </w:tcPr>
          <w:p w14:paraId="4DB2BA63" w14:textId="77777777" w:rsidR="009E731E" w:rsidRPr="009956C4" w:rsidRDefault="009E731E" w:rsidP="00E83D56">
            <w:pPr>
              <w:rPr>
                <w:rFonts w:ascii="Arial" w:hAnsi="Arial" w:cs="Arial"/>
                <w:sz w:val="14"/>
                <w:lang w:val="es-BO"/>
              </w:rPr>
            </w:pPr>
          </w:p>
        </w:tc>
        <w:tc>
          <w:tcPr>
            <w:tcW w:w="274" w:type="dxa"/>
            <w:shd w:val="clear" w:color="auto" w:fill="auto"/>
          </w:tcPr>
          <w:p w14:paraId="5CA54686" w14:textId="77777777" w:rsidR="009E731E" w:rsidRPr="009956C4" w:rsidRDefault="009E731E" w:rsidP="00E83D56">
            <w:pPr>
              <w:rPr>
                <w:rFonts w:ascii="Arial" w:hAnsi="Arial" w:cs="Arial"/>
                <w:sz w:val="14"/>
                <w:lang w:val="es-BO"/>
              </w:rPr>
            </w:pPr>
          </w:p>
        </w:tc>
        <w:tc>
          <w:tcPr>
            <w:tcW w:w="819"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9"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0"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D36B95">
        <w:trPr>
          <w:trHeight w:val="20"/>
          <w:jc w:val="center"/>
        </w:trPr>
        <w:tc>
          <w:tcPr>
            <w:tcW w:w="2300"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2B119DC5" w:rsidR="006C0918" w:rsidRPr="009956C4" w:rsidRDefault="00A42DBC" w:rsidP="00E83D56">
            <w:pPr>
              <w:rPr>
                <w:rFonts w:ascii="Arial" w:hAnsi="Arial" w:cs="Arial"/>
                <w:sz w:val="14"/>
                <w:szCs w:val="2"/>
                <w:lang w:val="es-BO"/>
              </w:rPr>
            </w:pPr>
            <w:r>
              <w:rPr>
                <w:rFonts w:ascii="Arial" w:hAnsi="Arial" w:cs="Arial"/>
                <w:sz w:val="14"/>
                <w:szCs w:val="2"/>
                <w:lang w:val="es-BO"/>
              </w:rPr>
              <w:t>X</w:t>
            </w:r>
          </w:p>
        </w:tc>
        <w:tc>
          <w:tcPr>
            <w:tcW w:w="2258" w:type="dxa"/>
            <w:gridSpan w:val="8"/>
            <w:tcBorders>
              <w:left w:val="single" w:sz="4" w:space="0" w:color="auto"/>
              <w:right w:val="single" w:sz="4" w:space="0" w:color="auto"/>
            </w:tcBorders>
          </w:tcPr>
          <w:p w14:paraId="2D35873E" w14:textId="77777777" w:rsidR="006C0918" w:rsidRPr="001F660A" w:rsidRDefault="006C0918" w:rsidP="00E83D56">
            <w:pPr>
              <w:rPr>
                <w:rFonts w:ascii="Arial" w:hAnsi="Arial" w:cs="Arial"/>
                <w:sz w:val="14"/>
                <w:szCs w:val="2"/>
                <w:lang w:val="es-BO"/>
              </w:rPr>
            </w:pPr>
            <w:r w:rsidRPr="001F660A">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8"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6C0918" w:rsidRPr="009956C4" w:rsidRDefault="006C0918" w:rsidP="00E83D56">
            <w:pPr>
              <w:rPr>
                <w:rFonts w:ascii="Arial" w:hAnsi="Arial" w:cs="Arial"/>
                <w:sz w:val="14"/>
                <w:szCs w:val="2"/>
                <w:lang w:val="es-BO"/>
              </w:rPr>
            </w:pPr>
          </w:p>
        </w:tc>
        <w:tc>
          <w:tcPr>
            <w:tcW w:w="274" w:type="dxa"/>
          </w:tcPr>
          <w:p w14:paraId="7911E35D" w14:textId="77777777" w:rsidR="006C0918" w:rsidRPr="009956C4" w:rsidRDefault="006C0918" w:rsidP="00E83D56">
            <w:pPr>
              <w:rPr>
                <w:rFonts w:ascii="Arial" w:hAnsi="Arial" w:cs="Arial"/>
                <w:sz w:val="14"/>
                <w:szCs w:val="2"/>
                <w:lang w:val="es-BO"/>
              </w:rPr>
            </w:pPr>
          </w:p>
        </w:tc>
        <w:tc>
          <w:tcPr>
            <w:tcW w:w="273" w:type="dxa"/>
          </w:tcPr>
          <w:p w14:paraId="3E4C609E" w14:textId="77777777" w:rsidR="006C0918" w:rsidRPr="009956C4" w:rsidRDefault="006C0918" w:rsidP="00E83D56">
            <w:pPr>
              <w:rPr>
                <w:rFonts w:ascii="Arial" w:hAnsi="Arial" w:cs="Arial"/>
                <w:sz w:val="14"/>
                <w:szCs w:val="2"/>
                <w:lang w:val="es-BO"/>
              </w:rPr>
            </w:pPr>
          </w:p>
        </w:tc>
        <w:tc>
          <w:tcPr>
            <w:tcW w:w="273" w:type="dxa"/>
          </w:tcPr>
          <w:p w14:paraId="132374BA" w14:textId="77777777" w:rsidR="006C0918" w:rsidRPr="009956C4" w:rsidRDefault="006C0918" w:rsidP="00E83D56">
            <w:pPr>
              <w:rPr>
                <w:rFonts w:ascii="Arial" w:hAnsi="Arial" w:cs="Arial"/>
                <w:sz w:val="14"/>
                <w:szCs w:val="2"/>
                <w:lang w:val="es-BO"/>
              </w:rPr>
            </w:pPr>
          </w:p>
        </w:tc>
        <w:tc>
          <w:tcPr>
            <w:tcW w:w="273" w:type="dxa"/>
          </w:tcPr>
          <w:p w14:paraId="5241C98D" w14:textId="77777777" w:rsidR="006C0918" w:rsidRPr="009956C4" w:rsidRDefault="006C0918" w:rsidP="00E83D56">
            <w:pPr>
              <w:rPr>
                <w:rFonts w:ascii="Arial" w:hAnsi="Arial" w:cs="Arial"/>
                <w:sz w:val="14"/>
                <w:szCs w:val="2"/>
                <w:lang w:val="es-BO"/>
              </w:rPr>
            </w:pPr>
          </w:p>
        </w:tc>
        <w:tc>
          <w:tcPr>
            <w:tcW w:w="273" w:type="dxa"/>
          </w:tcPr>
          <w:p w14:paraId="40DE1917" w14:textId="77777777" w:rsidR="006C0918" w:rsidRPr="009956C4" w:rsidRDefault="006C0918" w:rsidP="00E83D56">
            <w:pPr>
              <w:rPr>
                <w:rFonts w:ascii="Arial" w:hAnsi="Arial" w:cs="Arial"/>
                <w:sz w:val="14"/>
                <w:szCs w:val="2"/>
                <w:lang w:val="es-BO"/>
              </w:rPr>
            </w:pPr>
          </w:p>
        </w:tc>
        <w:tc>
          <w:tcPr>
            <w:tcW w:w="273" w:type="dxa"/>
          </w:tcPr>
          <w:p w14:paraId="23754C4B" w14:textId="77777777" w:rsidR="006C0918" w:rsidRPr="009956C4" w:rsidRDefault="006C0918" w:rsidP="00E83D56">
            <w:pPr>
              <w:rPr>
                <w:rFonts w:ascii="Arial" w:hAnsi="Arial" w:cs="Arial"/>
                <w:sz w:val="14"/>
                <w:szCs w:val="2"/>
                <w:lang w:val="es-BO"/>
              </w:rPr>
            </w:pPr>
          </w:p>
        </w:tc>
        <w:tc>
          <w:tcPr>
            <w:tcW w:w="273" w:type="dxa"/>
          </w:tcPr>
          <w:p w14:paraId="65FC90EA" w14:textId="77777777" w:rsidR="006C0918" w:rsidRPr="009956C4" w:rsidRDefault="006C0918" w:rsidP="00E83D56">
            <w:pPr>
              <w:rPr>
                <w:rFonts w:ascii="Arial" w:hAnsi="Arial" w:cs="Arial"/>
                <w:sz w:val="14"/>
                <w:szCs w:val="2"/>
                <w:lang w:val="es-BO"/>
              </w:rPr>
            </w:pPr>
          </w:p>
        </w:tc>
        <w:tc>
          <w:tcPr>
            <w:tcW w:w="270"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D36B95">
        <w:trPr>
          <w:trHeight w:val="20"/>
          <w:jc w:val="center"/>
        </w:trPr>
        <w:tc>
          <w:tcPr>
            <w:tcW w:w="2300"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7"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0"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3"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316"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3" w:type="dxa"/>
          </w:tcPr>
          <w:p w14:paraId="50C5453B" w14:textId="77777777" w:rsidR="006C0918" w:rsidRPr="009956C4" w:rsidRDefault="006C0918" w:rsidP="00E83D56">
            <w:pPr>
              <w:rPr>
                <w:rFonts w:ascii="Arial" w:hAnsi="Arial" w:cs="Arial"/>
                <w:sz w:val="6"/>
                <w:szCs w:val="8"/>
                <w:lang w:val="es-BO"/>
              </w:rPr>
            </w:pPr>
          </w:p>
        </w:tc>
        <w:tc>
          <w:tcPr>
            <w:tcW w:w="274" w:type="dxa"/>
          </w:tcPr>
          <w:p w14:paraId="3AFDBED4" w14:textId="77777777" w:rsidR="006C0918" w:rsidRPr="009956C4" w:rsidRDefault="006C0918" w:rsidP="00E83D56">
            <w:pPr>
              <w:rPr>
                <w:rFonts w:ascii="Arial" w:hAnsi="Arial" w:cs="Arial"/>
                <w:sz w:val="6"/>
                <w:szCs w:val="8"/>
                <w:lang w:val="es-BO"/>
              </w:rPr>
            </w:pPr>
          </w:p>
        </w:tc>
        <w:tc>
          <w:tcPr>
            <w:tcW w:w="274" w:type="dxa"/>
          </w:tcPr>
          <w:p w14:paraId="338E8F0D" w14:textId="77777777" w:rsidR="006C0918" w:rsidRPr="009956C4" w:rsidRDefault="006C0918" w:rsidP="00E83D56">
            <w:pPr>
              <w:rPr>
                <w:rFonts w:ascii="Arial" w:hAnsi="Arial" w:cs="Arial"/>
                <w:sz w:val="6"/>
                <w:szCs w:val="8"/>
                <w:lang w:val="es-BO"/>
              </w:rPr>
            </w:pPr>
          </w:p>
        </w:tc>
        <w:tc>
          <w:tcPr>
            <w:tcW w:w="274" w:type="dxa"/>
          </w:tcPr>
          <w:p w14:paraId="7F12BCDC" w14:textId="77777777" w:rsidR="006C0918" w:rsidRPr="009956C4" w:rsidRDefault="006C0918" w:rsidP="00E83D56">
            <w:pPr>
              <w:rPr>
                <w:rFonts w:ascii="Arial" w:hAnsi="Arial" w:cs="Arial"/>
                <w:sz w:val="6"/>
                <w:szCs w:val="8"/>
                <w:lang w:val="es-BO"/>
              </w:rPr>
            </w:pPr>
          </w:p>
        </w:tc>
        <w:tc>
          <w:tcPr>
            <w:tcW w:w="274" w:type="dxa"/>
          </w:tcPr>
          <w:p w14:paraId="0CE44DA5" w14:textId="77777777" w:rsidR="006C0918" w:rsidRPr="009956C4" w:rsidRDefault="006C0918" w:rsidP="00E83D56">
            <w:pPr>
              <w:rPr>
                <w:rFonts w:ascii="Arial" w:hAnsi="Arial" w:cs="Arial"/>
                <w:sz w:val="6"/>
                <w:szCs w:val="8"/>
                <w:lang w:val="es-BO"/>
              </w:rPr>
            </w:pPr>
          </w:p>
        </w:tc>
        <w:tc>
          <w:tcPr>
            <w:tcW w:w="273" w:type="dxa"/>
          </w:tcPr>
          <w:p w14:paraId="2D836106" w14:textId="77777777" w:rsidR="006C0918" w:rsidRPr="009956C4" w:rsidRDefault="006C0918" w:rsidP="00E83D56">
            <w:pPr>
              <w:rPr>
                <w:rFonts w:ascii="Arial" w:hAnsi="Arial" w:cs="Arial"/>
                <w:sz w:val="6"/>
                <w:szCs w:val="8"/>
                <w:lang w:val="es-BO"/>
              </w:rPr>
            </w:pPr>
          </w:p>
        </w:tc>
        <w:tc>
          <w:tcPr>
            <w:tcW w:w="274" w:type="dxa"/>
          </w:tcPr>
          <w:p w14:paraId="242DF1DB" w14:textId="77777777" w:rsidR="006C0918" w:rsidRPr="009956C4" w:rsidRDefault="006C0918" w:rsidP="00E83D56">
            <w:pPr>
              <w:rPr>
                <w:rFonts w:ascii="Arial" w:hAnsi="Arial" w:cs="Arial"/>
                <w:sz w:val="6"/>
                <w:szCs w:val="8"/>
                <w:lang w:val="es-BO"/>
              </w:rPr>
            </w:pPr>
          </w:p>
        </w:tc>
        <w:tc>
          <w:tcPr>
            <w:tcW w:w="274" w:type="dxa"/>
          </w:tcPr>
          <w:p w14:paraId="11A42DC3" w14:textId="77777777" w:rsidR="006C0918" w:rsidRPr="009956C4" w:rsidRDefault="006C0918" w:rsidP="00E83D56">
            <w:pPr>
              <w:rPr>
                <w:rFonts w:ascii="Arial" w:hAnsi="Arial" w:cs="Arial"/>
                <w:sz w:val="6"/>
                <w:szCs w:val="8"/>
                <w:lang w:val="es-BO"/>
              </w:rPr>
            </w:pPr>
          </w:p>
        </w:tc>
        <w:tc>
          <w:tcPr>
            <w:tcW w:w="274" w:type="dxa"/>
          </w:tcPr>
          <w:p w14:paraId="627C4517" w14:textId="77777777" w:rsidR="006C0918" w:rsidRPr="009956C4" w:rsidRDefault="006C0918" w:rsidP="00E83D56">
            <w:pPr>
              <w:rPr>
                <w:rFonts w:ascii="Arial" w:hAnsi="Arial" w:cs="Arial"/>
                <w:sz w:val="6"/>
                <w:szCs w:val="8"/>
                <w:lang w:val="es-BO"/>
              </w:rPr>
            </w:pPr>
          </w:p>
        </w:tc>
        <w:tc>
          <w:tcPr>
            <w:tcW w:w="274" w:type="dxa"/>
          </w:tcPr>
          <w:p w14:paraId="5473667C" w14:textId="77777777" w:rsidR="006C0918" w:rsidRPr="009956C4" w:rsidRDefault="006C0918" w:rsidP="00E83D56">
            <w:pPr>
              <w:rPr>
                <w:rFonts w:ascii="Arial" w:hAnsi="Arial" w:cs="Arial"/>
                <w:sz w:val="6"/>
                <w:szCs w:val="8"/>
                <w:lang w:val="es-BO"/>
              </w:rPr>
            </w:pPr>
          </w:p>
        </w:tc>
        <w:tc>
          <w:tcPr>
            <w:tcW w:w="273" w:type="dxa"/>
          </w:tcPr>
          <w:p w14:paraId="6A2F88CC" w14:textId="77777777" w:rsidR="006C0918" w:rsidRPr="009956C4" w:rsidRDefault="006C0918" w:rsidP="00E83D56">
            <w:pPr>
              <w:rPr>
                <w:rFonts w:ascii="Arial" w:hAnsi="Arial" w:cs="Arial"/>
                <w:sz w:val="6"/>
                <w:szCs w:val="8"/>
                <w:lang w:val="es-BO"/>
              </w:rPr>
            </w:pPr>
          </w:p>
        </w:tc>
        <w:tc>
          <w:tcPr>
            <w:tcW w:w="273" w:type="dxa"/>
          </w:tcPr>
          <w:p w14:paraId="3C9FED93" w14:textId="77777777" w:rsidR="006C0918" w:rsidRPr="009956C4" w:rsidRDefault="006C0918" w:rsidP="00E83D56">
            <w:pPr>
              <w:rPr>
                <w:rFonts w:ascii="Arial" w:hAnsi="Arial" w:cs="Arial"/>
                <w:sz w:val="6"/>
                <w:szCs w:val="8"/>
                <w:lang w:val="es-BO"/>
              </w:rPr>
            </w:pPr>
          </w:p>
        </w:tc>
        <w:tc>
          <w:tcPr>
            <w:tcW w:w="273" w:type="dxa"/>
          </w:tcPr>
          <w:p w14:paraId="5E69F6B8" w14:textId="77777777" w:rsidR="006C0918" w:rsidRPr="009956C4" w:rsidRDefault="006C0918" w:rsidP="00E83D56">
            <w:pPr>
              <w:rPr>
                <w:rFonts w:ascii="Arial" w:hAnsi="Arial" w:cs="Arial"/>
                <w:sz w:val="6"/>
                <w:szCs w:val="8"/>
                <w:lang w:val="es-BO"/>
              </w:rPr>
            </w:pPr>
          </w:p>
        </w:tc>
        <w:tc>
          <w:tcPr>
            <w:tcW w:w="273" w:type="dxa"/>
          </w:tcPr>
          <w:p w14:paraId="222AD447" w14:textId="77777777" w:rsidR="006C0918" w:rsidRPr="009956C4" w:rsidRDefault="006C0918" w:rsidP="00E83D56">
            <w:pPr>
              <w:rPr>
                <w:rFonts w:ascii="Arial" w:hAnsi="Arial" w:cs="Arial"/>
                <w:sz w:val="6"/>
                <w:szCs w:val="8"/>
                <w:lang w:val="es-BO"/>
              </w:rPr>
            </w:pPr>
          </w:p>
        </w:tc>
        <w:tc>
          <w:tcPr>
            <w:tcW w:w="273" w:type="dxa"/>
          </w:tcPr>
          <w:p w14:paraId="601E5CB1" w14:textId="77777777" w:rsidR="006C0918" w:rsidRPr="009956C4" w:rsidRDefault="006C0918" w:rsidP="00E83D56">
            <w:pPr>
              <w:rPr>
                <w:rFonts w:ascii="Arial" w:hAnsi="Arial" w:cs="Arial"/>
                <w:sz w:val="6"/>
                <w:szCs w:val="8"/>
                <w:lang w:val="es-BO"/>
              </w:rPr>
            </w:pPr>
          </w:p>
        </w:tc>
        <w:tc>
          <w:tcPr>
            <w:tcW w:w="273" w:type="dxa"/>
          </w:tcPr>
          <w:p w14:paraId="07D6D549" w14:textId="77777777" w:rsidR="006C0918" w:rsidRPr="009956C4" w:rsidRDefault="006C0918" w:rsidP="00E83D56">
            <w:pPr>
              <w:rPr>
                <w:rFonts w:ascii="Arial" w:hAnsi="Arial" w:cs="Arial"/>
                <w:sz w:val="6"/>
                <w:szCs w:val="8"/>
                <w:lang w:val="es-BO"/>
              </w:rPr>
            </w:pPr>
          </w:p>
        </w:tc>
        <w:tc>
          <w:tcPr>
            <w:tcW w:w="270"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D36B95">
        <w:trPr>
          <w:trHeight w:val="20"/>
          <w:jc w:val="center"/>
        </w:trPr>
        <w:tc>
          <w:tcPr>
            <w:tcW w:w="2300"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58"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3" w:type="dxa"/>
          </w:tcPr>
          <w:p w14:paraId="0680D442" w14:textId="77777777" w:rsidR="006C0918" w:rsidRPr="009956C4" w:rsidRDefault="006C0918" w:rsidP="00E83D56">
            <w:pPr>
              <w:rPr>
                <w:rFonts w:ascii="Arial" w:hAnsi="Arial" w:cs="Arial"/>
                <w:sz w:val="14"/>
                <w:szCs w:val="2"/>
                <w:lang w:val="es-BO"/>
              </w:rPr>
            </w:pPr>
          </w:p>
        </w:tc>
        <w:tc>
          <w:tcPr>
            <w:tcW w:w="274" w:type="dxa"/>
          </w:tcPr>
          <w:p w14:paraId="175B9C5B" w14:textId="77777777" w:rsidR="006C0918" w:rsidRPr="009956C4" w:rsidRDefault="006C0918" w:rsidP="00E83D56">
            <w:pPr>
              <w:rPr>
                <w:rFonts w:ascii="Arial" w:hAnsi="Arial" w:cs="Arial"/>
                <w:sz w:val="14"/>
                <w:szCs w:val="2"/>
                <w:lang w:val="es-BO"/>
              </w:rPr>
            </w:pPr>
          </w:p>
        </w:tc>
        <w:tc>
          <w:tcPr>
            <w:tcW w:w="274" w:type="dxa"/>
          </w:tcPr>
          <w:p w14:paraId="308A0143" w14:textId="77777777" w:rsidR="006C0918" w:rsidRPr="009956C4" w:rsidRDefault="006C0918" w:rsidP="00E83D56">
            <w:pPr>
              <w:rPr>
                <w:rFonts w:ascii="Arial" w:hAnsi="Arial" w:cs="Arial"/>
                <w:sz w:val="14"/>
                <w:szCs w:val="2"/>
                <w:lang w:val="es-BO"/>
              </w:rPr>
            </w:pPr>
          </w:p>
        </w:tc>
        <w:tc>
          <w:tcPr>
            <w:tcW w:w="274" w:type="dxa"/>
          </w:tcPr>
          <w:p w14:paraId="395F35A4" w14:textId="77777777" w:rsidR="006C0918" w:rsidRPr="009956C4" w:rsidRDefault="006C0918" w:rsidP="00E83D56">
            <w:pPr>
              <w:rPr>
                <w:rFonts w:ascii="Arial" w:hAnsi="Arial" w:cs="Arial"/>
                <w:sz w:val="14"/>
                <w:szCs w:val="2"/>
                <w:lang w:val="es-BO"/>
              </w:rPr>
            </w:pPr>
          </w:p>
        </w:tc>
        <w:tc>
          <w:tcPr>
            <w:tcW w:w="274" w:type="dxa"/>
          </w:tcPr>
          <w:p w14:paraId="1499A74D" w14:textId="77777777" w:rsidR="006C0918" w:rsidRPr="009956C4" w:rsidRDefault="006C0918" w:rsidP="00E83D56">
            <w:pPr>
              <w:rPr>
                <w:rFonts w:ascii="Arial" w:hAnsi="Arial" w:cs="Arial"/>
                <w:sz w:val="14"/>
                <w:szCs w:val="2"/>
                <w:lang w:val="es-BO"/>
              </w:rPr>
            </w:pPr>
          </w:p>
        </w:tc>
        <w:tc>
          <w:tcPr>
            <w:tcW w:w="273" w:type="dxa"/>
          </w:tcPr>
          <w:p w14:paraId="65B3FCD4" w14:textId="77777777" w:rsidR="006C0918" w:rsidRPr="009956C4" w:rsidRDefault="006C0918" w:rsidP="00E83D56">
            <w:pPr>
              <w:rPr>
                <w:rFonts w:ascii="Arial" w:hAnsi="Arial" w:cs="Arial"/>
                <w:sz w:val="14"/>
                <w:szCs w:val="2"/>
                <w:lang w:val="es-BO"/>
              </w:rPr>
            </w:pPr>
          </w:p>
        </w:tc>
        <w:tc>
          <w:tcPr>
            <w:tcW w:w="274" w:type="dxa"/>
          </w:tcPr>
          <w:p w14:paraId="44F73246" w14:textId="77777777" w:rsidR="006C0918" w:rsidRPr="009956C4" w:rsidRDefault="006C0918" w:rsidP="00E83D56">
            <w:pPr>
              <w:rPr>
                <w:rFonts w:ascii="Arial" w:hAnsi="Arial" w:cs="Arial"/>
                <w:sz w:val="14"/>
                <w:szCs w:val="2"/>
                <w:lang w:val="es-BO"/>
              </w:rPr>
            </w:pPr>
          </w:p>
        </w:tc>
        <w:tc>
          <w:tcPr>
            <w:tcW w:w="274" w:type="dxa"/>
          </w:tcPr>
          <w:p w14:paraId="5A50786D" w14:textId="77777777" w:rsidR="006C0918" w:rsidRPr="009956C4" w:rsidRDefault="006C0918" w:rsidP="00E83D56">
            <w:pPr>
              <w:rPr>
                <w:rFonts w:ascii="Arial" w:hAnsi="Arial" w:cs="Arial"/>
                <w:sz w:val="14"/>
                <w:szCs w:val="2"/>
                <w:lang w:val="es-BO"/>
              </w:rPr>
            </w:pPr>
          </w:p>
        </w:tc>
        <w:tc>
          <w:tcPr>
            <w:tcW w:w="274" w:type="dxa"/>
          </w:tcPr>
          <w:p w14:paraId="5C28D4FF" w14:textId="77777777" w:rsidR="006C0918" w:rsidRPr="009956C4" w:rsidRDefault="006C0918" w:rsidP="00E83D56">
            <w:pPr>
              <w:rPr>
                <w:rFonts w:ascii="Arial" w:hAnsi="Arial" w:cs="Arial"/>
                <w:sz w:val="14"/>
                <w:szCs w:val="2"/>
                <w:lang w:val="es-BO"/>
              </w:rPr>
            </w:pPr>
          </w:p>
        </w:tc>
        <w:tc>
          <w:tcPr>
            <w:tcW w:w="274" w:type="dxa"/>
          </w:tcPr>
          <w:p w14:paraId="25802DF4" w14:textId="77777777" w:rsidR="006C0918" w:rsidRPr="009956C4" w:rsidRDefault="006C0918" w:rsidP="00E83D56">
            <w:pPr>
              <w:rPr>
                <w:rFonts w:ascii="Arial" w:hAnsi="Arial" w:cs="Arial"/>
                <w:sz w:val="14"/>
                <w:szCs w:val="2"/>
                <w:lang w:val="es-BO"/>
              </w:rPr>
            </w:pPr>
          </w:p>
        </w:tc>
        <w:tc>
          <w:tcPr>
            <w:tcW w:w="273" w:type="dxa"/>
          </w:tcPr>
          <w:p w14:paraId="416FB206" w14:textId="77777777" w:rsidR="006C0918" w:rsidRPr="009956C4" w:rsidRDefault="006C0918" w:rsidP="00E83D56">
            <w:pPr>
              <w:rPr>
                <w:rFonts w:ascii="Arial" w:hAnsi="Arial" w:cs="Arial"/>
                <w:sz w:val="14"/>
                <w:szCs w:val="2"/>
                <w:lang w:val="es-BO"/>
              </w:rPr>
            </w:pPr>
          </w:p>
        </w:tc>
        <w:tc>
          <w:tcPr>
            <w:tcW w:w="273" w:type="dxa"/>
          </w:tcPr>
          <w:p w14:paraId="750D557C" w14:textId="77777777" w:rsidR="006C0918" w:rsidRPr="009956C4" w:rsidRDefault="006C0918" w:rsidP="00E83D56">
            <w:pPr>
              <w:rPr>
                <w:rFonts w:ascii="Arial" w:hAnsi="Arial" w:cs="Arial"/>
                <w:sz w:val="14"/>
                <w:szCs w:val="2"/>
                <w:lang w:val="es-BO"/>
              </w:rPr>
            </w:pPr>
          </w:p>
        </w:tc>
        <w:tc>
          <w:tcPr>
            <w:tcW w:w="273" w:type="dxa"/>
          </w:tcPr>
          <w:p w14:paraId="1B9576ED" w14:textId="77777777" w:rsidR="006C0918" w:rsidRPr="009956C4" w:rsidRDefault="006C0918" w:rsidP="00E83D56">
            <w:pPr>
              <w:rPr>
                <w:rFonts w:ascii="Arial" w:hAnsi="Arial" w:cs="Arial"/>
                <w:sz w:val="14"/>
                <w:szCs w:val="2"/>
                <w:lang w:val="es-BO"/>
              </w:rPr>
            </w:pPr>
          </w:p>
        </w:tc>
        <w:tc>
          <w:tcPr>
            <w:tcW w:w="273" w:type="dxa"/>
          </w:tcPr>
          <w:p w14:paraId="500025C2" w14:textId="77777777" w:rsidR="006C0918" w:rsidRPr="009956C4" w:rsidRDefault="006C0918" w:rsidP="00E83D56">
            <w:pPr>
              <w:rPr>
                <w:rFonts w:ascii="Arial" w:hAnsi="Arial" w:cs="Arial"/>
                <w:sz w:val="14"/>
                <w:szCs w:val="2"/>
                <w:lang w:val="es-BO"/>
              </w:rPr>
            </w:pPr>
          </w:p>
        </w:tc>
        <w:tc>
          <w:tcPr>
            <w:tcW w:w="273" w:type="dxa"/>
          </w:tcPr>
          <w:p w14:paraId="30B55E24" w14:textId="77777777" w:rsidR="006C0918" w:rsidRPr="009956C4" w:rsidRDefault="006C0918" w:rsidP="00E83D56">
            <w:pPr>
              <w:rPr>
                <w:rFonts w:ascii="Arial" w:hAnsi="Arial" w:cs="Arial"/>
                <w:sz w:val="14"/>
                <w:szCs w:val="2"/>
                <w:lang w:val="es-BO"/>
              </w:rPr>
            </w:pPr>
          </w:p>
        </w:tc>
        <w:tc>
          <w:tcPr>
            <w:tcW w:w="273" w:type="dxa"/>
          </w:tcPr>
          <w:p w14:paraId="38E95CAD" w14:textId="77777777" w:rsidR="006C0918" w:rsidRPr="009956C4" w:rsidRDefault="006C0918" w:rsidP="00E83D56">
            <w:pPr>
              <w:rPr>
                <w:rFonts w:ascii="Arial" w:hAnsi="Arial" w:cs="Arial"/>
                <w:sz w:val="14"/>
                <w:szCs w:val="2"/>
                <w:lang w:val="es-BO"/>
              </w:rPr>
            </w:pPr>
          </w:p>
        </w:tc>
        <w:tc>
          <w:tcPr>
            <w:tcW w:w="270"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D36B95">
        <w:trPr>
          <w:trHeight w:val="20"/>
          <w:jc w:val="center"/>
        </w:trPr>
        <w:tc>
          <w:tcPr>
            <w:tcW w:w="2300"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7" w:type="dxa"/>
            <w:shd w:val="clear" w:color="auto" w:fill="auto"/>
          </w:tcPr>
          <w:p w14:paraId="404094D6" w14:textId="77777777" w:rsidR="006C0918" w:rsidRPr="009956C4" w:rsidRDefault="006C0918" w:rsidP="00E83D56">
            <w:pPr>
              <w:rPr>
                <w:rFonts w:ascii="Arial" w:hAnsi="Arial" w:cs="Arial"/>
                <w:sz w:val="14"/>
                <w:lang w:val="es-BO"/>
              </w:rPr>
            </w:pPr>
          </w:p>
        </w:tc>
        <w:tc>
          <w:tcPr>
            <w:tcW w:w="280"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3"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316"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3" w:type="dxa"/>
            <w:shd w:val="clear" w:color="auto" w:fill="auto"/>
          </w:tcPr>
          <w:p w14:paraId="3BAA8D67" w14:textId="77777777" w:rsidR="006C0918" w:rsidRPr="009956C4" w:rsidRDefault="006C0918" w:rsidP="00E83D56">
            <w:pPr>
              <w:rPr>
                <w:rFonts w:ascii="Arial" w:hAnsi="Arial" w:cs="Arial"/>
                <w:sz w:val="14"/>
                <w:lang w:val="es-BO"/>
              </w:rPr>
            </w:pPr>
          </w:p>
        </w:tc>
        <w:tc>
          <w:tcPr>
            <w:tcW w:w="274" w:type="dxa"/>
            <w:shd w:val="clear" w:color="auto" w:fill="auto"/>
          </w:tcPr>
          <w:p w14:paraId="18FF6A6F" w14:textId="77777777" w:rsidR="006C0918" w:rsidRPr="009956C4" w:rsidRDefault="006C0918" w:rsidP="00E83D56">
            <w:pPr>
              <w:rPr>
                <w:rFonts w:ascii="Arial" w:hAnsi="Arial" w:cs="Arial"/>
                <w:sz w:val="14"/>
                <w:lang w:val="es-BO"/>
              </w:rPr>
            </w:pPr>
          </w:p>
        </w:tc>
        <w:tc>
          <w:tcPr>
            <w:tcW w:w="274" w:type="dxa"/>
            <w:shd w:val="clear" w:color="auto" w:fill="auto"/>
          </w:tcPr>
          <w:p w14:paraId="19A2D8C7" w14:textId="77777777" w:rsidR="006C0918" w:rsidRPr="009956C4" w:rsidRDefault="006C0918" w:rsidP="00E83D56">
            <w:pPr>
              <w:rPr>
                <w:rFonts w:ascii="Arial" w:hAnsi="Arial" w:cs="Arial"/>
                <w:sz w:val="14"/>
                <w:lang w:val="es-BO"/>
              </w:rPr>
            </w:pPr>
          </w:p>
        </w:tc>
        <w:tc>
          <w:tcPr>
            <w:tcW w:w="274" w:type="dxa"/>
            <w:shd w:val="clear" w:color="auto" w:fill="auto"/>
          </w:tcPr>
          <w:p w14:paraId="17630377" w14:textId="77777777" w:rsidR="006C0918" w:rsidRPr="009956C4" w:rsidRDefault="006C0918" w:rsidP="00E83D56">
            <w:pPr>
              <w:rPr>
                <w:rFonts w:ascii="Arial" w:hAnsi="Arial" w:cs="Arial"/>
                <w:sz w:val="14"/>
                <w:lang w:val="es-BO"/>
              </w:rPr>
            </w:pPr>
          </w:p>
        </w:tc>
        <w:tc>
          <w:tcPr>
            <w:tcW w:w="274" w:type="dxa"/>
            <w:shd w:val="clear" w:color="auto" w:fill="auto"/>
          </w:tcPr>
          <w:p w14:paraId="4C88B669" w14:textId="77777777" w:rsidR="006C0918" w:rsidRPr="009956C4" w:rsidRDefault="006C0918" w:rsidP="00E83D56">
            <w:pPr>
              <w:rPr>
                <w:rFonts w:ascii="Arial" w:hAnsi="Arial" w:cs="Arial"/>
                <w:sz w:val="14"/>
                <w:lang w:val="es-BO"/>
              </w:rPr>
            </w:pPr>
          </w:p>
        </w:tc>
        <w:tc>
          <w:tcPr>
            <w:tcW w:w="273" w:type="dxa"/>
            <w:shd w:val="clear" w:color="auto" w:fill="auto"/>
          </w:tcPr>
          <w:p w14:paraId="33CAAD3E" w14:textId="77777777" w:rsidR="006C0918" w:rsidRPr="009956C4" w:rsidRDefault="006C0918" w:rsidP="00E83D56">
            <w:pPr>
              <w:rPr>
                <w:rFonts w:ascii="Arial" w:hAnsi="Arial" w:cs="Arial"/>
                <w:sz w:val="14"/>
                <w:lang w:val="es-BO"/>
              </w:rPr>
            </w:pPr>
          </w:p>
        </w:tc>
        <w:tc>
          <w:tcPr>
            <w:tcW w:w="274" w:type="dxa"/>
            <w:shd w:val="clear" w:color="auto" w:fill="auto"/>
          </w:tcPr>
          <w:p w14:paraId="0164E7DD" w14:textId="77777777" w:rsidR="006C0918" w:rsidRPr="009956C4" w:rsidRDefault="006C0918" w:rsidP="00E83D56">
            <w:pPr>
              <w:rPr>
                <w:rFonts w:ascii="Arial" w:hAnsi="Arial" w:cs="Arial"/>
                <w:sz w:val="14"/>
                <w:lang w:val="es-BO"/>
              </w:rPr>
            </w:pPr>
          </w:p>
        </w:tc>
        <w:tc>
          <w:tcPr>
            <w:tcW w:w="274" w:type="dxa"/>
            <w:shd w:val="clear" w:color="auto" w:fill="auto"/>
          </w:tcPr>
          <w:p w14:paraId="171FAF94" w14:textId="77777777" w:rsidR="006C0918" w:rsidRPr="009956C4" w:rsidRDefault="006C0918" w:rsidP="00E83D56">
            <w:pPr>
              <w:rPr>
                <w:rFonts w:ascii="Arial" w:hAnsi="Arial" w:cs="Arial"/>
                <w:sz w:val="14"/>
                <w:lang w:val="es-BO"/>
              </w:rPr>
            </w:pPr>
          </w:p>
        </w:tc>
        <w:tc>
          <w:tcPr>
            <w:tcW w:w="274" w:type="dxa"/>
            <w:shd w:val="clear" w:color="auto" w:fill="auto"/>
          </w:tcPr>
          <w:p w14:paraId="359F6D46" w14:textId="77777777" w:rsidR="006C0918" w:rsidRPr="009956C4" w:rsidRDefault="006C0918" w:rsidP="00E83D56">
            <w:pPr>
              <w:rPr>
                <w:rFonts w:ascii="Arial" w:hAnsi="Arial" w:cs="Arial"/>
                <w:sz w:val="14"/>
                <w:lang w:val="es-BO"/>
              </w:rPr>
            </w:pPr>
          </w:p>
        </w:tc>
        <w:tc>
          <w:tcPr>
            <w:tcW w:w="274" w:type="dxa"/>
            <w:shd w:val="clear" w:color="auto" w:fill="auto"/>
          </w:tcPr>
          <w:p w14:paraId="402FF7B9"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0"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D36B95">
        <w:trPr>
          <w:jc w:val="center"/>
        </w:trPr>
        <w:tc>
          <w:tcPr>
            <w:tcW w:w="2300"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0582DF42" w:rsidR="006C0918" w:rsidRPr="009956C4" w:rsidRDefault="005B79E8"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3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0328BEAA"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C05CC7D" w:rsidR="006C0918" w:rsidRPr="009956C4" w:rsidRDefault="006C0918" w:rsidP="00E83D56">
            <w:pPr>
              <w:rPr>
                <w:rFonts w:ascii="Arial" w:hAnsi="Arial" w:cs="Arial"/>
                <w:sz w:val="14"/>
                <w:lang w:val="es-BO"/>
              </w:rPr>
            </w:pPr>
          </w:p>
        </w:tc>
        <w:tc>
          <w:tcPr>
            <w:tcW w:w="1643"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4"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4"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3" w:type="dxa"/>
          </w:tcPr>
          <w:p w14:paraId="3E201090" w14:textId="77777777" w:rsidR="006C0918" w:rsidRPr="009956C4" w:rsidRDefault="006C0918" w:rsidP="00E83D56">
            <w:pPr>
              <w:rPr>
                <w:rFonts w:ascii="Arial" w:hAnsi="Arial" w:cs="Arial"/>
                <w:sz w:val="14"/>
                <w:lang w:val="es-BO"/>
              </w:rPr>
            </w:pPr>
          </w:p>
        </w:tc>
        <w:tc>
          <w:tcPr>
            <w:tcW w:w="273" w:type="dxa"/>
            <w:tcBorders>
              <w:left w:val="nil"/>
            </w:tcBorders>
          </w:tcPr>
          <w:p w14:paraId="6F28456B" w14:textId="77777777" w:rsidR="006C0918" w:rsidRPr="009956C4" w:rsidRDefault="006C0918" w:rsidP="00E83D56">
            <w:pPr>
              <w:rPr>
                <w:rFonts w:ascii="Arial" w:hAnsi="Arial" w:cs="Arial"/>
                <w:sz w:val="14"/>
                <w:lang w:val="es-BO"/>
              </w:rPr>
            </w:pPr>
          </w:p>
        </w:tc>
        <w:tc>
          <w:tcPr>
            <w:tcW w:w="273" w:type="dxa"/>
          </w:tcPr>
          <w:p w14:paraId="76FC034B" w14:textId="77777777" w:rsidR="006C0918" w:rsidRPr="009956C4" w:rsidRDefault="006C0918" w:rsidP="00E83D56">
            <w:pPr>
              <w:rPr>
                <w:rFonts w:ascii="Arial" w:hAnsi="Arial" w:cs="Arial"/>
                <w:sz w:val="14"/>
                <w:lang w:val="es-BO"/>
              </w:rPr>
            </w:pPr>
          </w:p>
        </w:tc>
        <w:tc>
          <w:tcPr>
            <w:tcW w:w="273" w:type="dxa"/>
          </w:tcPr>
          <w:p w14:paraId="3D1743F7" w14:textId="77777777" w:rsidR="006C0918" w:rsidRPr="009956C4" w:rsidRDefault="006C0918" w:rsidP="00E83D56">
            <w:pPr>
              <w:rPr>
                <w:rFonts w:ascii="Arial" w:hAnsi="Arial" w:cs="Arial"/>
                <w:sz w:val="14"/>
                <w:lang w:val="es-BO"/>
              </w:rPr>
            </w:pPr>
          </w:p>
        </w:tc>
        <w:tc>
          <w:tcPr>
            <w:tcW w:w="273" w:type="dxa"/>
          </w:tcPr>
          <w:p w14:paraId="40972DFA" w14:textId="77777777" w:rsidR="006C0918" w:rsidRPr="009956C4" w:rsidRDefault="006C0918" w:rsidP="00E83D56">
            <w:pPr>
              <w:rPr>
                <w:rFonts w:ascii="Arial" w:hAnsi="Arial" w:cs="Arial"/>
                <w:sz w:val="14"/>
                <w:lang w:val="es-BO"/>
              </w:rPr>
            </w:pPr>
          </w:p>
        </w:tc>
        <w:tc>
          <w:tcPr>
            <w:tcW w:w="273" w:type="dxa"/>
          </w:tcPr>
          <w:p w14:paraId="02CBA218" w14:textId="77777777" w:rsidR="006C0918" w:rsidRPr="009956C4" w:rsidRDefault="006C0918" w:rsidP="00E83D56">
            <w:pPr>
              <w:rPr>
                <w:rFonts w:ascii="Arial" w:hAnsi="Arial" w:cs="Arial"/>
                <w:sz w:val="14"/>
                <w:lang w:val="es-BO"/>
              </w:rPr>
            </w:pPr>
          </w:p>
        </w:tc>
        <w:tc>
          <w:tcPr>
            <w:tcW w:w="270"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D36B95">
        <w:trPr>
          <w:jc w:val="center"/>
        </w:trPr>
        <w:tc>
          <w:tcPr>
            <w:tcW w:w="2300"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7" w:type="dxa"/>
            <w:shd w:val="clear" w:color="auto" w:fill="auto"/>
          </w:tcPr>
          <w:p w14:paraId="217A50B3" w14:textId="77777777" w:rsidR="006C0918" w:rsidRPr="009956C4" w:rsidRDefault="006C0918" w:rsidP="00E83D56">
            <w:pPr>
              <w:rPr>
                <w:rFonts w:ascii="Arial" w:hAnsi="Arial" w:cs="Arial"/>
                <w:sz w:val="14"/>
                <w:lang w:val="es-BO"/>
              </w:rPr>
            </w:pPr>
          </w:p>
        </w:tc>
        <w:tc>
          <w:tcPr>
            <w:tcW w:w="280"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3"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316"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3" w:type="dxa"/>
            <w:shd w:val="clear" w:color="auto" w:fill="auto"/>
          </w:tcPr>
          <w:p w14:paraId="27669CD8" w14:textId="77777777" w:rsidR="006C0918" w:rsidRPr="009956C4" w:rsidRDefault="006C0918" w:rsidP="00E83D56">
            <w:pPr>
              <w:rPr>
                <w:rFonts w:ascii="Arial" w:hAnsi="Arial" w:cs="Arial"/>
                <w:sz w:val="14"/>
                <w:lang w:val="es-BO"/>
              </w:rPr>
            </w:pPr>
          </w:p>
        </w:tc>
        <w:tc>
          <w:tcPr>
            <w:tcW w:w="274" w:type="dxa"/>
            <w:shd w:val="clear" w:color="auto" w:fill="auto"/>
          </w:tcPr>
          <w:p w14:paraId="269BD5C6" w14:textId="77777777" w:rsidR="006C0918" w:rsidRPr="009956C4" w:rsidRDefault="006C0918" w:rsidP="00E83D56">
            <w:pPr>
              <w:rPr>
                <w:rFonts w:ascii="Arial" w:hAnsi="Arial" w:cs="Arial"/>
                <w:sz w:val="14"/>
                <w:lang w:val="es-BO"/>
              </w:rPr>
            </w:pPr>
          </w:p>
        </w:tc>
        <w:tc>
          <w:tcPr>
            <w:tcW w:w="274" w:type="dxa"/>
            <w:shd w:val="clear" w:color="auto" w:fill="auto"/>
          </w:tcPr>
          <w:p w14:paraId="4364D576" w14:textId="77777777" w:rsidR="006C0918" w:rsidRPr="009956C4" w:rsidRDefault="006C0918" w:rsidP="00E83D56">
            <w:pPr>
              <w:rPr>
                <w:rFonts w:ascii="Arial" w:hAnsi="Arial" w:cs="Arial"/>
                <w:sz w:val="14"/>
                <w:lang w:val="es-BO"/>
              </w:rPr>
            </w:pPr>
          </w:p>
        </w:tc>
        <w:tc>
          <w:tcPr>
            <w:tcW w:w="274" w:type="dxa"/>
            <w:shd w:val="clear" w:color="auto" w:fill="auto"/>
          </w:tcPr>
          <w:p w14:paraId="0E5DE31E" w14:textId="77777777" w:rsidR="006C0918" w:rsidRPr="009956C4" w:rsidRDefault="006C0918" w:rsidP="00E83D56">
            <w:pPr>
              <w:rPr>
                <w:rFonts w:ascii="Arial" w:hAnsi="Arial" w:cs="Arial"/>
                <w:sz w:val="14"/>
                <w:lang w:val="es-BO"/>
              </w:rPr>
            </w:pPr>
          </w:p>
        </w:tc>
        <w:tc>
          <w:tcPr>
            <w:tcW w:w="274" w:type="dxa"/>
            <w:shd w:val="clear" w:color="auto" w:fill="auto"/>
          </w:tcPr>
          <w:p w14:paraId="42DEA1CE" w14:textId="77777777" w:rsidR="006C0918" w:rsidRPr="009956C4" w:rsidRDefault="006C0918" w:rsidP="00E83D56">
            <w:pPr>
              <w:rPr>
                <w:rFonts w:ascii="Arial" w:hAnsi="Arial" w:cs="Arial"/>
                <w:sz w:val="14"/>
                <w:lang w:val="es-BO"/>
              </w:rPr>
            </w:pPr>
          </w:p>
        </w:tc>
        <w:tc>
          <w:tcPr>
            <w:tcW w:w="273" w:type="dxa"/>
            <w:shd w:val="clear" w:color="auto" w:fill="auto"/>
          </w:tcPr>
          <w:p w14:paraId="71F2469B" w14:textId="77777777" w:rsidR="006C0918" w:rsidRPr="009956C4" w:rsidRDefault="006C0918" w:rsidP="00E83D56">
            <w:pPr>
              <w:rPr>
                <w:rFonts w:ascii="Arial" w:hAnsi="Arial" w:cs="Arial"/>
                <w:sz w:val="14"/>
                <w:lang w:val="es-BO"/>
              </w:rPr>
            </w:pPr>
          </w:p>
        </w:tc>
        <w:tc>
          <w:tcPr>
            <w:tcW w:w="274" w:type="dxa"/>
            <w:shd w:val="clear" w:color="auto" w:fill="auto"/>
          </w:tcPr>
          <w:p w14:paraId="768BA24A" w14:textId="77777777" w:rsidR="006C0918" w:rsidRPr="009956C4" w:rsidRDefault="006C0918" w:rsidP="00E83D56">
            <w:pPr>
              <w:rPr>
                <w:rFonts w:ascii="Arial" w:hAnsi="Arial" w:cs="Arial"/>
                <w:sz w:val="14"/>
                <w:lang w:val="es-BO"/>
              </w:rPr>
            </w:pPr>
          </w:p>
        </w:tc>
        <w:tc>
          <w:tcPr>
            <w:tcW w:w="274" w:type="dxa"/>
            <w:shd w:val="clear" w:color="auto" w:fill="auto"/>
          </w:tcPr>
          <w:p w14:paraId="65DDE5FE" w14:textId="77777777" w:rsidR="006C0918" w:rsidRPr="009956C4" w:rsidRDefault="006C0918" w:rsidP="00E83D56">
            <w:pPr>
              <w:rPr>
                <w:rFonts w:ascii="Arial" w:hAnsi="Arial" w:cs="Arial"/>
                <w:sz w:val="14"/>
                <w:lang w:val="es-BO"/>
              </w:rPr>
            </w:pPr>
          </w:p>
        </w:tc>
        <w:tc>
          <w:tcPr>
            <w:tcW w:w="274" w:type="dxa"/>
            <w:shd w:val="clear" w:color="auto" w:fill="auto"/>
          </w:tcPr>
          <w:p w14:paraId="0CCD3DE2" w14:textId="77777777" w:rsidR="006C0918" w:rsidRPr="009956C4" w:rsidRDefault="006C0918" w:rsidP="00E83D56">
            <w:pPr>
              <w:rPr>
                <w:rFonts w:ascii="Arial" w:hAnsi="Arial" w:cs="Arial"/>
                <w:sz w:val="14"/>
                <w:lang w:val="es-BO"/>
              </w:rPr>
            </w:pPr>
          </w:p>
        </w:tc>
        <w:tc>
          <w:tcPr>
            <w:tcW w:w="274" w:type="dxa"/>
            <w:shd w:val="clear" w:color="auto" w:fill="auto"/>
          </w:tcPr>
          <w:p w14:paraId="38CBBD33"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0"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D36B95">
        <w:trPr>
          <w:jc w:val="center"/>
        </w:trPr>
        <w:tc>
          <w:tcPr>
            <w:tcW w:w="2300"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76" w:type="dxa"/>
            <w:gridSpan w:val="28"/>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D3E66" w14:textId="5BA82767" w:rsidR="000C7D3B" w:rsidRPr="009956C4" w:rsidRDefault="004471E6" w:rsidP="009052DA">
            <w:pPr>
              <w:tabs>
                <w:tab w:val="left" w:pos="426"/>
              </w:tabs>
              <w:spacing w:before="120" w:after="120" w:line="276" w:lineRule="auto"/>
              <w:jc w:val="both"/>
              <w:rPr>
                <w:rFonts w:ascii="Arial" w:hAnsi="Arial" w:cs="Arial"/>
                <w:b/>
                <w:sz w:val="14"/>
                <w:lang w:val="es-BO"/>
              </w:rPr>
            </w:pPr>
            <w:r w:rsidRPr="004471E6">
              <w:rPr>
                <w:rFonts w:ascii="Arial" w:hAnsi="Arial" w:cs="Arial"/>
                <w:b/>
                <w:bCs/>
                <w:sz w:val="14"/>
                <w:szCs w:val="14"/>
              </w:rPr>
              <w:t>Bs. 186.000,00</w:t>
            </w:r>
            <w:r w:rsidRPr="004471E6">
              <w:rPr>
                <w:rFonts w:ascii="Arial" w:hAnsi="Arial" w:cs="Arial"/>
                <w:bCs/>
                <w:sz w:val="14"/>
                <w:szCs w:val="14"/>
              </w:rPr>
              <w:t xml:space="preserve"> (Ciento ochenta y seis mil  00/100 bolivianos)</w:t>
            </w:r>
          </w:p>
        </w:tc>
        <w:tc>
          <w:tcPr>
            <w:tcW w:w="270"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A825AF">
        <w:trPr>
          <w:trHeight w:val="50"/>
          <w:jc w:val="center"/>
        </w:trPr>
        <w:tc>
          <w:tcPr>
            <w:tcW w:w="2300"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76" w:type="dxa"/>
            <w:gridSpan w:val="28"/>
            <w:vMerge/>
            <w:tcBorders>
              <w:left w:val="single" w:sz="4" w:space="0" w:color="auto"/>
              <w:bottom w:val="single" w:sz="4" w:space="0" w:color="auto"/>
              <w:right w:val="single" w:sz="4" w:space="0" w:color="auto"/>
            </w:tcBorders>
            <w:shd w:val="clear" w:color="auto" w:fill="FFFFFF" w:themeFill="background1"/>
          </w:tcPr>
          <w:p w14:paraId="296188D1" w14:textId="77777777" w:rsidR="006C0918" w:rsidRPr="009956C4" w:rsidRDefault="006C0918"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D36B95">
        <w:trPr>
          <w:jc w:val="center"/>
        </w:trPr>
        <w:tc>
          <w:tcPr>
            <w:tcW w:w="2300"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7" w:type="dxa"/>
            <w:shd w:val="clear" w:color="auto" w:fill="auto"/>
          </w:tcPr>
          <w:p w14:paraId="50693A6E" w14:textId="77777777" w:rsidR="006C0918" w:rsidRPr="009956C4" w:rsidRDefault="006C0918" w:rsidP="00E83D56">
            <w:pPr>
              <w:rPr>
                <w:rFonts w:ascii="Arial" w:hAnsi="Arial" w:cs="Arial"/>
                <w:sz w:val="14"/>
                <w:lang w:val="es-BO"/>
              </w:rPr>
            </w:pPr>
          </w:p>
        </w:tc>
        <w:tc>
          <w:tcPr>
            <w:tcW w:w="280"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3"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316"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3" w:type="dxa"/>
            <w:shd w:val="clear" w:color="auto" w:fill="auto"/>
          </w:tcPr>
          <w:p w14:paraId="0E087586" w14:textId="77777777" w:rsidR="006C0918" w:rsidRPr="009956C4" w:rsidRDefault="006C0918" w:rsidP="00E83D56">
            <w:pPr>
              <w:rPr>
                <w:rFonts w:ascii="Arial" w:hAnsi="Arial" w:cs="Arial"/>
                <w:sz w:val="14"/>
                <w:lang w:val="es-BO"/>
              </w:rPr>
            </w:pPr>
          </w:p>
        </w:tc>
        <w:tc>
          <w:tcPr>
            <w:tcW w:w="274" w:type="dxa"/>
            <w:shd w:val="clear" w:color="auto" w:fill="auto"/>
          </w:tcPr>
          <w:p w14:paraId="75915837" w14:textId="77777777" w:rsidR="006C0918" w:rsidRPr="009956C4" w:rsidRDefault="006C0918" w:rsidP="00E83D56">
            <w:pPr>
              <w:rPr>
                <w:rFonts w:ascii="Arial" w:hAnsi="Arial" w:cs="Arial"/>
                <w:sz w:val="14"/>
                <w:lang w:val="es-BO"/>
              </w:rPr>
            </w:pPr>
          </w:p>
        </w:tc>
        <w:tc>
          <w:tcPr>
            <w:tcW w:w="274" w:type="dxa"/>
            <w:shd w:val="clear" w:color="auto" w:fill="auto"/>
          </w:tcPr>
          <w:p w14:paraId="63F21B35" w14:textId="77777777" w:rsidR="006C0918" w:rsidRPr="009956C4" w:rsidRDefault="006C0918" w:rsidP="00E83D56">
            <w:pPr>
              <w:rPr>
                <w:rFonts w:ascii="Arial" w:hAnsi="Arial" w:cs="Arial"/>
                <w:sz w:val="14"/>
                <w:lang w:val="es-BO"/>
              </w:rPr>
            </w:pPr>
          </w:p>
        </w:tc>
        <w:tc>
          <w:tcPr>
            <w:tcW w:w="274" w:type="dxa"/>
            <w:shd w:val="clear" w:color="auto" w:fill="auto"/>
          </w:tcPr>
          <w:p w14:paraId="5A0AA961" w14:textId="77777777" w:rsidR="006C0918" w:rsidRPr="009956C4" w:rsidRDefault="006C0918" w:rsidP="00E83D56">
            <w:pPr>
              <w:rPr>
                <w:rFonts w:ascii="Arial" w:hAnsi="Arial" w:cs="Arial"/>
                <w:sz w:val="14"/>
                <w:lang w:val="es-BO"/>
              </w:rPr>
            </w:pPr>
          </w:p>
        </w:tc>
        <w:tc>
          <w:tcPr>
            <w:tcW w:w="274" w:type="dxa"/>
            <w:shd w:val="clear" w:color="auto" w:fill="auto"/>
          </w:tcPr>
          <w:p w14:paraId="6610C202" w14:textId="77777777" w:rsidR="006C0918" w:rsidRPr="009956C4" w:rsidRDefault="006C0918" w:rsidP="00E83D56">
            <w:pPr>
              <w:rPr>
                <w:rFonts w:ascii="Arial" w:hAnsi="Arial" w:cs="Arial"/>
                <w:sz w:val="14"/>
                <w:lang w:val="es-BO"/>
              </w:rPr>
            </w:pPr>
          </w:p>
        </w:tc>
        <w:tc>
          <w:tcPr>
            <w:tcW w:w="273" w:type="dxa"/>
            <w:shd w:val="clear" w:color="auto" w:fill="auto"/>
          </w:tcPr>
          <w:p w14:paraId="2BEFA36A" w14:textId="77777777" w:rsidR="006C0918" w:rsidRPr="009956C4" w:rsidRDefault="006C0918" w:rsidP="00E83D56">
            <w:pPr>
              <w:rPr>
                <w:rFonts w:ascii="Arial" w:hAnsi="Arial" w:cs="Arial"/>
                <w:sz w:val="14"/>
                <w:lang w:val="es-BO"/>
              </w:rPr>
            </w:pPr>
          </w:p>
        </w:tc>
        <w:tc>
          <w:tcPr>
            <w:tcW w:w="274" w:type="dxa"/>
            <w:shd w:val="clear" w:color="auto" w:fill="auto"/>
          </w:tcPr>
          <w:p w14:paraId="235CE76F" w14:textId="77777777" w:rsidR="006C0918" w:rsidRPr="009956C4" w:rsidRDefault="006C0918" w:rsidP="00E83D56">
            <w:pPr>
              <w:rPr>
                <w:rFonts w:ascii="Arial" w:hAnsi="Arial" w:cs="Arial"/>
                <w:sz w:val="14"/>
                <w:lang w:val="es-BO"/>
              </w:rPr>
            </w:pPr>
          </w:p>
        </w:tc>
        <w:tc>
          <w:tcPr>
            <w:tcW w:w="274" w:type="dxa"/>
            <w:shd w:val="clear" w:color="auto" w:fill="auto"/>
          </w:tcPr>
          <w:p w14:paraId="3E276391" w14:textId="77777777" w:rsidR="006C0918" w:rsidRPr="009956C4" w:rsidRDefault="006C0918" w:rsidP="00E83D56">
            <w:pPr>
              <w:rPr>
                <w:rFonts w:ascii="Arial" w:hAnsi="Arial" w:cs="Arial"/>
                <w:sz w:val="14"/>
                <w:lang w:val="es-BO"/>
              </w:rPr>
            </w:pPr>
          </w:p>
        </w:tc>
        <w:tc>
          <w:tcPr>
            <w:tcW w:w="274" w:type="dxa"/>
            <w:shd w:val="clear" w:color="auto" w:fill="auto"/>
          </w:tcPr>
          <w:p w14:paraId="08238E24" w14:textId="77777777" w:rsidR="006C0918" w:rsidRPr="009956C4" w:rsidRDefault="006C0918" w:rsidP="00E83D56">
            <w:pPr>
              <w:rPr>
                <w:rFonts w:ascii="Arial" w:hAnsi="Arial" w:cs="Arial"/>
                <w:sz w:val="14"/>
                <w:lang w:val="es-BO"/>
              </w:rPr>
            </w:pPr>
          </w:p>
        </w:tc>
        <w:tc>
          <w:tcPr>
            <w:tcW w:w="274" w:type="dxa"/>
            <w:shd w:val="clear" w:color="auto" w:fill="auto"/>
          </w:tcPr>
          <w:p w14:paraId="5710B419"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0"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D36B95">
        <w:trPr>
          <w:trHeight w:val="240"/>
          <w:jc w:val="center"/>
        </w:trPr>
        <w:tc>
          <w:tcPr>
            <w:tcW w:w="2300"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23249451" w:rsidR="001E1C68" w:rsidRPr="009956C4" w:rsidRDefault="00A42DBC" w:rsidP="00031E3D">
            <w:pPr>
              <w:jc w:val="cente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316E8FD9" w:rsidR="001E1C68" w:rsidRPr="00B11AF3" w:rsidRDefault="001E1C68" w:rsidP="00E83D56">
            <w:pPr>
              <w:rPr>
                <w:rFonts w:ascii="Arial" w:hAnsi="Arial" w:cs="Arial"/>
                <w:sz w:val="14"/>
                <w:szCs w:val="2"/>
                <w:lang w:val="es-BO"/>
              </w:rPr>
            </w:pPr>
          </w:p>
        </w:tc>
        <w:tc>
          <w:tcPr>
            <w:tcW w:w="4433" w:type="dxa"/>
            <w:gridSpan w:val="16"/>
            <w:tcBorders>
              <w:left w:val="single" w:sz="4" w:space="0" w:color="auto"/>
            </w:tcBorders>
            <w:vAlign w:val="center"/>
          </w:tcPr>
          <w:p w14:paraId="7F0AFB30" w14:textId="77777777" w:rsidR="001E1C68" w:rsidRPr="00B11AF3" w:rsidRDefault="001E1C68" w:rsidP="001E1C68">
            <w:pPr>
              <w:rPr>
                <w:rFonts w:ascii="Arial" w:hAnsi="Arial" w:cs="Arial"/>
                <w:sz w:val="14"/>
                <w:szCs w:val="2"/>
                <w:lang w:val="es-BO"/>
              </w:rPr>
            </w:pPr>
            <w:r w:rsidRPr="00B11AF3">
              <w:rPr>
                <w:rFonts w:ascii="Arial" w:hAnsi="Arial" w:cs="Arial"/>
                <w:sz w:val="14"/>
                <w:szCs w:val="2"/>
                <w:lang w:val="es-BO"/>
              </w:rPr>
              <w:t xml:space="preserve">Orden de Compra </w:t>
            </w:r>
            <w:r w:rsidRPr="00B11AF3">
              <w:rPr>
                <w:rFonts w:ascii="Arial" w:hAnsi="Arial" w:cs="Arial"/>
                <w:b/>
                <w:i/>
                <w:sz w:val="12"/>
                <w:szCs w:val="2"/>
                <w:lang w:val="es-BO"/>
              </w:rPr>
              <w:t>(únicamente para bienes de entrega no mayor a quince 15 días calendario)</w:t>
            </w:r>
          </w:p>
        </w:tc>
        <w:tc>
          <w:tcPr>
            <w:tcW w:w="273" w:type="dxa"/>
          </w:tcPr>
          <w:p w14:paraId="63536788" w14:textId="77777777" w:rsidR="001E1C68" w:rsidRPr="005B79E8" w:rsidRDefault="001E1C68" w:rsidP="00E83D56">
            <w:pPr>
              <w:rPr>
                <w:rFonts w:ascii="Arial" w:hAnsi="Arial" w:cs="Arial"/>
                <w:sz w:val="14"/>
                <w:szCs w:val="2"/>
                <w:highlight w:val="cyan"/>
                <w:lang w:val="es-BO"/>
              </w:rPr>
            </w:pPr>
          </w:p>
        </w:tc>
        <w:tc>
          <w:tcPr>
            <w:tcW w:w="273" w:type="dxa"/>
          </w:tcPr>
          <w:p w14:paraId="11B7B96E" w14:textId="77777777" w:rsidR="001E1C68" w:rsidRPr="009956C4" w:rsidRDefault="001E1C68" w:rsidP="00E83D56">
            <w:pPr>
              <w:rPr>
                <w:rFonts w:ascii="Arial" w:hAnsi="Arial" w:cs="Arial"/>
                <w:sz w:val="14"/>
                <w:szCs w:val="2"/>
                <w:lang w:val="es-BO"/>
              </w:rPr>
            </w:pPr>
          </w:p>
        </w:tc>
        <w:tc>
          <w:tcPr>
            <w:tcW w:w="273" w:type="dxa"/>
          </w:tcPr>
          <w:p w14:paraId="50516F73" w14:textId="77777777" w:rsidR="001E1C68" w:rsidRPr="009956C4" w:rsidRDefault="001E1C68" w:rsidP="00E83D56">
            <w:pPr>
              <w:rPr>
                <w:rFonts w:ascii="Arial" w:hAnsi="Arial" w:cs="Arial"/>
                <w:sz w:val="14"/>
                <w:szCs w:val="2"/>
                <w:lang w:val="es-BO"/>
              </w:rPr>
            </w:pPr>
          </w:p>
        </w:tc>
        <w:tc>
          <w:tcPr>
            <w:tcW w:w="273" w:type="dxa"/>
          </w:tcPr>
          <w:p w14:paraId="5F2D7B59" w14:textId="77777777" w:rsidR="001E1C68" w:rsidRPr="009956C4" w:rsidRDefault="001E1C68" w:rsidP="00E83D56">
            <w:pPr>
              <w:rPr>
                <w:rFonts w:ascii="Arial" w:hAnsi="Arial" w:cs="Arial"/>
                <w:sz w:val="14"/>
                <w:szCs w:val="2"/>
                <w:lang w:val="es-BO"/>
              </w:rPr>
            </w:pPr>
          </w:p>
        </w:tc>
        <w:tc>
          <w:tcPr>
            <w:tcW w:w="273" w:type="dxa"/>
          </w:tcPr>
          <w:p w14:paraId="6EE1E6BC" w14:textId="77777777" w:rsidR="001E1C68" w:rsidRPr="009956C4" w:rsidRDefault="001E1C68" w:rsidP="00E83D56">
            <w:pPr>
              <w:rPr>
                <w:rFonts w:ascii="Arial" w:hAnsi="Arial" w:cs="Arial"/>
                <w:sz w:val="14"/>
                <w:szCs w:val="2"/>
                <w:lang w:val="es-BO"/>
              </w:rPr>
            </w:pPr>
          </w:p>
        </w:tc>
        <w:tc>
          <w:tcPr>
            <w:tcW w:w="273" w:type="dxa"/>
          </w:tcPr>
          <w:p w14:paraId="6B5DBF98" w14:textId="77777777" w:rsidR="001E1C68" w:rsidRPr="009956C4" w:rsidRDefault="001E1C68" w:rsidP="00E83D56">
            <w:pPr>
              <w:rPr>
                <w:rFonts w:ascii="Arial" w:hAnsi="Arial" w:cs="Arial"/>
                <w:sz w:val="14"/>
                <w:szCs w:val="2"/>
                <w:lang w:val="es-BO"/>
              </w:rPr>
            </w:pPr>
          </w:p>
        </w:tc>
        <w:tc>
          <w:tcPr>
            <w:tcW w:w="270"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D36B95">
        <w:trPr>
          <w:jc w:val="center"/>
        </w:trPr>
        <w:tc>
          <w:tcPr>
            <w:tcW w:w="2300"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7" w:type="dxa"/>
            <w:shd w:val="clear" w:color="auto" w:fill="auto"/>
          </w:tcPr>
          <w:p w14:paraId="422F0062" w14:textId="77777777" w:rsidR="006C0918" w:rsidRPr="009956C4" w:rsidRDefault="006C0918" w:rsidP="00E83D56">
            <w:pPr>
              <w:rPr>
                <w:rFonts w:ascii="Arial" w:hAnsi="Arial" w:cs="Arial"/>
                <w:sz w:val="14"/>
                <w:lang w:val="es-BO"/>
              </w:rPr>
            </w:pPr>
          </w:p>
        </w:tc>
        <w:tc>
          <w:tcPr>
            <w:tcW w:w="280"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3"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316"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3" w:type="dxa"/>
            <w:shd w:val="clear" w:color="auto" w:fill="auto"/>
          </w:tcPr>
          <w:p w14:paraId="7319AA13" w14:textId="77777777" w:rsidR="006C0918" w:rsidRPr="009956C4" w:rsidRDefault="006C0918" w:rsidP="00E83D56">
            <w:pPr>
              <w:rPr>
                <w:rFonts w:ascii="Arial" w:hAnsi="Arial" w:cs="Arial"/>
                <w:sz w:val="14"/>
                <w:lang w:val="es-BO"/>
              </w:rPr>
            </w:pPr>
          </w:p>
        </w:tc>
        <w:tc>
          <w:tcPr>
            <w:tcW w:w="274" w:type="dxa"/>
            <w:shd w:val="clear" w:color="auto" w:fill="auto"/>
          </w:tcPr>
          <w:p w14:paraId="3A9E88E6" w14:textId="77777777" w:rsidR="006C0918" w:rsidRPr="009956C4" w:rsidRDefault="006C0918" w:rsidP="00E83D56">
            <w:pPr>
              <w:rPr>
                <w:rFonts w:ascii="Arial" w:hAnsi="Arial" w:cs="Arial"/>
                <w:sz w:val="14"/>
                <w:lang w:val="es-BO"/>
              </w:rPr>
            </w:pPr>
          </w:p>
        </w:tc>
        <w:tc>
          <w:tcPr>
            <w:tcW w:w="274" w:type="dxa"/>
            <w:shd w:val="clear" w:color="auto" w:fill="auto"/>
          </w:tcPr>
          <w:p w14:paraId="6EF6ABE7" w14:textId="77777777" w:rsidR="006C0918" w:rsidRPr="009956C4" w:rsidRDefault="006C0918" w:rsidP="00E83D56">
            <w:pPr>
              <w:rPr>
                <w:rFonts w:ascii="Arial" w:hAnsi="Arial" w:cs="Arial"/>
                <w:sz w:val="14"/>
                <w:lang w:val="es-BO"/>
              </w:rPr>
            </w:pPr>
          </w:p>
        </w:tc>
        <w:tc>
          <w:tcPr>
            <w:tcW w:w="274" w:type="dxa"/>
            <w:shd w:val="clear" w:color="auto" w:fill="auto"/>
          </w:tcPr>
          <w:p w14:paraId="082DC0A5" w14:textId="77777777" w:rsidR="006C0918" w:rsidRPr="009956C4" w:rsidRDefault="006C0918" w:rsidP="00E83D56">
            <w:pPr>
              <w:rPr>
                <w:rFonts w:ascii="Arial" w:hAnsi="Arial" w:cs="Arial"/>
                <w:sz w:val="14"/>
                <w:lang w:val="es-BO"/>
              </w:rPr>
            </w:pPr>
          </w:p>
        </w:tc>
        <w:tc>
          <w:tcPr>
            <w:tcW w:w="274" w:type="dxa"/>
            <w:shd w:val="clear" w:color="auto" w:fill="auto"/>
          </w:tcPr>
          <w:p w14:paraId="5E443A01" w14:textId="77777777" w:rsidR="006C0918" w:rsidRPr="009956C4" w:rsidRDefault="006C0918" w:rsidP="00E83D56">
            <w:pPr>
              <w:rPr>
                <w:rFonts w:ascii="Arial" w:hAnsi="Arial" w:cs="Arial"/>
                <w:sz w:val="14"/>
                <w:lang w:val="es-BO"/>
              </w:rPr>
            </w:pPr>
          </w:p>
        </w:tc>
        <w:tc>
          <w:tcPr>
            <w:tcW w:w="273" w:type="dxa"/>
            <w:shd w:val="clear" w:color="auto" w:fill="auto"/>
          </w:tcPr>
          <w:p w14:paraId="7A721DD0" w14:textId="77777777" w:rsidR="006C0918" w:rsidRPr="009956C4" w:rsidRDefault="006C0918" w:rsidP="00E83D56">
            <w:pPr>
              <w:rPr>
                <w:rFonts w:ascii="Arial" w:hAnsi="Arial" w:cs="Arial"/>
                <w:sz w:val="14"/>
                <w:lang w:val="es-BO"/>
              </w:rPr>
            </w:pPr>
          </w:p>
        </w:tc>
        <w:tc>
          <w:tcPr>
            <w:tcW w:w="274" w:type="dxa"/>
            <w:shd w:val="clear" w:color="auto" w:fill="auto"/>
          </w:tcPr>
          <w:p w14:paraId="06EEB285" w14:textId="77777777" w:rsidR="006C0918" w:rsidRPr="009956C4" w:rsidRDefault="006C0918" w:rsidP="00E83D56">
            <w:pPr>
              <w:rPr>
                <w:rFonts w:ascii="Arial" w:hAnsi="Arial" w:cs="Arial"/>
                <w:sz w:val="14"/>
                <w:lang w:val="es-BO"/>
              </w:rPr>
            </w:pPr>
          </w:p>
        </w:tc>
        <w:tc>
          <w:tcPr>
            <w:tcW w:w="274" w:type="dxa"/>
            <w:shd w:val="clear" w:color="auto" w:fill="auto"/>
          </w:tcPr>
          <w:p w14:paraId="0E4358D5" w14:textId="77777777" w:rsidR="006C0918" w:rsidRPr="009956C4" w:rsidRDefault="006C0918" w:rsidP="00E83D56">
            <w:pPr>
              <w:rPr>
                <w:rFonts w:ascii="Arial" w:hAnsi="Arial" w:cs="Arial"/>
                <w:sz w:val="14"/>
                <w:lang w:val="es-BO"/>
              </w:rPr>
            </w:pPr>
          </w:p>
        </w:tc>
        <w:tc>
          <w:tcPr>
            <w:tcW w:w="274" w:type="dxa"/>
            <w:shd w:val="clear" w:color="auto" w:fill="auto"/>
          </w:tcPr>
          <w:p w14:paraId="48B3A5EA" w14:textId="77777777" w:rsidR="006C0918" w:rsidRPr="009956C4" w:rsidRDefault="006C0918" w:rsidP="00E83D56">
            <w:pPr>
              <w:rPr>
                <w:rFonts w:ascii="Arial" w:hAnsi="Arial" w:cs="Arial"/>
                <w:sz w:val="14"/>
                <w:lang w:val="es-BO"/>
              </w:rPr>
            </w:pPr>
          </w:p>
        </w:tc>
        <w:tc>
          <w:tcPr>
            <w:tcW w:w="274" w:type="dxa"/>
            <w:shd w:val="clear" w:color="auto" w:fill="auto"/>
          </w:tcPr>
          <w:p w14:paraId="2EF0E73D"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0"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D36B95">
        <w:trPr>
          <w:jc w:val="center"/>
        </w:trPr>
        <w:tc>
          <w:tcPr>
            <w:tcW w:w="2300"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7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EEB6896" w:rsidR="00867686" w:rsidRPr="004471E6" w:rsidRDefault="004471E6" w:rsidP="004471E6">
            <w:pPr>
              <w:jc w:val="both"/>
              <w:rPr>
                <w:rFonts w:ascii="Arial" w:hAnsi="Arial" w:cs="Arial"/>
                <w:b/>
                <w:i/>
                <w:sz w:val="14"/>
                <w:lang w:val="es-BO"/>
              </w:rPr>
            </w:pPr>
            <w:r w:rsidRPr="004471E6">
              <w:rPr>
                <w:rFonts w:ascii="Arial" w:hAnsi="Arial" w:cs="Arial"/>
                <w:i/>
                <w:sz w:val="14"/>
                <w:lang w:val="es-BO"/>
              </w:rPr>
              <w:t xml:space="preserve">El plazo máximo para la entrega será </w:t>
            </w:r>
            <w:r w:rsidR="00843706">
              <w:rPr>
                <w:rFonts w:ascii="Arial" w:hAnsi="Arial" w:cs="Arial"/>
                <w:i/>
                <w:sz w:val="14"/>
                <w:lang w:val="es-BO"/>
              </w:rPr>
              <w:t>sesenta (</w:t>
            </w:r>
            <w:r w:rsidRPr="004471E6">
              <w:rPr>
                <w:rFonts w:ascii="Arial" w:hAnsi="Arial" w:cs="Arial"/>
                <w:i/>
                <w:sz w:val="14"/>
                <w:lang w:val="es-BO"/>
              </w:rPr>
              <w:t>60</w:t>
            </w:r>
            <w:r w:rsidR="00843706">
              <w:rPr>
                <w:rFonts w:ascii="Arial" w:hAnsi="Arial" w:cs="Arial"/>
                <w:i/>
                <w:sz w:val="14"/>
                <w:lang w:val="es-BO"/>
              </w:rPr>
              <w:t>)</w:t>
            </w:r>
            <w:r w:rsidRPr="004471E6">
              <w:rPr>
                <w:rFonts w:ascii="Arial" w:hAnsi="Arial" w:cs="Arial"/>
                <w:i/>
                <w:sz w:val="14"/>
                <w:lang w:val="es-BO"/>
              </w:rPr>
              <w:t xml:space="preserve"> días calendarios. </w:t>
            </w:r>
          </w:p>
        </w:tc>
        <w:tc>
          <w:tcPr>
            <w:tcW w:w="270"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D36B95">
        <w:trPr>
          <w:jc w:val="center"/>
        </w:trPr>
        <w:tc>
          <w:tcPr>
            <w:tcW w:w="2300" w:type="dxa"/>
            <w:vMerge/>
            <w:tcBorders>
              <w:left w:val="single" w:sz="12" w:space="0" w:color="244061" w:themeColor="accent1" w:themeShade="80"/>
              <w:right w:val="single" w:sz="4" w:space="0" w:color="auto"/>
            </w:tcBorders>
            <w:vAlign w:val="center"/>
          </w:tcPr>
          <w:p w14:paraId="07EBAE0E" w14:textId="7DCC481E" w:rsidR="00867686" w:rsidRPr="009956C4" w:rsidRDefault="00867686" w:rsidP="00E83D56">
            <w:pPr>
              <w:jc w:val="right"/>
              <w:rPr>
                <w:rFonts w:ascii="Arial" w:hAnsi="Arial" w:cs="Arial"/>
                <w:sz w:val="14"/>
                <w:lang w:val="es-BO"/>
              </w:rPr>
            </w:pPr>
          </w:p>
        </w:tc>
        <w:tc>
          <w:tcPr>
            <w:tcW w:w="7776"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D36B95">
        <w:trPr>
          <w:jc w:val="center"/>
        </w:trPr>
        <w:tc>
          <w:tcPr>
            <w:tcW w:w="2300"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7" w:type="dxa"/>
            <w:shd w:val="clear" w:color="auto" w:fill="auto"/>
          </w:tcPr>
          <w:p w14:paraId="5FDBC3A5" w14:textId="77777777" w:rsidR="00867686" w:rsidRPr="009956C4" w:rsidRDefault="00867686" w:rsidP="00E83D56">
            <w:pPr>
              <w:rPr>
                <w:rFonts w:ascii="Arial" w:hAnsi="Arial" w:cs="Arial"/>
                <w:sz w:val="14"/>
                <w:lang w:val="es-BO"/>
              </w:rPr>
            </w:pPr>
          </w:p>
        </w:tc>
        <w:tc>
          <w:tcPr>
            <w:tcW w:w="280"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3"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316"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3" w:type="dxa"/>
            <w:shd w:val="clear" w:color="auto" w:fill="auto"/>
          </w:tcPr>
          <w:p w14:paraId="5DB4C02C" w14:textId="77777777" w:rsidR="00867686" w:rsidRPr="009956C4" w:rsidRDefault="00867686" w:rsidP="00E83D56">
            <w:pPr>
              <w:rPr>
                <w:rFonts w:ascii="Arial" w:hAnsi="Arial" w:cs="Arial"/>
                <w:sz w:val="14"/>
                <w:lang w:val="es-BO"/>
              </w:rPr>
            </w:pPr>
          </w:p>
        </w:tc>
        <w:tc>
          <w:tcPr>
            <w:tcW w:w="274" w:type="dxa"/>
            <w:shd w:val="clear" w:color="auto" w:fill="auto"/>
          </w:tcPr>
          <w:p w14:paraId="7A3D50B1" w14:textId="77777777" w:rsidR="00867686" w:rsidRPr="009956C4" w:rsidRDefault="00867686" w:rsidP="00E83D56">
            <w:pPr>
              <w:rPr>
                <w:rFonts w:ascii="Arial" w:hAnsi="Arial" w:cs="Arial"/>
                <w:sz w:val="14"/>
                <w:lang w:val="es-BO"/>
              </w:rPr>
            </w:pPr>
          </w:p>
        </w:tc>
        <w:tc>
          <w:tcPr>
            <w:tcW w:w="274" w:type="dxa"/>
            <w:shd w:val="clear" w:color="auto" w:fill="auto"/>
          </w:tcPr>
          <w:p w14:paraId="1D4D880B" w14:textId="77777777" w:rsidR="00867686" w:rsidRPr="009956C4" w:rsidRDefault="00867686" w:rsidP="00E83D56">
            <w:pPr>
              <w:rPr>
                <w:rFonts w:ascii="Arial" w:hAnsi="Arial" w:cs="Arial"/>
                <w:sz w:val="14"/>
                <w:lang w:val="es-BO"/>
              </w:rPr>
            </w:pPr>
          </w:p>
        </w:tc>
        <w:tc>
          <w:tcPr>
            <w:tcW w:w="274" w:type="dxa"/>
            <w:shd w:val="clear" w:color="auto" w:fill="auto"/>
          </w:tcPr>
          <w:p w14:paraId="4268DDA5" w14:textId="77777777" w:rsidR="00867686" w:rsidRPr="009956C4" w:rsidRDefault="00867686" w:rsidP="00E83D56">
            <w:pPr>
              <w:rPr>
                <w:rFonts w:ascii="Arial" w:hAnsi="Arial" w:cs="Arial"/>
                <w:sz w:val="14"/>
                <w:lang w:val="es-BO"/>
              </w:rPr>
            </w:pPr>
          </w:p>
        </w:tc>
        <w:tc>
          <w:tcPr>
            <w:tcW w:w="274" w:type="dxa"/>
            <w:shd w:val="clear" w:color="auto" w:fill="auto"/>
          </w:tcPr>
          <w:p w14:paraId="4C0BE000" w14:textId="77777777" w:rsidR="00867686" w:rsidRPr="009956C4" w:rsidRDefault="00867686" w:rsidP="00E83D56">
            <w:pPr>
              <w:rPr>
                <w:rFonts w:ascii="Arial" w:hAnsi="Arial" w:cs="Arial"/>
                <w:sz w:val="14"/>
                <w:lang w:val="es-BO"/>
              </w:rPr>
            </w:pPr>
          </w:p>
        </w:tc>
        <w:tc>
          <w:tcPr>
            <w:tcW w:w="273" w:type="dxa"/>
            <w:shd w:val="clear" w:color="auto" w:fill="auto"/>
          </w:tcPr>
          <w:p w14:paraId="7E9D50C3" w14:textId="77777777" w:rsidR="00867686" w:rsidRPr="009956C4" w:rsidRDefault="00867686" w:rsidP="00E83D56">
            <w:pPr>
              <w:rPr>
                <w:rFonts w:ascii="Arial" w:hAnsi="Arial" w:cs="Arial"/>
                <w:sz w:val="14"/>
                <w:lang w:val="es-BO"/>
              </w:rPr>
            </w:pPr>
          </w:p>
        </w:tc>
        <w:tc>
          <w:tcPr>
            <w:tcW w:w="274" w:type="dxa"/>
            <w:shd w:val="clear" w:color="auto" w:fill="auto"/>
          </w:tcPr>
          <w:p w14:paraId="74305733" w14:textId="77777777" w:rsidR="00867686" w:rsidRPr="009956C4" w:rsidRDefault="00867686" w:rsidP="00E83D56">
            <w:pPr>
              <w:rPr>
                <w:rFonts w:ascii="Arial" w:hAnsi="Arial" w:cs="Arial"/>
                <w:sz w:val="14"/>
                <w:lang w:val="es-BO"/>
              </w:rPr>
            </w:pPr>
          </w:p>
        </w:tc>
        <w:tc>
          <w:tcPr>
            <w:tcW w:w="274" w:type="dxa"/>
            <w:shd w:val="clear" w:color="auto" w:fill="auto"/>
          </w:tcPr>
          <w:p w14:paraId="7D8E4439" w14:textId="77777777" w:rsidR="00867686" w:rsidRPr="009956C4" w:rsidRDefault="00867686" w:rsidP="00E83D56">
            <w:pPr>
              <w:rPr>
                <w:rFonts w:ascii="Arial" w:hAnsi="Arial" w:cs="Arial"/>
                <w:sz w:val="14"/>
                <w:lang w:val="es-BO"/>
              </w:rPr>
            </w:pPr>
          </w:p>
        </w:tc>
        <w:tc>
          <w:tcPr>
            <w:tcW w:w="274" w:type="dxa"/>
            <w:shd w:val="clear" w:color="auto" w:fill="auto"/>
          </w:tcPr>
          <w:p w14:paraId="55DC32EB" w14:textId="77777777" w:rsidR="00867686" w:rsidRPr="009956C4" w:rsidRDefault="00867686" w:rsidP="00E83D56">
            <w:pPr>
              <w:rPr>
                <w:rFonts w:ascii="Arial" w:hAnsi="Arial" w:cs="Arial"/>
                <w:sz w:val="14"/>
                <w:lang w:val="es-BO"/>
              </w:rPr>
            </w:pPr>
          </w:p>
        </w:tc>
        <w:tc>
          <w:tcPr>
            <w:tcW w:w="274" w:type="dxa"/>
            <w:shd w:val="clear" w:color="auto" w:fill="auto"/>
          </w:tcPr>
          <w:p w14:paraId="7B9A5715" w14:textId="77777777" w:rsidR="00867686" w:rsidRPr="009956C4" w:rsidRDefault="00867686" w:rsidP="00E83D56">
            <w:pPr>
              <w:rPr>
                <w:rFonts w:ascii="Arial" w:hAnsi="Arial" w:cs="Arial"/>
                <w:sz w:val="14"/>
                <w:lang w:val="es-BO"/>
              </w:rPr>
            </w:pPr>
          </w:p>
        </w:tc>
        <w:tc>
          <w:tcPr>
            <w:tcW w:w="819"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9"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0"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430639" w:rsidRPr="009956C4" w14:paraId="71139BA9" w14:textId="77777777" w:rsidTr="00D36B95">
        <w:trPr>
          <w:jc w:val="center"/>
        </w:trPr>
        <w:tc>
          <w:tcPr>
            <w:tcW w:w="2300"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7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17422BD" w:rsidR="00430639" w:rsidRPr="009956C4" w:rsidRDefault="00E22404" w:rsidP="009052DA">
            <w:pPr>
              <w:jc w:val="both"/>
              <w:rPr>
                <w:rFonts w:ascii="Arial" w:hAnsi="Arial" w:cs="Arial"/>
                <w:b/>
                <w:i/>
                <w:sz w:val="14"/>
                <w:lang w:val="es-BO"/>
              </w:rPr>
            </w:pPr>
            <w:r w:rsidRPr="00E22404">
              <w:rPr>
                <w:rFonts w:ascii="Arial" w:hAnsi="Arial" w:cs="Arial"/>
                <w:i/>
                <w:sz w:val="14"/>
                <w:lang w:val="es-BO"/>
              </w:rPr>
              <w:t xml:space="preserve">El proponente adjudicado deberá constituir una </w:t>
            </w:r>
            <w:r w:rsidRPr="00E22404">
              <w:rPr>
                <w:rFonts w:ascii="Arial" w:hAnsi="Arial" w:cs="Arial"/>
                <w:i/>
                <w:sz w:val="14"/>
              </w:rPr>
              <w:t xml:space="preserve">garantía de cumplimiento de contrato equivalente al </w:t>
            </w:r>
            <w:r w:rsidRPr="005B79E8">
              <w:rPr>
                <w:rFonts w:ascii="Arial" w:hAnsi="Arial" w:cs="Arial"/>
                <w:i/>
                <w:sz w:val="14"/>
                <w:lang w:val="es-BO"/>
              </w:rPr>
              <w:t>7% o 3,5% (según corresponda).</w:t>
            </w:r>
            <w:r w:rsidRPr="00E22404">
              <w:rPr>
                <w:rFonts w:ascii="Arial" w:hAnsi="Arial" w:cs="Arial"/>
                <w:i/>
                <w:sz w:val="14"/>
              </w:rPr>
              <w:t xml:space="preserve"> </w:t>
            </w:r>
          </w:p>
        </w:tc>
        <w:tc>
          <w:tcPr>
            <w:tcW w:w="270"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D36B95">
        <w:trPr>
          <w:jc w:val="center"/>
        </w:trPr>
        <w:tc>
          <w:tcPr>
            <w:tcW w:w="2300"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76"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D36B95">
        <w:trPr>
          <w:jc w:val="center"/>
        </w:trPr>
        <w:tc>
          <w:tcPr>
            <w:tcW w:w="2300"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7" w:type="dxa"/>
            <w:shd w:val="clear" w:color="auto" w:fill="auto"/>
          </w:tcPr>
          <w:p w14:paraId="5E886A1B" w14:textId="77777777" w:rsidR="00A23308" w:rsidRPr="009956C4" w:rsidRDefault="00A23308" w:rsidP="00E83D56">
            <w:pPr>
              <w:rPr>
                <w:rFonts w:ascii="Arial" w:hAnsi="Arial" w:cs="Arial"/>
                <w:sz w:val="14"/>
                <w:lang w:val="es-BO"/>
              </w:rPr>
            </w:pPr>
          </w:p>
        </w:tc>
        <w:tc>
          <w:tcPr>
            <w:tcW w:w="280"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3"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316"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3" w:type="dxa"/>
            <w:shd w:val="clear" w:color="auto" w:fill="auto"/>
          </w:tcPr>
          <w:p w14:paraId="2924A772" w14:textId="77777777" w:rsidR="00A23308" w:rsidRPr="009956C4" w:rsidRDefault="00A23308" w:rsidP="00E83D56">
            <w:pPr>
              <w:rPr>
                <w:rFonts w:ascii="Arial" w:hAnsi="Arial" w:cs="Arial"/>
                <w:sz w:val="14"/>
                <w:lang w:val="es-BO"/>
              </w:rPr>
            </w:pPr>
          </w:p>
        </w:tc>
        <w:tc>
          <w:tcPr>
            <w:tcW w:w="274" w:type="dxa"/>
            <w:shd w:val="clear" w:color="auto" w:fill="auto"/>
          </w:tcPr>
          <w:p w14:paraId="7E388C63" w14:textId="77777777" w:rsidR="00A23308" w:rsidRPr="009956C4" w:rsidRDefault="00A23308" w:rsidP="00E83D56">
            <w:pPr>
              <w:rPr>
                <w:rFonts w:ascii="Arial" w:hAnsi="Arial" w:cs="Arial"/>
                <w:sz w:val="14"/>
                <w:lang w:val="es-BO"/>
              </w:rPr>
            </w:pPr>
          </w:p>
        </w:tc>
        <w:tc>
          <w:tcPr>
            <w:tcW w:w="274" w:type="dxa"/>
            <w:shd w:val="clear" w:color="auto" w:fill="auto"/>
          </w:tcPr>
          <w:p w14:paraId="5A6EB936" w14:textId="77777777" w:rsidR="00A23308" w:rsidRPr="009956C4" w:rsidRDefault="00A23308" w:rsidP="00E83D56">
            <w:pPr>
              <w:rPr>
                <w:rFonts w:ascii="Arial" w:hAnsi="Arial" w:cs="Arial"/>
                <w:sz w:val="14"/>
                <w:lang w:val="es-BO"/>
              </w:rPr>
            </w:pPr>
          </w:p>
        </w:tc>
        <w:tc>
          <w:tcPr>
            <w:tcW w:w="274" w:type="dxa"/>
            <w:shd w:val="clear" w:color="auto" w:fill="auto"/>
          </w:tcPr>
          <w:p w14:paraId="64C42136" w14:textId="77777777" w:rsidR="00A23308" w:rsidRPr="009956C4" w:rsidRDefault="00A23308" w:rsidP="00E83D56">
            <w:pPr>
              <w:rPr>
                <w:rFonts w:ascii="Arial" w:hAnsi="Arial" w:cs="Arial"/>
                <w:sz w:val="14"/>
                <w:lang w:val="es-BO"/>
              </w:rPr>
            </w:pPr>
          </w:p>
        </w:tc>
        <w:tc>
          <w:tcPr>
            <w:tcW w:w="274" w:type="dxa"/>
            <w:shd w:val="clear" w:color="auto" w:fill="auto"/>
          </w:tcPr>
          <w:p w14:paraId="533AF13A" w14:textId="77777777" w:rsidR="00A23308" w:rsidRPr="009956C4" w:rsidRDefault="00A23308" w:rsidP="00E83D56">
            <w:pPr>
              <w:rPr>
                <w:rFonts w:ascii="Arial" w:hAnsi="Arial" w:cs="Arial"/>
                <w:sz w:val="14"/>
                <w:lang w:val="es-BO"/>
              </w:rPr>
            </w:pPr>
          </w:p>
        </w:tc>
        <w:tc>
          <w:tcPr>
            <w:tcW w:w="273" w:type="dxa"/>
            <w:shd w:val="clear" w:color="auto" w:fill="auto"/>
          </w:tcPr>
          <w:p w14:paraId="17452B65" w14:textId="77777777" w:rsidR="00A23308" w:rsidRPr="009956C4" w:rsidRDefault="00A23308" w:rsidP="00E83D56">
            <w:pPr>
              <w:rPr>
                <w:rFonts w:ascii="Arial" w:hAnsi="Arial" w:cs="Arial"/>
                <w:sz w:val="14"/>
                <w:lang w:val="es-BO"/>
              </w:rPr>
            </w:pPr>
          </w:p>
        </w:tc>
        <w:tc>
          <w:tcPr>
            <w:tcW w:w="274" w:type="dxa"/>
            <w:shd w:val="clear" w:color="auto" w:fill="auto"/>
          </w:tcPr>
          <w:p w14:paraId="539E75B1" w14:textId="77777777" w:rsidR="00A23308" w:rsidRPr="009956C4" w:rsidRDefault="00A23308" w:rsidP="00E83D56">
            <w:pPr>
              <w:rPr>
                <w:rFonts w:ascii="Arial" w:hAnsi="Arial" w:cs="Arial"/>
                <w:sz w:val="14"/>
                <w:lang w:val="es-BO"/>
              </w:rPr>
            </w:pPr>
          </w:p>
        </w:tc>
        <w:tc>
          <w:tcPr>
            <w:tcW w:w="274" w:type="dxa"/>
            <w:shd w:val="clear" w:color="auto" w:fill="auto"/>
          </w:tcPr>
          <w:p w14:paraId="0115E364" w14:textId="77777777" w:rsidR="00A23308" w:rsidRPr="009956C4" w:rsidRDefault="00A23308" w:rsidP="00E83D56">
            <w:pPr>
              <w:rPr>
                <w:rFonts w:ascii="Arial" w:hAnsi="Arial" w:cs="Arial"/>
                <w:sz w:val="14"/>
                <w:lang w:val="es-BO"/>
              </w:rPr>
            </w:pPr>
          </w:p>
        </w:tc>
        <w:tc>
          <w:tcPr>
            <w:tcW w:w="274" w:type="dxa"/>
            <w:shd w:val="clear" w:color="auto" w:fill="auto"/>
          </w:tcPr>
          <w:p w14:paraId="3FC12FDF" w14:textId="77777777" w:rsidR="00A23308" w:rsidRPr="009956C4" w:rsidRDefault="00A23308" w:rsidP="00E83D56">
            <w:pPr>
              <w:rPr>
                <w:rFonts w:ascii="Arial" w:hAnsi="Arial" w:cs="Arial"/>
                <w:sz w:val="14"/>
                <w:lang w:val="es-BO"/>
              </w:rPr>
            </w:pPr>
          </w:p>
        </w:tc>
        <w:tc>
          <w:tcPr>
            <w:tcW w:w="274" w:type="dxa"/>
            <w:shd w:val="clear" w:color="auto" w:fill="auto"/>
          </w:tcPr>
          <w:p w14:paraId="71564EDC" w14:textId="77777777" w:rsidR="00A23308" w:rsidRPr="009956C4" w:rsidRDefault="00A23308" w:rsidP="00E83D56">
            <w:pPr>
              <w:rPr>
                <w:rFonts w:ascii="Arial" w:hAnsi="Arial" w:cs="Arial"/>
                <w:sz w:val="14"/>
                <w:lang w:val="es-BO"/>
              </w:rPr>
            </w:pPr>
          </w:p>
        </w:tc>
        <w:tc>
          <w:tcPr>
            <w:tcW w:w="273" w:type="dxa"/>
            <w:shd w:val="clear" w:color="auto" w:fill="auto"/>
          </w:tcPr>
          <w:p w14:paraId="171C32DA" w14:textId="77777777" w:rsidR="00A23308" w:rsidRPr="009956C4" w:rsidRDefault="00A23308" w:rsidP="00E83D56">
            <w:pPr>
              <w:rPr>
                <w:rFonts w:ascii="Arial" w:hAnsi="Arial" w:cs="Arial"/>
                <w:sz w:val="14"/>
                <w:lang w:val="es-BO"/>
              </w:rPr>
            </w:pPr>
          </w:p>
        </w:tc>
        <w:tc>
          <w:tcPr>
            <w:tcW w:w="273" w:type="dxa"/>
            <w:shd w:val="clear" w:color="auto" w:fill="auto"/>
          </w:tcPr>
          <w:p w14:paraId="2FD7A273" w14:textId="77777777" w:rsidR="00A23308" w:rsidRPr="009956C4" w:rsidRDefault="00A23308" w:rsidP="00E83D56">
            <w:pPr>
              <w:rPr>
                <w:rFonts w:ascii="Arial" w:hAnsi="Arial" w:cs="Arial"/>
                <w:sz w:val="14"/>
                <w:lang w:val="es-BO"/>
              </w:rPr>
            </w:pPr>
          </w:p>
        </w:tc>
        <w:tc>
          <w:tcPr>
            <w:tcW w:w="273" w:type="dxa"/>
            <w:shd w:val="clear" w:color="auto" w:fill="auto"/>
          </w:tcPr>
          <w:p w14:paraId="7E7FD3AA" w14:textId="77777777" w:rsidR="00A23308" w:rsidRPr="009956C4" w:rsidRDefault="00A23308" w:rsidP="00E83D56">
            <w:pPr>
              <w:rPr>
                <w:rFonts w:ascii="Arial" w:hAnsi="Arial" w:cs="Arial"/>
                <w:sz w:val="14"/>
                <w:lang w:val="es-BO"/>
              </w:rPr>
            </w:pPr>
          </w:p>
        </w:tc>
        <w:tc>
          <w:tcPr>
            <w:tcW w:w="273" w:type="dxa"/>
            <w:shd w:val="clear" w:color="auto" w:fill="auto"/>
          </w:tcPr>
          <w:p w14:paraId="08E82250" w14:textId="77777777" w:rsidR="00A23308" w:rsidRPr="009956C4" w:rsidRDefault="00A23308" w:rsidP="00E83D56">
            <w:pPr>
              <w:rPr>
                <w:rFonts w:ascii="Arial" w:hAnsi="Arial" w:cs="Arial"/>
                <w:sz w:val="14"/>
                <w:lang w:val="es-BO"/>
              </w:rPr>
            </w:pPr>
          </w:p>
        </w:tc>
        <w:tc>
          <w:tcPr>
            <w:tcW w:w="273" w:type="dxa"/>
            <w:shd w:val="clear" w:color="auto" w:fill="auto"/>
          </w:tcPr>
          <w:p w14:paraId="4C790CC9" w14:textId="77777777" w:rsidR="00A23308" w:rsidRPr="009956C4" w:rsidRDefault="00A23308" w:rsidP="00E83D56">
            <w:pPr>
              <w:rPr>
                <w:rFonts w:ascii="Arial" w:hAnsi="Arial" w:cs="Arial"/>
                <w:sz w:val="14"/>
                <w:lang w:val="es-BO"/>
              </w:rPr>
            </w:pPr>
          </w:p>
        </w:tc>
        <w:tc>
          <w:tcPr>
            <w:tcW w:w="273" w:type="dxa"/>
            <w:shd w:val="clear" w:color="auto" w:fill="auto"/>
          </w:tcPr>
          <w:p w14:paraId="5AEC5DEC" w14:textId="77777777" w:rsidR="00A23308" w:rsidRPr="009956C4" w:rsidRDefault="00A23308" w:rsidP="00E83D56">
            <w:pPr>
              <w:rPr>
                <w:rFonts w:ascii="Arial" w:hAnsi="Arial" w:cs="Arial"/>
                <w:sz w:val="14"/>
                <w:lang w:val="es-BO"/>
              </w:rPr>
            </w:pPr>
          </w:p>
        </w:tc>
        <w:tc>
          <w:tcPr>
            <w:tcW w:w="270"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D36B95">
        <w:trPr>
          <w:jc w:val="center"/>
        </w:trPr>
        <w:tc>
          <w:tcPr>
            <w:tcW w:w="2300" w:type="dxa"/>
            <w:tcBorders>
              <w:left w:val="single" w:sz="12" w:space="0" w:color="244061" w:themeColor="accent1" w:themeShade="80"/>
            </w:tcBorders>
            <w:shd w:val="clear" w:color="auto" w:fill="auto"/>
            <w:vAlign w:val="center"/>
          </w:tcPr>
          <w:p w14:paraId="41630776" w14:textId="77777777" w:rsidR="00A23308" w:rsidRPr="009956C4" w:rsidRDefault="00A23308" w:rsidP="003A2888">
            <w:pPr>
              <w:rPr>
                <w:rFonts w:ascii="Arial" w:hAnsi="Arial" w:cs="Arial"/>
                <w:sz w:val="14"/>
                <w:lang w:val="es-BO"/>
              </w:rPr>
            </w:pPr>
          </w:p>
        </w:tc>
        <w:tc>
          <w:tcPr>
            <w:tcW w:w="317" w:type="dxa"/>
            <w:shd w:val="clear" w:color="auto" w:fill="auto"/>
          </w:tcPr>
          <w:p w14:paraId="0F220BC4" w14:textId="77777777" w:rsidR="00A23308" w:rsidRPr="009956C4" w:rsidRDefault="00A23308" w:rsidP="00E83D56">
            <w:pPr>
              <w:rPr>
                <w:rFonts w:ascii="Arial" w:hAnsi="Arial" w:cs="Arial"/>
                <w:sz w:val="14"/>
                <w:lang w:val="es-BO"/>
              </w:rPr>
            </w:pPr>
          </w:p>
        </w:tc>
        <w:tc>
          <w:tcPr>
            <w:tcW w:w="280" w:type="dxa"/>
            <w:shd w:val="clear" w:color="auto" w:fill="auto"/>
          </w:tcPr>
          <w:p w14:paraId="282A2623" w14:textId="77777777" w:rsidR="00A23308" w:rsidRPr="009956C4" w:rsidRDefault="00A23308" w:rsidP="00E83D56">
            <w:pPr>
              <w:rPr>
                <w:rFonts w:ascii="Arial" w:hAnsi="Arial" w:cs="Arial"/>
                <w:sz w:val="14"/>
                <w:lang w:val="es-BO"/>
              </w:rPr>
            </w:pPr>
          </w:p>
        </w:tc>
        <w:tc>
          <w:tcPr>
            <w:tcW w:w="282" w:type="dxa"/>
            <w:shd w:val="clear" w:color="auto" w:fill="auto"/>
          </w:tcPr>
          <w:p w14:paraId="7405CE93" w14:textId="77777777" w:rsidR="00A23308" w:rsidRPr="009956C4" w:rsidRDefault="00A23308" w:rsidP="00E83D56">
            <w:pPr>
              <w:rPr>
                <w:rFonts w:ascii="Arial" w:hAnsi="Arial" w:cs="Arial"/>
                <w:sz w:val="14"/>
                <w:lang w:val="es-BO"/>
              </w:rPr>
            </w:pPr>
          </w:p>
        </w:tc>
        <w:tc>
          <w:tcPr>
            <w:tcW w:w="273" w:type="dxa"/>
            <w:shd w:val="clear" w:color="auto" w:fill="auto"/>
          </w:tcPr>
          <w:p w14:paraId="1DD2D0A5" w14:textId="77777777" w:rsidR="00A23308" w:rsidRPr="009956C4" w:rsidRDefault="00A23308" w:rsidP="00E83D56">
            <w:pPr>
              <w:rPr>
                <w:rFonts w:ascii="Arial" w:hAnsi="Arial" w:cs="Arial"/>
                <w:sz w:val="14"/>
                <w:lang w:val="es-BO"/>
              </w:rPr>
            </w:pPr>
          </w:p>
        </w:tc>
        <w:tc>
          <w:tcPr>
            <w:tcW w:w="277" w:type="dxa"/>
            <w:shd w:val="clear" w:color="auto" w:fill="auto"/>
          </w:tcPr>
          <w:p w14:paraId="3B9B0B81" w14:textId="77777777" w:rsidR="00A23308" w:rsidRPr="009956C4" w:rsidRDefault="00A23308" w:rsidP="00E83D56">
            <w:pPr>
              <w:rPr>
                <w:rFonts w:ascii="Arial" w:hAnsi="Arial" w:cs="Arial"/>
                <w:sz w:val="14"/>
                <w:lang w:val="es-BO"/>
              </w:rPr>
            </w:pPr>
          </w:p>
        </w:tc>
        <w:tc>
          <w:tcPr>
            <w:tcW w:w="276" w:type="dxa"/>
            <w:shd w:val="clear" w:color="auto" w:fill="auto"/>
          </w:tcPr>
          <w:p w14:paraId="46152B3B" w14:textId="77777777" w:rsidR="00A23308" w:rsidRPr="009956C4" w:rsidRDefault="00A23308" w:rsidP="00E83D56">
            <w:pPr>
              <w:rPr>
                <w:rFonts w:ascii="Arial" w:hAnsi="Arial" w:cs="Arial"/>
                <w:sz w:val="14"/>
                <w:lang w:val="es-BO"/>
              </w:rPr>
            </w:pPr>
          </w:p>
        </w:tc>
        <w:tc>
          <w:tcPr>
            <w:tcW w:w="316" w:type="dxa"/>
            <w:shd w:val="clear" w:color="auto" w:fill="auto"/>
          </w:tcPr>
          <w:p w14:paraId="35284855" w14:textId="77777777" w:rsidR="00A23308" w:rsidRPr="009956C4" w:rsidRDefault="00A23308" w:rsidP="00E83D56">
            <w:pPr>
              <w:rPr>
                <w:rFonts w:ascii="Arial" w:hAnsi="Arial" w:cs="Arial"/>
                <w:sz w:val="14"/>
                <w:lang w:val="es-BO"/>
              </w:rPr>
            </w:pPr>
          </w:p>
        </w:tc>
        <w:tc>
          <w:tcPr>
            <w:tcW w:w="277" w:type="dxa"/>
            <w:shd w:val="clear" w:color="auto" w:fill="auto"/>
          </w:tcPr>
          <w:p w14:paraId="656BACCF" w14:textId="77777777" w:rsidR="00A23308" w:rsidRPr="009956C4" w:rsidRDefault="00A23308" w:rsidP="00E83D56">
            <w:pPr>
              <w:rPr>
                <w:rFonts w:ascii="Arial" w:hAnsi="Arial" w:cs="Arial"/>
                <w:sz w:val="14"/>
                <w:lang w:val="es-BO"/>
              </w:rPr>
            </w:pPr>
          </w:p>
        </w:tc>
        <w:tc>
          <w:tcPr>
            <w:tcW w:w="277" w:type="dxa"/>
            <w:shd w:val="clear" w:color="auto" w:fill="auto"/>
          </w:tcPr>
          <w:p w14:paraId="6ED1696C" w14:textId="77777777" w:rsidR="00A23308" w:rsidRPr="009956C4" w:rsidRDefault="00A23308" w:rsidP="00E83D56">
            <w:pPr>
              <w:rPr>
                <w:rFonts w:ascii="Arial" w:hAnsi="Arial" w:cs="Arial"/>
                <w:sz w:val="14"/>
                <w:lang w:val="es-BO"/>
              </w:rPr>
            </w:pPr>
          </w:p>
        </w:tc>
        <w:tc>
          <w:tcPr>
            <w:tcW w:w="277" w:type="dxa"/>
            <w:shd w:val="clear" w:color="auto" w:fill="auto"/>
          </w:tcPr>
          <w:p w14:paraId="72C64779" w14:textId="77777777" w:rsidR="00A23308" w:rsidRPr="009956C4" w:rsidRDefault="00A23308" w:rsidP="00E83D56">
            <w:pPr>
              <w:rPr>
                <w:rFonts w:ascii="Arial" w:hAnsi="Arial" w:cs="Arial"/>
                <w:sz w:val="14"/>
                <w:lang w:val="es-BO"/>
              </w:rPr>
            </w:pPr>
          </w:p>
        </w:tc>
        <w:tc>
          <w:tcPr>
            <w:tcW w:w="274" w:type="dxa"/>
            <w:shd w:val="clear" w:color="auto" w:fill="auto"/>
          </w:tcPr>
          <w:p w14:paraId="3BB0D4E2" w14:textId="77777777" w:rsidR="00A23308" w:rsidRPr="009956C4" w:rsidRDefault="00A23308" w:rsidP="00E83D56">
            <w:pPr>
              <w:rPr>
                <w:rFonts w:ascii="Arial" w:hAnsi="Arial" w:cs="Arial"/>
                <w:sz w:val="14"/>
                <w:lang w:val="es-BO"/>
              </w:rPr>
            </w:pPr>
          </w:p>
        </w:tc>
        <w:tc>
          <w:tcPr>
            <w:tcW w:w="274" w:type="dxa"/>
            <w:shd w:val="clear" w:color="auto" w:fill="auto"/>
          </w:tcPr>
          <w:p w14:paraId="09E3B98C" w14:textId="77777777" w:rsidR="00A23308" w:rsidRPr="009956C4" w:rsidRDefault="00A23308" w:rsidP="00E83D56">
            <w:pPr>
              <w:rPr>
                <w:rFonts w:ascii="Arial" w:hAnsi="Arial" w:cs="Arial"/>
                <w:sz w:val="14"/>
                <w:lang w:val="es-BO"/>
              </w:rPr>
            </w:pPr>
          </w:p>
        </w:tc>
        <w:tc>
          <w:tcPr>
            <w:tcW w:w="273" w:type="dxa"/>
            <w:shd w:val="clear" w:color="auto" w:fill="auto"/>
          </w:tcPr>
          <w:p w14:paraId="0051E25E" w14:textId="77777777" w:rsidR="00A23308" w:rsidRPr="009956C4" w:rsidRDefault="00A23308" w:rsidP="00E83D56">
            <w:pPr>
              <w:rPr>
                <w:rFonts w:ascii="Arial" w:hAnsi="Arial" w:cs="Arial"/>
                <w:sz w:val="14"/>
                <w:lang w:val="es-BO"/>
              </w:rPr>
            </w:pPr>
          </w:p>
        </w:tc>
        <w:tc>
          <w:tcPr>
            <w:tcW w:w="274" w:type="dxa"/>
            <w:shd w:val="clear" w:color="auto" w:fill="auto"/>
          </w:tcPr>
          <w:p w14:paraId="6065CD98" w14:textId="77777777" w:rsidR="00A23308" w:rsidRPr="009956C4" w:rsidRDefault="00A23308" w:rsidP="00E83D56">
            <w:pPr>
              <w:rPr>
                <w:rFonts w:ascii="Arial" w:hAnsi="Arial" w:cs="Arial"/>
                <w:sz w:val="14"/>
                <w:lang w:val="es-BO"/>
              </w:rPr>
            </w:pPr>
          </w:p>
        </w:tc>
        <w:tc>
          <w:tcPr>
            <w:tcW w:w="274" w:type="dxa"/>
            <w:shd w:val="clear" w:color="auto" w:fill="auto"/>
          </w:tcPr>
          <w:p w14:paraId="3C8D28D2" w14:textId="77777777" w:rsidR="00A23308" w:rsidRPr="009956C4" w:rsidRDefault="00A23308" w:rsidP="00E83D56">
            <w:pPr>
              <w:rPr>
                <w:rFonts w:ascii="Arial" w:hAnsi="Arial" w:cs="Arial"/>
                <w:sz w:val="14"/>
                <w:lang w:val="es-BO"/>
              </w:rPr>
            </w:pPr>
          </w:p>
        </w:tc>
        <w:tc>
          <w:tcPr>
            <w:tcW w:w="274" w:type="dxa"/>
            <w:shd w:val="clear" w:color="auto" w:fill="auto"/>
          </w:tcPr>
          <w:p w14:paraId="0E63D809" w14:textId="77777777" w:rsidR="00A23308" w:rsidRPr="009956C4" w:rsidRDefault="00A23308" w:rsidP="00E83D56">
            <w:pPr>
              <w:rPr>
                <w:rFonts w:ascii="Arial" w:hAnsi="Arial" w:cs="Arial"/>
                <w:sz w:val="14"/>
                <w:lang w:val="es-BO"/>
              </w:rPr>
            </w:pPr>
          </w:p>
        </w:tc>
        <w:tc>
          <w:tcPr>
            <w:tcW w:w="274" w:type="dxa"/>
            <w:shd w:val="clear" w:color="auto" w:fill="auto"/>
          </w:tcPr>
          <w:p w14:paraId="27637948" w14:textId="77777777" w:rsidR="00A23308" w:rsidRPr="009956C4" w:rsidRDefault="00A23308" w:rsidP="00E83D56">
            <w:pPr>
              <w:rPr>
                <w:rFonts w:ascii="Arial" w:hAnsi="Arial" w:cs="Arial"/>
                <w:sz w:val="14"/>
                <w:lang w:val="es-BO"/>
              </w:rPr>
            </w:pPr>
          </w:p>
        </w:tc>
        <w:tc>
          <w:tcPr>
            <w:tcW w:w="273" w:type="dxa"/>
            <w:shd w:val="clear" w:color="auto" w:fill="auto"/>
          </w:tcPr>
          <w:p w14:paraId="2E3098D9" w14:textId="77777777" w:rsidR="00A23308" w:rsidRPr="009956C4" w:rsidRDefault="00A23308" w:rsidP="00E83D56">
            <w:pPr>
              <w:rPr>
                <w:rFonts w:ascii="Arial" w:hAnsi="Arial" w:cs="Arial"/>
                <w:sz w:val="14"/>
                <w:lang w:val="es-BO"/>
              </w:rPr>
            </w:pPr>
          </w:p>
        </w:tc>
        <w:tc>
          <w:tcPr>
            <w:tcW w:w="274" w:type="dxa"/>
            <w:shd w:val="clear" w:color="auto" w:fill="auto"/>
          </w:tcPr>
          <w:p w14:paraId="19648092" w14:textId="77777777" w:rsidR="00A23308" w:rsidRPr="009956C4" w:rsidRDefault="00A23308" w:rsidP="00E83D56">
            <w:pPr>
              <w:rPr>
                <w:rFonts w:ascii="Arial" w:hAnsi="Arial" w:cs="Arial"/>
                <w:sz w:val="14"/>
                <w:lang w:val="es-BO"/>
              </w:rPr>
            </w:pPr>
          </w:p>
        </w:tc>
        <w:tc>
          <w:tcPr>
            <w:tcW w:w="274" w:type="dxa"/>
            <w:shd w:val="clear" w:color="auto" w:fill="auto"/>
          </w:tcPr>
          <w:p w14:paraId="3FA51C4F" w14:textId="77777777" w:rsidR="00A23308" w:rsidRPr="009956C4" w:rsidRDefault="00A23308" w:rsidP="00E83D56">
            <w:pPr>
              <w:rPr>
                <w:rFonts w:ascii="Arial" w:hAnsi="Arial" w:cs="Arial"/>
                <w:sz w:val="14"/>
                <w:lang w:val="es-BO"/>
              </w:rPr>
            </w:pPr>
          </w:p>
        </w:tc>
        <w:tc>
          <w:tcPr>
            <w:tcW w:w="274" w:type="dxa"/>
            <w:shd w:val="clear" w:color="auto" w:fill="auto"/>
          </w:tcPr>
          <w:p w14:paraId="3C3BD02D" w14:textId="77777777" w:rsidR="00A23308" w:rsidRPr="009956C4" w:rsidRDefault="00A23308" w:rsidP="00E83D56">
            <w:pPr>
              <w:rPr>
                <w:rFonts w:ascii="Arial" w:hAnsi="Arial" w:cs="Arial"/>
                <w:sz w:val="14"/>
                <w:lang w:val="es-BO"/>
              </w:rPr>
            </w:pPr>
          </w:p>
        </w:tc>
        <w:tc>
          <w:tcPr>
            <w:tcW w:w="274" w:type="dxa"/>
            <w:shd w:val="clear" w:color="auto" w:fill="auto"/>
          </w:tcPr>
          <w:p w14:paraId="5DAE2124" w14:textId="77777777" w:rsidR="00A23308" w:rsidRPr="009956C4" w:rsidRDefault="00A23308" w:rsidP="00E83D56">
            <w:pPr>
              <w:rPr>
                <w:rFonts w:ascii="Arial" w:hAnsi="Arial" w:cs="Arial"/>
                <w:sz w:val="14"/>
                <w:lang w:val="es-BO"/>
              </w:rPr>
            </w:pPr>
          </w:p>
        </w:tc>
        <w:tc>
          <w:tcPr>
            <w:tcW w:w="273" w:type="dxa"/>
            <w:shd w:val="clear" w:color="auto" w:fill="auto"/>
          </w:tcPr>
          <w:p w14:paraId="7C3A5743" w14:textId="77777777" w:rsidR="00A23308" w:rsidRPr="009956C4" w:rsidRDefault="00A23308" w:rsidP="00E83D56">
            <w:pPr>
              <w:rPr>
                <w:rFonts w:ascii="Arial" w:hAnsi="Arial" w:cs="Arial"/>
                <w:sz w:val="14"/>
                <w:lang w:val="es-BO"/>
              </w:rPr>
            </w:pPr>
          </w:p>
        </w:tc>
        <w:tc>
          <w:tcPr>
            <w:tcW w:w="273" w:type="dxa"/>
            <w:shd w:val="clear" w:color="auto" w:fill="auto"/>
          </w:tcPr>
          <w:p w14:paraId="6532A8D6" w14:textId="77777777" w:rsidR="00A23308" w:rsidRPr="009956C4" w:rsidRDefault="00A23308" w:rsidP="00E83D56">
            <w:pPr>
              <w:rPr>
                <w:rFonts w:ascii="Arial" w:hAnsi="Arial" w:cs="Arial"/>
                <w:sz w:val="14"/>
                <w:lang w:val="es-BO"/>
              </w:rPr>
            </w:pPr>
          </w:p>
        </w:tc>
        <w:tc>
          <w:tcPr>
            <w:tcW w:w="273" w:type="dxa"/>
            <w:shd w:val="clear" w:color="auto" w:fill="auto"/>
          </w:tcPr>
          <w:p w14:paraId="6384118D" w14:textId="77777777" w:rsidR="00A23308" w:rsidRPr="009956C4" w:rsidRDefault="00A23308" w:rsidP="00E83D56">
            <w:pPr>
              <w:rPr>
                <w:rFonts w:ascii="Arial" w:hAnsi="Arial" w:cs="Arial"/>
                <w:sz w:val="14"/>
                <w:lang w:val="es-BO"/>
              </w:rPr>
            </w:pPr>
          </w:p>
        </w:tc>
        <w:tc>
          <w:tcPr>
            <w:tcW w:w="273" w:type="dxa"/>
            <w:shd w:val="clear" w:color="auto" w:fill="auto"/>
          </w:tcPr>
          <w:p w14:paraId="5CA23912" w14:textId="77777777" w:rsidR="00A23308" w:rsidRPr="009956C4" w:rsidRDefault="00A23308" w:rsidP="00E83D56">
            <w:pPr>
              <w:rPr>
                <w:rFonts w:ascii="Arial" w:hAnsi="Arial" w:cs="Arial"/>
                <w:sz w:val="14"/>
                <w:lang w:val="es-BO"/>
              </w:rPr>
            </w:pPr>
          </w:p>
        </w:tc>
        <w:tc>
          <w:tcPr>
            <w:tcW w:w="273" w:type="dxa"/>
            <w:shd w:val="clear" w:color="auto" w:fill="auto"/>
          </w:tcPr>
          <w:p w14:paraId="56744220" w14:textId="77777777" w:rsidR="00A23308" w:rsidRPr="009956C4" w:rsidRDefault="00A23308" w:rsidP="00E83D56">
            <w:pPr>
              <w:rPr>
                <w:rFonts w:ascii="Arial" w:hAnsi="Arial" w:cs="Arial"/>
                <w:sz w:val="14"/>
                <w:lang w:val="es-BO"/>
              </w:rPr>
            </w:pPr>
          </w:p>
        </w:tc>
        <w:tc>
          <w:tcPr>
            <w:tcW w:w="273" w:type="dxa"/>
            <w:shd w:val="clear" w:color="auto" w:fill="auto"/>
          </w:tcPr>
          <w:p w14:paraId="4519B69E" w14:textId="77777777" w:rsidR="00A23308" w:rsidRPr="009956C4" w:rsidRDefault="00A23308" w:rsidP="00E83D56">
            <w:pPr>
              <w:rPr>
                <w:rFonts w:ascii="Arial" w:hAnsi="Arial" w:cs="Arial"/>
                <w:sz w:val="14"/>
                <w:lang w:val="es-BO"/>
              </w:rPr>
            </w:pPr>
          </w:p>
        </w:tc>
        <w:tc>
          <w:tcPr>
            <w:tcW w:w="270"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031E3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hAnsi="Arial" w:cs="Arial"/>
                <w:sz w:val="14"/>
                <w:lang w:val="es-BO"/>
              </w:rPr>
            </w:pPr>
            <w:r w:rsidRPr="009956C4">
              <w:rPr>
                <w:rFonts w:ascii="Arial"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EC54DF" w14:textId="1690621B" w:rsidR="00B97B69" w:rsidRPr="009956C4" w:rsidRDefault="00031E3D" w:rsidP="00031E3D">
            <w:pPr>
              <w:jc w:val="cente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3416EBC5" w:rsidR="00B97B69" w:rsidRPr="009956C4" w:rsidRDefault="00B97B69" w:rsidP="00E83D56">
            <w:pPr>
              <w:jc w:val="both"/>
              <w:rPr>
                <w:rFonts w:ascii="Arial" w:hAnsi="Arial" w:cs="Arial"/>
                <w:sz w:val="14"/>
                <w:lang w:val="es-BO"/>
              </w:rPr>
            </w:pPr>
            <w:r w:rsidRPr="009956C4">
              <w:rPr>
                <w:rFonts w:ascii="Arial" w:hAnsi="Arial" w:cs="Arial"/>
                <w:sz w:val="14"/>
                <w:lang w:val="es-BO"/>
              </w:rPr>
              <w:t xml:space="preserve">Bienes para la próxima gestión </w:t>
            </w:r>
            <w:r w:rsidRPr="009956C4">
              <w:rPr>
                <w:rFonts w:ascii="Arial" w:hAnsi="Arial" w:cs="Arial"/>
                <w:sz w:val="12"/>
                <w:szCs w:val="14"/>
                <w:lang w:val="es-BO"/>
              </w:rPr>
              <w:t xml:space="preserve">(el proceso se  iniciara una vez promulgada la Ley del Presupuesto General del Estado la </w:t>
            </w:r>
            <w:r w:rsidR="00DF377A" w:rsidRPr="009956C4">
              <w:rPr>
                <w:rFonts w:ascii="Arial" w:hAnsi="Arial" w:cs="Arial"/>
                <w:sz w:val="12"/>
                <w:szCs w:val="14"/>
                <w:lang w:val="es-BO"/>
              </w:rPr>
              <w:t>siguiente</w:t>
            </w:r>
            <w:r w:rsidRPr="009956C4">
              <w:rPr>
                <w:rFonts w:ascii="Arial"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897"/>
        <w:gridCol w:w="379"/>
        <w:gridCol w:w="274"/>
        <w:gridCol w:w="278"/>
        <w:gridCol w:w="268"/>
        <w:gridCol w:w="271"/>
        <w:gridCol w:w="270"/>
        <w:gridCol w:w="274"/>
        <w:gridCol w:w="271"/>
        <w:gridCol w:w="271"/>
        <w:gridCol w:w="271"/>
        <w:gridCol w:w="268"/>
        <w:gridCol w:w="268"/>
        <w:gridCol w:w="267"/>
        <w:gridCol w:w="268"/>
        <w:gridCol w:w="268"/>
        <w:gridCol w:w="268"/>
        <w:gridCol w:w="274"/>
        <w:gridCol w:w="116"/>
        <w:gridCol w:w="154"/>
        <w:gridCol w:w="273"/>
        <w:gridCol w:w="272"/>
        <w:gridCol w:w="350"/>
        <w:gridCol w:w="236"/>
        <w:gridCol w:w="267"/>
        <w:gridCol w:w="267"/>
        <w:gridCol w:w="81"/>
        <w:gridCol w:w="186"/>
        <w:gridCol w:w="267"/>
        <w:gridCol w:w="220"/>
        <w:gridCol w:w="47"/>
        <w:gridCol w:w="220"/>
        <w:gridCol w:w="47"/>
        <w:gridCol w:w="220"/>
        <w:gridCol w:w="47"/>
      </w:tblGrid>
      <w:tr w:rsidR="009E731E" w:rsidRPr="009956C4" w14:paraId="65309C5B" w14:textId="77777777" w:rsidTr="00F351B9">
        <w:trPr>
          <w:gridAfter w:val="1"/>
          <w:wAfter w:w="47" w:type="dxa"/>
          <w:jc w:val="center"/>
        </w:trPr>
        <w:tc>
          <w:tcPr>
            <w:tcW w:w="2415"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379"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44"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350" w:type="dxa"/>
            <w:vMerge w:val="restart"/>
          </w:tcPr>
          <w:p w14:paraId="0F4FAD82" w14:textId="77777777" w:rsidR="009E731E" w:rsidRPr="009956C4" w:rsidRDefault="009E731E" w:rsidP="00E83D56">
            <w:pPr>
              <w:jc w:val="center"/>
              <w:rPr>
                <w:rFonts w:ascii="Arial" w:hAnsi="Arial" w:cs="Arial"/>
                <w:sz w:val="14"/>
                <w:lang w:val="es-BO"/>
              </w:rPr>
            </w:pPr>
          </w:p>
        </w:tc>
        <w:tc>
          <w:tcPr>
            <w:tcW w:w="1791" w:type="dxa"/>
            <w:gridSpan w:val="9"/>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7" w:type="dxa"/>
            <w:gridSpan w:val="2"/>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F351B9">
        <w:trPr>
          <w:gridAfter w:val="1"/>
          <w:wAfter w:w="47" w:type="dxa"/>
          <w:trHeight w:val="60"/>
          <w:jc w:val="center"/>
        </w:trPr>
        <w:tc>
          <w:tcPr>
            <w:tcW w:w="2415"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379" w:type="dxa"/>
            <w:vMerge/>
            <w:vAlign w:val="center"/>
          </w:tcPr>
          <w:p w14:paraId="1D366999" w14:textId="77777777" w:rsidR="009E731E" w:rsidRPr="009956C4" w:rsidRDefault="009E731E" w:rsidP="00E83D56">
            <w:pPr>
              <w:rPr>
                <w:rFonts w:ascii="Arial" w:hAnsi="Arial" w:cs="Arial"/>
                <w:sz w:val="14"/>
                <w:lang w:val="es-BO"/>
              </w:rPr>
            </w:pPr>
          </w:p>
        </w:tc>
        <w:tc>
          <w:tcPr>
            <w:tcW w:w="5144" w:type="dxa"/>
            <w:gridSpan w:val="20"/>
            <w:vMerge/>
          </w:tcPr>
          <w:p w14:paraId="4B7DDF02" w14:textId="77777777" w:rsidR="009E731E" w:rsidRPr="009956C4" w:rsidRDefault="009E731E" w:rsidP="00E83D56">
            <w:pPr>
              <w:jc w:val="center"/>
              <w:rPr>
                <w:rFonts w:ascii="Arial" w:hAnsi="Arial" w:cs="Arial"/>
                <w:sz w:val="14"/>
                <w:lang w:val="es-BO"/>
              </w:rPr>
            </w:pPr>
          </w:p>
        </w:tc>
        <w:tc>
          <w:tcPr>
            <w:tcW w:w="350" w:type="dxa"/>
            <w:vMerge/>
          </w:tcPr>
          <w:p w14:paraId="36E1340E" w14:textId="77777777" w:rsidR="009E731E" w:rsidRPr="009956C4" w:rsidRDefault="009E731E" w:rsidP="00E83D56">
            <w:pPr>
              <w:jc w:val="center"/>
              <w:rPr>
                <w:rFonts w:ascii="Arial" w:hAnsi="Arial" w:cs="Arial"/>
                <w:sz w:val="14"/>
                <w:lang w:val="es-BO"/>
              </w:rPr>
            </w:pPr>
          </w:p>
        </w:tc>
        <w:tc>
          <w:tcPr>
            <w:tcW w:w="1791" w:type="dxa"/>
            <w:gridSpan w:val="9"/>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7" w:type="dxa"/>
            <w:gridSpan w:val="2"/>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F351B9">
        <w:trPr>
          <w:gridAfter w:val="1"/>
          <w:wAfter w:w="47" w:type="dxa"/>
          <w:jc w:val="center"/>
        </w:trPr>
        <w:tc>
          <w:tcPr>
            <w:tcW w:w="2415"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379"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1813E18" w:rsidR="009E731E" w:rsidRPr="009956C4" w:rsidRDefault="006C2C22" w:rsidP="00031E3D">
            <w:pPr>
              <w:jc w:val="center"/>
              <w:rPr>
                <w:rFonts w:ascii="Arial" w:hAnsi="Arial" w:cs="Arial"/>
                <w:sz w:val="14"/>
                <w:lang w:val="es-BO"/>
              </w:rPr>
            </w:pPr>
            <w:r w:rsidRPr="00031E3D">
              <w:rPr>
                <w:rFonts w:ascii="Arial" w:hAnsi="Arial" w:cs="Arial"/>
                <w:sz w:val="14"/>
                <w:lang w:val="es-BO"/>
              </w:rPr>
              <w:t>OTROS RECURSOS ESPECÍFICOS</w:t>
            </w:r>
          </w:p>
        </w:tc>
        <w:tc>
          <w:tcPr>
            <w:tcW w:w="350"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7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0C3FB594" w:rsidR="009E731E" w:rsidRPr="009956C4" w:rsidRDefault="00031E3D" w:rsidP="00031E3D">
            <w:pPr>
              <w:jc w:val="center"/>
              <w:rPr>
                <w:rFonts w:ascii="Arial" w:hAnsi="Arial" w:cs="Arial"/>
                <w:sz w:val="14"/>
                <w:lang w:val="es-BO"/>
              </w:rPr>
            </w:pPr>
            <w:r>
              <w:rPr>
                <w:rFonts w:ascii="Arial" w:hAnsi="Arial" w:cs="Arial"/>
                <w:sz w:val="14"/>
                <w:lang w:val="es-BO"/>
              </w:rPr>
              <w:t>100</w:t>
            </w:r>
          </w:p>
        </w:tc>
        <w:tc>
          <w:tcPr>
            <w:tcW w:w="267" w:type="dxa"/>
            <w:gridSpan w:val="2"/>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F351B9">
        <w:trPr>
          <w:jc w:val="center"/>
        </w:trPr>
        <w:tc>
          <w:tcPr>
            <w:tcW w:w="2415"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79" w:type="dxa"/>
            <w:vAlign w:val="center"/>
          </w:tcPr>
          <w:p w14:paraId="0271AC60"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8"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0"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0"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350" w:type="dxa"/>
          </w:tcPr>
          <w:p w14:paraId="3908A8AC" w14:textId="77777777" w:rsidR="009E731E" w:rsidRPr="009956C4" w:rsidRDefault="009E731E" w:rsidP="00E83D56">
            <w:pPr>
              <w:rPr>
                <w:rFonts w:ascii="Arial" w:hAnsi="Arial" w:cs="Arial"/>
                <w:sz w:val="2"/>
                <w:szCs w:val="2"/>
                <w:lang w:val="es-BO"/>
              </w:rPr>
            </w:pPr>
          </w:p>
        </w:tc>
        <w:tc>
          <w:tcPr>
            <w:tcW w:w="236"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7" w:type="dxa"/>
            <w:gridSpan w:val="2"/>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30519618" w14:textId="77777777" w:rsidTr="00F351B9">
        <w:trPr>
          <w:jc w:val="center"/>
        </w:trPr>
        <w:tc>
          <w:tcPr>
            <w:tcW w:w="2415"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79"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8"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0"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0"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350"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36"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7"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7"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7" w:type="dxa"/>
            <w:gridSpan w:val="2"/>
            <w:shd w:val="clear" w:color="auto" w:fill="auto"/>
          </w:tcPr>
          <w:p w14:paraId="38FB98B3" w14:textId="77777777" w:rsidR="009E731E" w:rsidRPr="009956C4" w:rsidRDefault="009E731E" w:rsidP="00E83D56">
            <w:pPr>
              <w:rPr>
                <w:rFonts w:ascii="Arial" w:hAnsi="Arial" w:cs="Arial"/>
                <w:sz w:val="8"/>
                <w:szCs w:val="8"/>
                <w:lang w:val="es-BO"/>
              </w:rPr>
            </w:pPr>
          </w:p>
        </w:tc>
        <w:tc>
          <w:tcPr>
            <w:tcW w:w="267" w:type="dxa"/>
            <w:gridSpan w:val="2"/>
            <w:shd w:val="clear" w:color="auto" w:fill="auto"/>
          </w:tcPr>
          <w:p w14:paraId="271DD7E8" w14:textId="77777777" w:rsidR="009E731E" w:rsidRPr="009956C4" w:rsidRDefault="009E731E" w:rsidP="00E83D56">
            <w:pPr>
              <w:rPr>
                <w:rFonts w:ascii="Arial" w:hAnsi="Arial" w:cs="Arial"/>
                <w:sz w:val="8"/>
                <w:szCs w:val="8"/>
                <w:lang w:val="es-BO"/>
              </w:rPr>
            </w:pPr>
          </w:p>
        </w:tc>
        <w:tc>
          <w:tcPr>
            <w:tcW w:w="267" w:type="dxa"/>
            <w:gridSpan w:val="2"/>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F351B9">
        <w:trPr>
          <w:gridAfter w:val="1"/>
          <w:wAfter w:w="47" w:type="dxa"/>
          <w:trHeight w:val="397"/>
          <w:jc w:val="center"/>
        </w:trPr>
        <w:tc>
          <w:tcPr>
            <w:tcW w:w="10346" w:type="dxa"/>
            <w:gridSpan w:val="35"/>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FE3B35">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F351B9">
        <w:trPr>
          <w:jc w:val="center"/>
        </w:trPr>
        <w:tc>
          <w:tcPr>
            <w:tcW w:w="2415"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379"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4"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8"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8"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1"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0"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4"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1"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1"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1"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8"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8"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7"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8"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8"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8"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3"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2"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350"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36"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7"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7"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7"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63797845"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607D199" w14:textId="77777777" w:rsidR="009E731E" w:rsidRPr="009956C4" w:rsidRDefault="009E731E" w:rsidP="00E83D56">
            <w:pPr>
              <w:rPr>
                <w:rFonts w:ascii="Arial" w:hAnsi="Arial" w:cs="Arial"/>
                <w:sz w:val="8"/>
                <w:szCs w:val="2"/>
                <w:lang w:val="es-BO"/>
              </w:rPr>
            </w:pPr>
          </w:p>
        </w:tc>
        <w:tc>
          <w:tcPr>
            <w:tcW w:w="267" w:type="dxa"/>
            <w:gridSpan w:val="2"/>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F351B9">
        <w:trPr>
          <w:gridAfter w:val="1"/>
          <w:wAfter w:w="47" w:type="dxa"/>
          <w:jc w:val="center"/>
        </w:trPr>
        <w:tc>
          <w:tcPr>
            <w:tcW w:w="2415"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2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67D04E87" w:rsidR="006D14AB" w:rsidRPr="009956C4" w:rsidRDefault="00A3187D" w:rsidP="00031E3D">
            <w:pPr>
              <w:jc w:val="center"/>
              <w:rPr>
                <w:rFonts w:ascii="Arial" w:hAnsi="Arial" w:cs="Arial"/>
                <w:lang w:val="es-BO"/>
              </w:rPr>
            </w:pPr>
            <w:r w:rsidRPr="00A3187D">
              <w:rPr>
                <w:rFonts w:ascii="Arial" w:hAnsi="Arial" w:cs="Arial"/>
                <w:lang w:val="es-BO"/>
              </w:rPr>
              <w:t>AV. MARISCAL SANTA CRUZ, EDIFICIO HANSA PISO 19</w:t>
            </w:r>
          </w:p>
        </w:tc>
        <w:tc>
          <w:tcPr>
            <w:tcW w:w="1900"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4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F9F859" w14:textId="1593BFC1" w:rsidR="00031E3D" w:rsidRDefault="00031E3D" w:rsidP="00031E3D">
            <w:pPr>
              <w:jc w:val="center"/>
              <w:rPr>
                <w:rFonts w:ascii="Arial" w:hAnsi="Arial" w:cs="Arial"/>
                <w:sz w:val="12"/>
                <w:lang w:val="es-BO"/>
              </w:rPr>
            </w:pPr>
            <w:r w:rsidRPr="00031E3D">
              <w:rPr>
                <w:rFonts w:ascii="Arial" w:hAnsi="Arial" w:cs="Arial"/>
                <w:sz w:val="12"/>
                <w:lang w:val="es-BO"/>
              </w:rPr>
              <w:t xml:space="preserve">08:00 a.m. </w:t>
            </w:r>
            <w:r w:rsidR="00BC338B">
              <w:rPr>
                <w:rFonts w:ascii="Arial" w:hAnsi="Arial" w:cs="Arial"/>
                <w:sz w:val="12"/>
                <w:lang w:val="es-BO"/>
              </w:rPr>
              <w:t xml:space="preserve"> A</w:t>
            </w:r>
          </w:p>
          <w:p w14:paraId="5BC138D1" w14:textId="4AA33A22" w:rsidR="006D14AB" w:rsidRPr="009956C4" w:rsidRDefault="00031E3D" w:rsidP="00031E3D">
            <w:pPr>
              <w:jc w:val="center"/>
              <w:rPr>
                <w:rFonts w:ascii="Arial" w:hAnsi="Arial" w:cs="Arial"/>
                <w:lang w:val="es-BO"/>
              </w:rPr>
            </w:pPr>
            <w:r w:rsidRPr="00031E3D">
              <w:rPr>
                <w:rFonts w:ascii="Arial" w:hAnsi="Arial" w:cs="Arial"/>
                <w:sz w:val="12"/>
                <w:lang w:val="es-BO"/>
              </w:rPr>
              <w:t>16:00 p.m.</w:t>
            </w:r>
          </w:p>
        </w:tc>
        <w:tc>
          <w:tcPr>
            <w:tcW w:w="267" w:type="dxa"/>
            <w:gridSpan w:val="2"/>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F351B9">
        <w:trPr>
          <w:jc w:val="center"/>
        </w:trPr>
        <w:tc>
          <w:tcPr>
            <w:tcW w:w="2415"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379"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4"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8"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8"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1"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0"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4"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1"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1"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1"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8"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8"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7"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8"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8"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8"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3"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2"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350"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36"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7"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7"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7"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7267301A"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7BAD4A8E" w14:textId="77777777" w:rsidR="009E731E" w:rsidRPr="009956C4" w:rsidRDefault="009E731E" w:rsidP="00E83D56">
            <w:pPr>
              <w:rPr>
                <w:rFonts w:ascii="Arial" w:hAnsi="Arial" w:cs="Arial"/>
                <w:sz w:val="8"/>
                <w:szCs w:val="2"/>
                <w:lang w:val="es-BO"/>
              </w:rPr>
            </w:pPr>
          </w:p>
        </w:tc>
        <w:tc>
          <w:tcPr>
            <w:tcW w:w="267" w:type="dxa"/>
            <w:gridSpan w:val="2"/>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F351B9">
        <w:trPr>
          <w:jc w:val="center"/>
        </w:trPr>
        <w:tc>
          <w:tcPr>
            <w:tcW w:w="2415"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379" w:type="dxa"/>
          </w:tcPr>
          <w:p w14:paraId="0AA33CB5" w14:textId="77777777" w:rsidR="006D14AB" w:rsidRPr="009956C4" w:rsidRDefault="006D14AB" w:rsidP="00E83D56">
            <w:pPr>
              <w:rPr>
                <w:rFonts w:ascii="Arial" w:hAnsi="Arial" w:cs="Arial"/>
                <w:sz w:val="10"/>
                <w:szCs w:val="8"/>
                <w:lang w:val="es-BO"/>
              </w:rPr>
            </w:pPr>
          </w:p>
        </w:tc>
        <w:tc>
          <w:tcPr>
            <w:tcW w:w="274" w:type="dxa"/>
          </w:tcPr>
          <w:p w14:paraId="335CA11B" w14:textId="77777777" w:rsidR="006D14AB" w:rsidRPr="009956C4" w:rsidRDefault="006D14AB" w:rsidP="00E83D56">
            <w:pPr>
              <w:rPr>
                <w:rFonts w:ascii="Arial" w:hAnsi="Arial" w:cs="Arial"/>
                <w:sz w:val="10"/>
                <w:szCs w:val="8"/>
                <w:lang w:val="es-BO"/>
              </w:rPr>
            </w:pPr>
          </w:p>
        </w:tc>
        <w:tc>
          <w:tcPr>
            <w:tcW w:w="278" w:type="dxa"/>
          </w:tcPr>
          <w:p w14:paraId="039D48E0" w14:textId="77777777" w:rsidR="006D14AB" w:rsidRPr="009956C4" w:rsidRDefault="006D14AB" w:rsidP="00E83D56">
            <w:pPr>
              <w:rPr>
                <w:rFonts w:ascii="Arial" w:hAnsi="Arial" w:cs="Arial"/>
                <w:sz w:val="10"/>
                <w:szCs w:val="8"/>
                <w:lang w:val="es-BO"/>
              </w:rPr>
            </w:pPr>
          </w:p>
        </w:tc>
        <w:tc>
          <w:tcPr>
            <w:tcW w:w="268" w:type="dxa"/>
          </w:tcPr>
          <w:p w14:paraId="44017877" w14:textId="77777777" w:rsidR="006D14AB" w:rsidRPr="009956C4" w:rsidRDefault="006D14AB" w:rsidP="00E83D56">
            <w:pPr>
              <w:rPr>
                <w:rFonts w:ascii="Arial" w:hAnsi="Arial" w:cs="Arial"/>
                <w:sz w:val="10"/>
                <w:szCs w:val="8"/>
                <w:lang w:val="es-BO"/>
              </w:rPr>
            </w:pPr>
          </w:p>
        </w:tc>
        <w:tc>
          <w:tcPr>
            <w:tcW w:w="2967"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05981318" w14:textId="77777777" w:rsidR="006D14AB" w:rsidRPr="009956C4" w:rsidRDefault="006D14AB" w:rsidP="00E83D56">
            <w:pPr>
              <w:jc w:val="center"/>
              <w:rPr>
                <w:rFonts w:ascii="Arial" w:hAnsi="Arial" w:cs="Arial"/>
                <w:sz w:val="10"/>
                <w:szCs w:val="8"/>
                <w:lang w:val="es-BO"/>
              </w:rPr>
            </w:pPr>
          </w:p>
        </w:tc>
        <w:tc>
          <w:tcPr>
            <w:tcW w:w="143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36" w:type="dxa"/>
          </w:tcPr>
          <w:p w14:paraId="33EC48DF" w14:textId="77777777" w:rsidR="006D14AB" w:rsidRPr="009956C4" w:rsidRDefault="006D14AB" w:rsidP="00E83D56">
            <w:pPr>
              <w:jc w:val="center"/>
              <w:rPr>
                <w:rFonts w:ascii="Arial" w:hAnsi="Arial" w:cs="Arial"/>
                <w:sz w:val="10"/>
                <w:szCs w:val="8"/>
                <w:lang w:val="es-BO"/>
              </w:rPr>
            </w:pPr>
          </w:p>
        </w:tc>
        <w:tc>
          <w:tcPr>
            <w:tcW w:w="1602" w:type="dxa"/>
            <w:gridSpan w:val="9"/>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7" w:type="dxa"/>
            <w:gridSpan w:val="2"/>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A3187D" w:rsidRPr="009956C4" w14:paraId="666BB252" w14:textId="77777777" w:rsidTr="00F351B9">
        <w:trPr>
          <w:jc w:val="center"/>
        </w:trPr>
        <w:tc>
          <w:tcPr>
            <w:tcW w:w="3614" w:type="dxa"/>
            <w:gridSpan w:val="6"/>
            <w:tcBorders>
              <w:left w:val="single" w:sz="12" w:space="0" w:color="244061" w:themeColor="accent1" w:themeShade="80"/>
              <w:right w:val="single" w:sz="4" w:space="0" w:color="auto"/>
            </w:tcBorders>
            <w:vAlign w:val="center"/>
          </w:tcPr>
          <w:p w14:paraId="64D14C30" w14:textId="77777777" w:rsidR="00A3187D" w:rsidRPr="009956C4" w:rsidRDefault="00A3187D" w:rsidP="00A3187D">
            <w:pPr>
              <w:jc w:val="right"/>
              <w:rPr>
                <w:rFonts w:ascii="Arial" w:hAnsi="Arial" w:cs="Arial"/>
                <w:lang w:val="es-BO"/>
              </w:rPr>
            </w:pPr>
            <w:r w:rsidRPr="009956C4">
              <w:rPr>
                <w:rFonts w:ascii="Arial" w:hAnsi="Arial" w:cs="Arial"/>
                <w:lang w:val="es-BO"/>
              </w:rPr>
              <w:t>Encargado de atender consultas</w:t>
            </w:r>
          </w:p>
        </w:tc>
        <w:tc>
          <w:tcPr>
            <w:tcW w:w="29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82D4E5" w14:textId="77777777" w:rsidR="00A3187D" w:rsidRPr="00A16AB2" w:rsidRDefault="00BC338B" w:rsidP="00A3187D">
            <w:pPr>
              <w:jc w:val="center"/>
              <w:rPr>
                <w:rFonts w:ascii="Arial" w:hAnsi="Arial" w:cs="Arial"/>
                <w:sz w:val="12"/>
                <w:szCs w:val="12"/>
                <w:lang w:val="es-BO"/>
              </w:rPr>
            </w:pPr>
            <w:r w:rsidRPr="00A16AB2">
              <w:rPr>
                <w:rFonts w:ascii="Arial" w:hAnsi="Arial" w:cs="Arial"/>
                <w:sz w:val="12"/>
                <w:szCs w:val="12"/>
                <w:lang w:val="es-BO"/>
              </w:rPr>
              <w:t>EDWIN ROJAS MAMANI</w:t>
            </w:r>
          </w:p>
          <w:p w14:paraId="7F064748" w14:textId="72A9AAC6" w:rsidR="00DF40E6" w:rsidRPr="00A16AB2" w:rsidRDefault="00DF40E6" w:rsidP="00A3187D">
            <w:pPr>
              <w:jc w:val="center"/>
              <w:rPr>
                <w:rFonts w:ascii="Arial" w:hAnsi="Arial" w:cs="Arial"/>
                <w:noProof/>
                <w:sz w:val="12"/>
                <w:szCs w:val="12"/>
                <w:lang w:val="es-BO"/>
              </w:rPr>
            </w:pPr>
            <w:r w:rsidRPr="00A16AB2">
              <w:rPr>
                <w:rFonts w:ascii="Arial" w:hAnsi="Arial" w:cs="Arial"/>
                <w:sz w:val="12"/>
                <w:szCs w:val="12"/>
                <w:lang w:val="es-BO"/>
              </w:rPr>
              <w:t>(Consultas Administrativas)</w:t>
            </w:r>
          </w:p>
          <w:p w14:paraId="2EE996B5" w14:textId="2990693E" w:rsidR="00DF40E6" w:rsidRPr="00A16AB2" w:rsidRDefault="00F25079" w:rsidP="00A3187D">
            <w:pPr>
              <w:jc w:val="center"/>
              <w:rPr>
                <w:rFonts w:ascii="Arial" w:hAnsi="Arial" w:cs="Arial"/>
                <w:noProof/>
                <w:sz w:val="12"/>
                <w:szCs w:val="12"/>
                <w:lang w:val="es-BO"/>
              </w:rPr>
            </w:pPr>
            <w:r>
              <w:rPr>
                <w:rFonts w:ascii="Arial" w:hAnsi="Arial" w:cs="Arial"/>
                <w:noProof/>
                <w:sz w:val="12"/>
                <w:szCs w:val="12"/>
                <w:lang w:val="es-BO"/>
              </w:rPr>
              <w:t xml:space="preserve">             </w:t>
            </w:r>
          </w:p>
          <w:p w14:paraId="2B4FF029" w14:textId="77777777" w:rsidR="00DF40E6" w:rsidRPr="00A16AB2" w:rsidRDefault="00DF40E6" w:rsidP="00A3187D">
            <w:pPr>
              <w:jc w:val="center"/>
              <w:rPr>
                <w:rFonts w:ascii="Arial" w:hAnsi="Arial" w:cs="Arial"/>
                <w:noProof/>
                <w:sz w:val="12"/>
                <w:szCs w:val="12"/>
                <w:lang w:val="es-BO"/>
              </w:rPr>
            </w:pPr>
          </w:p>
          <w:p w14:paraId="6F4146D1" w14:textId="77777777" w:rsidR="009052DA" w:rsidRPr="00321DDD" w:rsidRDefault="009052DA" w:rsidP="009052DA">
            <w:pPr>
              <w:jc w:val="center"/>
              <w:rPr>
                <w:rFonts w:ascii="Arial" w:hAnsi="Arial" w:cs="Arial"/>
                <w:bCs/>
                <w:noProof/>
                <w:sz w:val="12"/>
                <w:szCs w:val="12"/>
                <w:lang w:val="es-BO"/>
              </w:rPr>
            </w:pPr>
            <w:r w:rsidRPr="00321DDD">
              <w:rPr>
                <w:rFonts w:ascii="Arial" w:hAnsi="Arial" w:cs="Arial"/>
                <w:bCs/>
                <w:iCs/>
                <w:noProof/>
                <w:sz w:val="12"/>
                <w:szCs w:val="12"/>
                <w:lang w:val="es-BO"/>
              </w:rPr>
              <w:t>WILY HUANCA MAMANI</w:t>
            </w:r>
          </w:p>
          <w:p w14:paraId="4C64B8CF" w14:textId="3646BE1B" w:rsidR="00DF40E6" w:rsidRPr="00A16AB2" w:rsidRDefault="009052DA" w:rsidP="009052DA">
            <w:pPr>
              <w:jc w:val="center"/>
              <w:rPr>
                <w:rFonts w:ascii="Arial" w:hAnsi="Arial" w:cs="Arial"/>
                <w:sz w:val="12"/>
                <w:szCs w:val="12"/>
                <w:lang w:val="es-BO"/>
              </w:rPr>
            </w:pPr>
            <w:r w:rsidRPr="00321DDD">
              <w:rPr>
                <w:rFonts w:ascii="Arial" w:hAnsi="Arial" w:cs="Arial"/>
                <w:noProof/>
                <w:sz w:val="12"/>
                <w:szCs w:val="12"/>
                <w:lang w:val="es-BO"/>
              </w:rPr>
              <w:t xml:space="preserve"> </w:t>
            </w:r>
            <w:r w:rsidRPr="00321DDD">
              <w:rPr>
                <w:rFonts w:ascii="Arial" w:hAnsi="Arial" w:cs="Arial"/>
                <w:sz w:val="12"/>
                <w:szCs w:val="12"/>
                <w:lang w:val="es-BO"/>
              </w:rPr>
              <w:t>(Consultas Técnicas)</w:t>
            </w:r>
          </w:p>
        </w:tc>
        <w:tc>
          <w:tcPr>
            <w:tcW w:w="268" w:type="dxa"/>
            <w:tcBorders>
              <w:left w:val="single" w:sz="4" w:space="0" w:color="auto"/>
              <w:right w:val="single" w:sz="4" w:space="0" w:color="auto"/>
            </w:tcBorders>
          </w:tcPr>
          <w:p w14:paraId="4F12C234" w14:textId="77777777" w:rsidR="00A3187D" w:rsidRPr="00A16AB2" w:rsidRDefault="00A3187D" w:rsidP="00A3187D">
            <w:pPr>
              <w:jc w:val="center"/>
              <w:rPr>
                <w:rFonts w:ascii="Arial" w:hAnsi="Arial" w:cs="Arial"/>
                <w:sz w:val="12"/>
                <w:szCs w:val="12"/>
                <w:lang w:val="es-BO"/>
              </w:rPr>
            </w:pPr>
          </w:p>
        </w:tc>
        <w:tc>
          <w:tcPr>
            <w:tcW w:w="143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4779D7" w14:textId="1F756EF4" w:rsidR="00A3187D" w:rsidRPr="00A16AB2" w:rsidRDefault="00BC338B" w:rsidP="00A3187D">
            <w:pPr>
              <w:jc w:val="center"/>
              <w:rPr>
                <w:rFonts w:ascii="Arial" w:hAnsi="Arial" w:cs="Arial"/>
                <w:sz w:val="12"/>
                <w:szCs w:val="12"/>
                <w:lang w:val="es-BO"/>
              </w:rPr>
            </w:pPr>
            <w:r w:rsidRPr="00A16AB2">
              <w:rPr>
                <w:rFonts w:ascii="Arial" w:hAnsi="Arial" w:cs="Arial"/>
                <w:sz w:val="12"/>
                <w:szCs w:val="12"/>
                <w:lang w:val="es-BO"/>
              </w:rPr>
              <w:t>ADM</w:t>
            </w:r>
            <w:r w:rsidR="00A16AB2">
              <w:rPr>
                <w:rFonts w:ascii="Arial" w:hAnsi="Arial" w:cs="Arial"/>
                <w:sz w:val="12"/>
                <w:szCs w:val="12"/>
                <w:lang w:val="es-BO"/>
              </w:rPr>
              <w:t>INISTRATIVO I EN PROCESOS ADMINISTRATIVOS</w:t>
            </w:r>
          </w:p>
          <w:p w14:paraId="50A028F4" w14:textId="77777777" w:rsidR="00DF40E6" w:rsidRPr="00A16AB2" w:rsidRDefault="00DF40E6" w:rsidP="00A3187D">
            <w:pPr>
              <w:jc w:val="center"/>
              <w:rPr>
                <w:rFonts w:ascii="Arial" w:hAnsi="Arial" w:cs="Arial"/>
                <w:sz w:val="12"/>
                <w:szCs w:val="12"/>
                <w:lang w:val="es-BO"/>
              </w:rPr>
            </w:pPr>
          </w:p>
          <w:p w14:paraId="1DB1190A" w14:textId="610DB9AD" w:rsidR="00DF40E6" w:rsidRPr="00A16AB2" w:rsidRDefault="009052DA" w:rsidP="00F351B9">
            <w:pPr>
              <w:jc w:val="center"/>
              <w:rPr>
                <w:rFonts w:ascii="Arial" w:hAnsi="Arial" w:cs="Arial"/>
                <w:sz w:val="12"/>
                <w:szCs w:val="12"/>
                <w:lang w:val="es-BO"/>
              </w:rPr>
            </w:pPr>
            <w:r w:rsidRPr="00321DDD">
              <w:rPr>
                <w:rFonts w:ascii="Arial" w:hAnsi="Arial" w:cs="Arial"/>
                <w:bCs/>
                <w:iCs/>
                <w:sz w:val="12"/>
                <w:szCs w:val="12"/>
              </w:rPr>
              <w:t>ENCARGADO DE GESTIÓN EN SEGURIDAD INDUSTRIAL Y SALUD OCUPACIONAL</w:t>
            </w:r>
          </w:p>
        </w:tc>
        <w:tc>
          <w:tcPr>
            <w:tcW w:w="236" w:type="dxa"/>
            <w:tcBorders>
              <w:left w:val="single" w:sz="4" w:space="0" w:color="auto"/>
              <w:right w:val="single" w:sz="4" w:space="0" w:color="auto"/>
            </w:tcBorders>
          </w:tcPr>
          <w:p w14:paraId="2E1A4770" w14:textId="77777777" w:rsidR="00A3187D" w:rsidRPr="00A16AB2" w:rsidRDefault="00A3187D" w:rsidP="00A3187D">
            <w:pPr>
              <w:jc w:val="center"/>
              <w:rPr>
                <w:rFonts w:ascii="Arial" w:hAnsi="Arial" w:cs="Arial"/>
                <w:sz w:val="12"/>
                <w:szCs w:val="12"/>
                <w:lang w:val="es-BO"/>
              </w:rPr>
            </w:pPr>
          </w:p>
        </w:tc>
        <w:tc>
          <w:tcPr>
            <w:tcW w:w="160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42E1F6" w14:textId="77777777" w:rsidR="00A3187D" w:rsidRPr="00A16AB2" w:rsidRDefault="00A3187D" w:rsidP="00A3187D">
            <w:pPr>
              <w:jc w:val="center"/>
              <w:rPr>
                <w:rFonts w:ascii="Arial" w:hAnsi="Arial" w:cs="Arial"/>
                <w:sz w:val="12"/>
                <w:szCs w:val="12"/>
                <w:lang w:val="es-BO"/>
              </w:rPr>
            </w:pPr>
            <w:r w:rsidRPr="00A16AB2">
              <w:rPr>
                <w:rFonts w:ascii="Arial" w:hAnsi="Arial" w:cs="Arial"/>
                <w:sz w:val="12"/>
                <w:szCs w:val="12"/>
                <w:lang w:val="es-BO"/>
              </w:rPr>
              <w:t>JEFATURA ADMINISTRATIVA</w:t>
            </w:r>
          </w:p>
          <w:p w14:paraId="0BE39B3F" w14:textId="77777777" w:rsidR="006C2C22" w:rsidRPr="00A16AB2" w:rsidRDefault="006C2C22" w:rsidP="00A3187D">
            <w:pPr>
              <w:jc w:val="center"/>
              <w:rPr>
                <w:rFonts w:ascii="Arial" w:hAnsi="Arial" w:cs="Arial"/>
                <w:sz w:val="12"/>
                <w:szCs w:val="12"/>
                <w:lang w:val="es-BO"/>
              </w:rPr>
            </w:pPr>
          </w:p>
          <w:p w14:paraId="34BD0E5E" w14:textId="77777777" w:rsidR="00DF40E6" w:rsidRPr="00A16AB2" w:rsidRDefault="00DF40E6" w:rsidP="00A3187D">
            <w:pPr>
              <w:jc w:val="center"/>
              <w:rPr>
                <w:rFonts w:ascii="Arial" w:hAnsi="Arial" w:cs="Arial"/>
                <w:noProof/>
                <w:sz w:val="12"/>
                <w:szCs w:val="12"/>
                <w:lang w:val="es-BO"/>
              </w:rPr>
            </w:pPr>
          </w:p>
          <w:p w14:paraId="41334D02" w14:textId="7B5234A2" w:rsidR="006C2C22" w:rsidRPr="00A16AB2" w:rsidRDefault="009052DA" w:rsidP="00F351B9">
            <w:pPr>
              <w:jc w:val="center"/>
              <w:rPr>
                <w:rFonts w:ascii="Arial" w:hAnsi="Arial" w:cs="Arial"/>
                <w:sz w:val="12"/>
                <w:szCs w:val="12"/>
                <w:lang w:val="es-BO"/>
              </w:rPr>
            </w:pPr>
            <w:r>
              <w:rPr>
                <w:rFonts w:ascii="Arial" w:hAnsi="Arial" w:cs="Arial"/>
                <w:noProof/>
                <w:sz w:val="12"/>
                <w:szCs w:val="12"/>
                <w:lang w:val="es-BO"/>
              </w:rPr>
              <w:t>JEFATURA DE MEDIO AMBIENTE SEGURIDAD INDUSTRIAL Y SALYD OCUPACIONAL</w:t>
            </w:r>
          </w:p>
        </w:tc>
        <w:tc>
          <w:tcPr>
            <w:tcW w:w="267" w:type="dxa"/>
            <w:gridSpan w:val="2"/>
            <w:tcBorders>
              <w:left w:val="single" w:sz="4" w:space="0" w:color="auto"/>
              <w:right w:val="single" w:sz="12" w:space="0" w:color="244061" w:themeColor="accent1" w:themeShade="80"/>
            </w:tcBorders>
          </w:tcPr>
          <w:p w14:paraId="681E1DD7" w14:textId="77777777" w:rsidR="00A3187D" w:rsidRPr="009956C4" w:rsidRDefault="00A3187D" w:rsidP="00A3187D">
            <w:pPr>
              <w:rPr>
                <w:rFonts w:ascii="Arial" w:hAnsi="Arial" w:cs="Arial"/>
                <w:lang w:val="es-BO"/>
              </w:rPr>
            </w:pPr>
          </w:p>
        </w:tc>
      </w:tr>
      <w:tr w:rsidR="006D14AB" w:rsidRPr="009956C4" w14:paraId="6E378063" w14:textId="77777777" w:rsidTr="00F351B9">
        <w:trPr>
          <w:jc w:val="center"/>
        </w:trPr>
        <w:tc>
          <w:tcPr>
            <w:tcW w:w="2415"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379" w:type="dxa"/>
            <w:shd w:val="clear" w:color="auto" w:fill="auto"/>
          </w:tcPr>
          <w:p w14:paraId="6C14ECC4" w14:textId="77777777" w:rsidR="006D14AB" w:rsidRPr="009956C4" w:rsidRDefault="006D14AB" w:rsidP="00E83D56">
            <w:pPr>
              <w:rPr>
                <w:rFonts w:ascii="Arial" w:hAnsi="Arial" w:cs="Arial"/>
                <w:lang w:val="es-BO"/>
              </w:rPr>
            </w:pPr>
          </w:p>
        </w:tc>
        <w:tc>
          <w:tcPr>
            <w:tcW w:w="274" w:type="dxa"/>
            <w:shd w:val="clear" w:color="auto" w:fill="auto"/>
          </w:tcPr>
          <w:p w14:paraId="79CC1196" w14:textId="77777777" w:rsidR="006D14AB" w:rsidRPr="009956C4" w:rsidRDefault="006D14AB" w:rsidP="00E83D56">
            <w:pPr>
              <w:rPr>
                <w:rFonts w:ascii="Arial" w:hAnsi="Arial" w:cs="Arial"/>
                <w:lang w:val="es-BO"/>
              </w:rPr>
            </w:pPr>
          </w:p>
        </w:tc>
        <w:tc>
          <w:tcPr>
            <w:tcW w:w="278" w:type="dxa"/>
            <w:shd w:val="clear" w:color="auto" w:fill="auto"/>
          </w:tcPr>
          <w:p w14:paraId="24CBA766" w14:textId="77777777" w:rsidR="006D14AB" w:rsidRPr="009956C4" w:rsidRDefault="006D14AB" w:rsidP="00E83D56">
            <w:pPr>
              <w:rPr>
                <w:rFonts w:ascii="Arial" w:hAnsi="Arial" w:cs="Arial"/>
                <w:lang w:val="es-BO"/>
              </w:rPr>
            </w:pPr>
          </w:p>
        </w:tc>
        <w:tc>
          <w:tcPr>
            <w:tcW w:w="268" w:type="dxa"/>
            <w:shd w:val="clear" w:color="auto" w:fill="auto"/>
          </w:tcPr>
          <w:p w14:paraId="33E1A9EE" w14:textId="77777777" w:rsidR="006D14AB" w:rsidRPr="009956C4" w:rsidRDefault="006D14AB" w:rsidP="00E83D56">
            <w:pPr>
              <w:rPr>
                <w:rFonts w:ascii="Arial" w:hAnsi="Arial" w:cs="Arial"/>
                <w:lang w:val="es-BO"/>
              </w:rPr>
            </w:pPr>
          </w:p>
        </w:tc>
        <w:tc>
          <w:tcPr>
            <w:tcW w:w="271" w:type="dxa"/>
            <w:shd w:val="clear" w:color="auto" w:fill="auto"/>
          </w:tcPr>
          <w:p w14:paraId="7340D9F0" w14:textId="77777777" w:rsidR="006D14AB" w:rsidRPr="00EF4585" w:rsidRDefault="006D14AB" w:rsidP="00E83D56">
            <w:pPr>
              <w:rPr>
                <w:rFonts w:ascii="Arial" w:hAnsi="Arial" w:cs="Arial"/>
                <w:lang w:val="es-BO"/>
              </w:rPr>
            </w:pPr>
          </w:p>
        </w:tc>
        <w:tc>
          <w:tcPr>
            <w:tcW w:w="270" w:type="dxa"/>
            <w:shd w:val="clear" w:color="auto" w:fill="auto"/>
          </w:tcPr>
          <w:p w14:paraId="19F5BB29" w14:textId="77777777" w:rsidR="006D14AB" w:rsidRPr="00EF4585" w:rsidRDefault="006D14AB" w:rsidP="00E83D56">
            <w:pPr>
              <w:rPr>
                <w:rFonts w:ascii="Arial" w:hAnsi="Arial" w:cs="Arial"/>
                <w:lang w:val="es-BO"/>
              </w:rPr>
            </w:pPr>
          </w:p>
        </w:tc>
        <w:tc>
          <w:tcPr>
            <w:tcW w:w="274" w:type="dxa"/>
            <w:shd w:val="clear" w:color="auto" w:fill="auto"/>
          </w:tcPr>
          <w:p w14:paraId="0319C7D3" w14:textId="77777777" w:rsidR="006D14AB" w:rsidRPr="00EF4585" w:rsidRDefault="006D14AB" w:rsidP="00E83D56">
            <w:pPr>
              <w:rPr>
                <w:rFonts w:ascii="Arial" w:hAnsi="Arial" w:cs="Arial"/>
                <w:lang w:val="es-BO"/>
              </w:rPr>
            </w:pPr>
          </w:p>
        </w:tc>
        <w:tc>
          <w:tcPr>
            <w:tcW w:w="271" w:type="dxa"/>
            <w:shd w:val="clear" w:color="auto" w:fill="auto"/>
          </w:tcPr>
          <w:p w14:paraId="0F139869" w14:textId="77777777" w:rsidR="006D14AB" w:rsidRPr="00EF4585" w:rsidRDefault="006D14AB" w:rsidP="00E83D56">
            <w:pPr>
              <w:rPr>
                <w:rFonts w:ascii="Arial" w:hAnsi="Arial" w:cs="Arial"/>
                <w:lang w:val="es-BO"/>
              </w:rPr>
            </w:pPr>
          </w:p>
        </w:tc>
        <w:tc>
          <w:tcPr>
            <w:tcW w:w="271" w:type="dxa"/>
            <w:shd w:val="clear" w:color="auto" w:fill="auto"/>
          </w:tcPr>
          <w:p w14:paraId="7DCAB4CE" w14:textId="77777777" w:rsidR="006D14AB" w:rsidRPr="00EF4585" w:rsidRDefault="006D14AB" w:rsidP="00E83D56">
            <w:pPr>
              <w:rPr>
                <w:rFonts w:ascii="Arial" w:hAnsi="Arial" w:cs="Arial"/>
                <w:lang w:val="es-BO"/>
              </w:rPr>
            </w:pPr>
          </w:p>
        </w:tc>
        <w:tc>
          <w:tcPr>
            <w:tcW w:w="271" w:type="dxa"/>
            <w:shd w:val="clear" w:color="auto" w:fill="auto"/>
          </w:tcPr>
          <w:p w14:paraId="648750AC" w14:textId="77777777" w:rsidR="006D14AB" w:rsidRPr="00EF4585" w:rsidRDefault="006D14AB" w:rsidP="00E83D56">
            <w:pPr>
              <w:rPr>
                <w:rFonts w:ascii="Arial" w:hAnsi="Arial" w:cs="Arial"/>
                <w:lang w:val="es-BO"/>
              </w:rPr>
            </w:pPr>
          </w:p>
        </w:tc>
        <w:tc>
          <w:tcPr>
            <w:tcW w:w="268" w:type="dxa"/>
            <w:shd w:val="clear" w:color="auto" w:fill="auto"/>
          </w:tcPr>
          <w:p w14:paraId="362ED0D8" w14:textId="77777777" w:rsidR="006D14AB" w:rsidRPr="00EF4585" w:rsidRDefault="006D14AB" w:rsidP="00E83D56">
            <w:pPr>
              <w:rPr>
                <w:rFonts w:ascii="Arial" w:hAnsi="Arial" w:cs="Arial"/>
                <w:lang w:val="es-BO"/>
              </w:rPr>
            </w:pPr>
          </w:p>
        </w:tc>
        <w:tc>
          <w:tcPr>
            <w:tcW w:w="268" w:type="dxa"/>
            <w:shd w:val="clear" w:color="auto" w:fill="auto"/>
          </w:tcPr>
          <w:p w14:paraId="3D0EB9B2" w14:textId="77777777" w:rsidR="006D14AB" w:rsidRPr="00EF4585" w:rsidRDefault="006D14AB" w:rsidP="00E83D56">
            <w:pPr>
              <w:rPr>
                <w:rFonts w:ascii="Arial" w:hAnsi="Arial" w:cs="Arial"/>
                <w:lang w:val="es-BO"/>
              </w:rPr>
            </w:pPr>
          </w:p>
        </w:tc>
        <w:tc>
          <w:tcPr>
            <w:tcW w:w="267" w:type="dxa"/>
            <w:shd w:val="clear" w:color="auto" w:fill="auto"/>
          </w:tcPr>
          <w:p w14:paraId="78F6C996" w14:textId="77777777" w:rsidR="006D14AB" w:rsidRPr="00EF4585" w:rsidRDefault="006D14AB" w:rsidP="00E83D56">
            <w:pPr>
              <w:rPr>
                <w:rFonts w:ascii="Arial" w:hAnsi="Arial" w:cs="Arial"/>
                <w:lang w:val="es-BO"/>
              </w:rPr>
            </w:pPr>
          </w:p>
        </w:tc>
        <w:tc>
          <w:tcPr>
            <w:tcW w:w="268" w:type="dxa"/>
            <w:shd w:val="clear" w:color="auto" w:fill="auto"/>
          </w:tcPr>
          <w:p w14:paraId="2EA07D39" w14:textId="77777777" w:rsidR="006D14AB" w:rsidRPr="00EF4585" w:rsidRDefault="006D14AB" w:rsidP="00E83D56">
            <w:pPr>
              <w:rPr>
                <w:rFonts w:ascii="Arial" w:hAnsi="Arial" w:cs="Arial"/>
                <w:lang w:val="es-BO"/>
              </w:rPr>
            </w:pPr>
          </w:p>
        </w:tc>
        <w:tc>
          <w:tcPr>
            <w:tcW w:w="268" w:type="dxa"/>
            <w:shd w:val="clear" w:color="auto" w:fill="auto"/>
          </w:tcPr>
          <w:p w14:paraId="5DF0C5C1" w14:textId="77777777" w:rsidR="006D14AB" w:rsidRPr="00EF4585" w:rsidRDefault="006D14AB" w:rsidP="00E83D56">
            <w:pPr>
              <w:rPr>
                <w:rFonts w:ascii="Arial" w:hAnsi="Arial" w:cs="Arial"/>
                <w:lang w:val="es-BO"/>
              </w:rPr>
            </w:pPr>
          </w:p>
        </w:tc>
        <w:tc>
          <w:tcPr>
            <w:tcW w:w="268" w:type="dxa"/>
            <w:shd w:val="clear" w:color="auto" w:fill="auto"/>
          </w:tcPr>
          <w:p w14:paraId="78DF52FA" w14:textId="77777777" w:rsidR="006D14AB" w:rsidRPr="00EF4585" w:rsidRDefault="006D14AB" w:rsidP="00E83D56">
            <w:pPr>
              <w:rPr>
                <w:rFonts w:ascii="Arial" w:hAnsi="Arial" w:cs="Arial"/>
                <w:lang w:val="es-BO"/>
              </w:rPr>
            </w:pPr>
          </w:p>
        </w:tc>
        <w:tc>
          <w:tcPr>
            <w:tcW w:w="274" w:type="dxa"/>
            <w:shd w:val="clear" w:color="auto" w:fill="auto"/>
          </w:tcPr>
          <w:p w14:paraId="2A7F472B" w14:textId="77777777" w:rsidR="006D14AB" w:rsidRPr="00EF4585" w:rsidRDefault="006D14AB" w:rsidP="00E83D56">
            <w:pPr>
              <w:rPr>
                <w:rFonts w:ascii="Arial" w:hAnsi="Arial" w:cs="Arial"/>
                <w:lang w:val="es-BO"/>
              </w:rPr>
            </w:pPr>
          </w:p>
        </w:tc>
        <w:tc>
          <w:tcPr>
            <w:tcW w:w="270" w:type="dxa"/>
            <w:gridSpan w:val="2"/>
            <w:shd w:val="clear" w:color="auto" w:fill="auto"/>
          </w:tcPr>
          <w:p w14:paraId="6FDA0A52" w14:textId="77777777" w:rsidR="006D14AB" w:rsidRPr="00EF4585" w:rsidRDefault="006D14AB" w:rsidP="00E83D56">
            <w:pPr>
              <w:rPr>
                <w:rFonts w:ascii="Arial" w:hAnsi="Arial" w:cs="Arial"/>
                <w:lang w:val="es-BO"/>
              </w:rPr>
            </w:pPr>
          </w:p>
        </w:tc>
        <w:tc>
          <w:tcPr>
            <w:tcW w:w="273" w:type="dxa"/>
            <w:shd w:val="clear" w:color="auto" w:fill="auto"/>
          </w:tcPr>
          <w:p w14:paraId="1ACAD37E" w14:textId="77777777" w:rsidR="006D14AB" w:rsidRPr="00EF4585" w:rsidRDefault="006D14AB" w:rsidP="00E83D56">
            <w:pPr>
              <w:rPr>
                <w:rFonts w:ascii="Arial" w:hAnsi="Arial" w:cs="Arial"/>
                <w:lang w:val="es-BO"/>
              </w:rPr>
            </w:pPr>
          </w:p>
        </w:tc>
        <w:tc>
          <w:tcPr>
            <w:tcW w:w="272" w:type="dxa"/>
            <w:shd w:val="clear" w:color="auto" w:fill="auto"/>
          </w:tcPr>
          <w:p w14:paraId="72204B3B" w14:textId="77777777" w:rsidR="006D14AB" w:rsidRPr="00EF4585" w:rsidRDefault="006D14AB" w:rsidP="00E83D56">
            <w:pPr>
              <w:rPr>
                <w:rFonts w:ascii="Arial" w:hAnsi="Arial" w:cs="Arial"/>
                <w:lang w:val="es-BO"/>
              </w:rPr>
            </w:pPr>
          </w:p>
        </w:tc>
        <w:tc>
          <w:tcPr>
            <w:tcW w:w="350" w:type="dxa"/>
            <w:shd w:val="clear" w:color="auto" w:fill="auto"/>
          </w:tcPr>
          <w:p w14:paraId="5BF31B0E" w14:textId="77777777" w:rsidR="006D14AB" w:rsidRPr="00EF4585" w:rsidRDefault="006D14AB" w:rsidP="00E83D56">
            <w:pPr>
              <w:rPr>
                <w:rFonts w:ascii="Arial" w:hAnsi="Arial" w:cs="Arial"/>
                <w:lang w:val="es-BO"/>
              </w:rPr>
            </w:pPr>
          </w:p>
        </w:tc>
        <w:tc>
          <w:tcPr>
            <w:tcW w:w="236" w:type="dxa"/>
            <w:shd w:val="clear" w:color="auto" w:fill="auto"/>
          </w:tcPr>
          <w:p w14:paraId="1861D569" w14:textId="77777777" w:rsidR="006D14AB" w:rsidRPr="00EF4585" w:rsidRDefault="006D14AB" w:rsidP="00E83D56">
            <w:pPr>
              <w:rPr>
                <w:rFonts w:ascii="Arial" w:hAnsi="Arial" w:cs="Arial"/>
                <w:lang w:val="es-BO"/>
              </w:rPr>
            </w:pPr>
          </w:p>
        </w:tc>
        <w:tc>
          <w:tcPr>
            <w:tcW w:w="267" w:type="dxa"/>
            <w:shd w:val="clear" w:color="auto" w:fill="auto"/>
          </w:tcPr>
          <w:p w14:paraId="7C44D124" w14:textId="77777777" w:rsidR="006D14AB" w:rsidRPr="00EF4585" w:rsidRDefault="006D14AB" w:rsidP="00E83D56">
            <w:pPr>
              <w:rPr>
                <w:rFonts w:ascii="Arial" w:hAnsi="Arial" w:cs="Arial"/>
                <w:lang w:val="es-BO"/>
              </w:rPr>
            </w:pPr>
          </w:p>
        </w:tc>
        <w:tc>
          <w:tcPr>
            <w:tcW w:w="267" w:type="dxa"/>
            <w:shd w:val="clear" w:color="auto" w:fill="auto"/>
          </w:tcPr>
          <w:p w14:paraId="77185486" w14:textId="77777777" w:rsidR="006D14AB" w:rsidRPr="00EF4585" w:rsidRDefault="006D14AB" w:rsidP="00E83D56">
            <w:pPr>
              <w:rPr>
                <w:rFonts w:ascii="Arial" w:hAnsi="Arial" w:cs="Arial"/>
                <w:lang w:val="es-BO"/>
              </w:rPr>
            </w:pPr>
          </w:p>
        </w:tc>
        <w:tc>
          <w:tcPr>
            <w:tcW w:w="267" w:type="dxa"/>
            <w:gridSpan w:val="2"/>
            <w:shd w:val="clear" w:color="auto" w:fill="auto"/>
          </w:tcPr>
          <w:p w14:paraId="7B6FA205" w14:textId="77777777" w:rsidR="006D14AB" w:rsidRPr="00EF4585" w:rsidRDefault="006D14AB" w:rsidP="00E83D56">
            <w:pPr>
              <w:rPr>
                <w:rFonts w:ascii="Arial" w:hAnsi="Arial" w:cs="Arial"/>
                <w:lang w:val="es-BO"/>
              </w:rPr>
            </w:pPr>
          </w:p>
        </w:tc>
        <w:tc>
          <w:tcPr>
            <w:tcW w:w="267" w:type="dxa"/>
            <w:shd w:val="clear" w:color="auto" w:fill="auto"/>
          </w:tcPr>
          <w:p w14:paraId="04A79813" w14:textId="77777777" w:rsidR="006D14AB" w:rsidRPr="009956C4" w:rsidRDefault="006D14AB" w:rsidP="00E83D56">
            <w:pPr>
              <w:rPr>
                <w:rFonts w:ascii="Arial" w:hAnsi="Arial" w:cs="Arial"/>
                <w:lang w:val="es-BO"/>
              </w:rPr>
            </w:pPr>
          </w:p>
        </w:tc>
        <w:tc>
          <w:tcPr>
            <w:tcW w:w="267" w:type="dxa"/>
            <w:gridSpan w:val="2"/>
            <w:shd w:val="clear" w:color="auto" w:fill="auto"/>
          </w:tcPr>
          <w:p w14:paraId="2C81C6ED" w14:textId="77777777" w:rsidR="006D14AB" w:rsidRPr="009956C4" w:rsidRDefault="006D14AB" w:rsidP="00E83D56">
            <w:pPr>
              <w:rPr>
                <w:rFonts w:ascii="Arial" w:hAnsi="Arial" w:cs="Arial"/>
                <w:lang w:val="es-BO"/>
              </w:rPr>
            </w:pPr>
          </w:p>
        </w:tc>
        <w:tc>
          <w:tcPr>
            <w:tcW w:w="267" w:type="dxa"/>
            <w:gridSpan w:val="2"/>
            <w:shd w:val="clear" w:color="auto" w:fill="auto"/>
          </w:tcPr>
          <w:p w14:paraId="09B94A84" w14:textId="77777777" w:rsidR="006D14AB" w:rsidRPr="009956C4" w:rsidRDefault="006D14AB" w:rsidP="00E83D56">
            <w:pPr>
              <w:rPr>
                <w:rFonts w:ascii="Arial" w:hAnsi="Arial" w:cs="Arial"/>
                <w:lang w:val="es-BO"/>
              </w:rPr>
            </w:pPr>
          </w:p>
        </w:tc>
        <w:tc>
          <w:tcPr>
            <w:tcW w:w="267" w:type="dxa"/>
            <w:gridSpan w:val="2"/>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F351B9">
        <w:trPr>
          <w:gridAfter w:val="1"/>
          <w:wAfter w:w="47" w:type="dxa"/>
          <w:jc w:val="center"/>
        </w:trPr>
        <w:tc>
          <w:tcPr>
            <w:tcW w:w="1518"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144B99C2" w:rsidR="009E731E" w:rsidRPr="00031E3D" w:rsidRDefault="00031E3D" w:rsidP="00DF40E6">
            <w:pPr>
              <w:jc w:val="center"/>
              <w:rPr>
                <w:rFonts w:ascii="Arial" w:hAnsi="Arial" w:cs="Arial"/>
                <w:sz w:val="14"/>
                <w:lang w:val="es-BO"/>
              </w:rPr>
            </w:pPr>
            <w:r w:rsidRPr="00031E3D">
              <w:rPr>
                <w:rFonts w:ascii="Arial" w:hAnsi="Arial" w:cs="Arial"/>
                <w:sz w:val="14"/>
                <w:lang w:val="es-BO"/>
              </w:rPr>
              <w:t>21</w:t>
            </w:r>
            <w:r w:rsidR="00A3187D">
              <w:rPr>
                <w:rFonts w:ascii="Arial" w:hAnsi="Arial" w:cs="Arial"/>
                <w:sz w:val="14"/>
                <w:lang w:val="es-BO"/>
              </w:rPr>
              <w:t>45711</w:t>
            </w:r>
          </w:p>
        </w:tc>
        <w:tc>
          <w:tcPr>
            <w:tcW w:w="274"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6"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8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61D700C8" w:rsidR="009E731E" w:rsidRPr="00EF4585" w:rsidRDefault="00031E3D" w:rsidP="00031E3D">
            <w:pPr>
              <w:jc w:val="center"/>
              <w:rPr>
                <w:rFonts w:ascii="Arial" w:hAnsi="Arial" w:cs="Arial"/>
                <w:b/>
                <w:lang w:val="es-BO"/>
              </w:rPr>
            </w:pPr>
            <w:r w:rsidRPr="00EF4585">
              <w:rPr>
                <w:rFonts w:ascii="Arial" w:hAnsi="Arial" w:cs="Arial"/>
                <w:b/>
                <w:lang w:val="es-BO"/>
              </w:rPr>
              <w:t>-</w:t>
            </w:r>
          </w:p>
        </w:tc>
        <w:tc>
          <w:tcPr>
            <w:tcW w:w="271" w:type="dxa"/>
            <w:tcBorders>
              <w:left w:val="single" w:sz="4" w:space="0" w:color="auto"/>
            </w:tcBorders>
          </w:tcPr>
          <w:p w14:paraId="11D1CF93" w14:textId="77777777" w:rsidR="009E731E" w:rsidRPr="00EF4585" w:rsidRDefault="009E731E" w:rsidP="00E83D56">
            <w:pPr>
              <w:rPr>
                <w:rFonts w:ascii="Arial" w:hAnsi="Arial" w:cs="Arial"/>
                <w:lang w:val="es-BO"/>
              </w:rPr>
            </w:pPr>
          </w:p>
        </w:tc>
        <w:tc>
          <w:tcPr>
            <w:tcW w:w="1610" w:type="dxa"/>
            <w:gridSpan w:val="6"/>
            <w:tcBorders>
              <w:right w:val="single" w:sz="4" w:space="0" w:color="auto"/>
            </w:tcBorders>
          </w:tcPr>
          <w:p w14:paraId="3914FEBD" w14:textId="77777777" w:rsidR="009E731E" w:rsidRPr="00EF4585" w:rsidRDefault="009E731E" w:rsidP="00E83D56">
            <w:pPr>
              <w:rPr>
                <w:rFonts w:ascii="Arial" w:hAnsi="Arial" w:cs="Arial"/>
                <w:lang w:val="es-BO"/>
              </w:rPr>
            </w:pPr>
            <w:r w:rsidRPr="00EF4585">
              <w:rPr>
                <w:rFonts w:ascii="Arial" w:hAnsi="Arial" w:cs="Arial"/>
                <w:lang w:val="es-BO"/>
              </w:rPr>
              <w:t>Correo Electrónico</w:t>
            </w:r>
          </w:p>
        </w:tc>
        <w:tc>
          <w:tcPr>
            <w:tcW w:w="323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3DD036" w14:textId="58E5AE6E" w:rsidR="009E731E" w:rsidRDefault="00914E4F" w:rsidP="00BC338B">
            <w:pPr>
              <w:jc w:val="center"/>
              <w:rPr>
                <w:rStyle w:val="Hipervnculo"/>
                <w:rFonts w:ascii="Arial" w:hAnsi="Arial" w:cs="Arial"/>
                <w:lang w:val="es-BO"/>
              </w:rPr>
            </w:pPr>
            <w:hyperlink r:id="rId12" w:history="1">
              <w:r w:rsidR="006C2C22" w:rsidRPr="00EF4585">
                <w:rPr>
                  <w:rStyle w:val="Hipervnculo"/>
                  <w:rFonts w:ascii="Arial" w:hAnsi="Arial" w:cs="Arial"/>
                  <w:lang w:val="es-BO"/>
                </w:rPr>
                <w:t>edwin.rojas@ylb.gob.bo</w:t>
              </w:r>
            </w:hyperlink>
          </w:p>
          <w:p w14:paraId="757D654F" w14:textId="2275F700" w:rsidR="006C2C22" w:rsidRPr="00EF4585" w:rsidRDefault="00914E4F" w:rsidP="00F351B9">
            <w:pPr>
              <w:jc w:val="center"/>
              <w:rPr>
                <w:rFonts w:ascii="Arial" w:hAnsi="Arial" w:cs="Arial"/>
                <w:lang w:val="es-BO"/>
              </w:rPr>
            </w:pPr>
            <w:hyperlink r:id="rId13" w:tgtFrame="_blank" w:history="1">
              <w:r w:rsidR="00681F4B" w:rsidRPr="009556FC">
                <w:rPr>
                  <w:rStyle w:val="Hipervnculo"/>
                  <w:rFonts w:ascii="Arial" w:hAnsi="Arial" w:cs="Arial"/>
                  <w:iCs/>
                </w:rPr>
                <w:t>w</w:t>
              </w:r>
            </w:hyperlink>
            <w:hyperlink r:id="rId14" w:tgtFrame="_blank" w:history="1">
              <w:r w:rsidR="00681F4B" w:rsidRPr="009556FC">
                <w:rPr>
                  <w:rStyle w:val="Hipervnculo"/>
                  <w:rFonts w:ascii="Arial" w:hAnsi="Arial" w:cs="Arial"/>
                  <w:iCs/>
                </w:rPr>
                <w:t>ily.huancam@ylb.gob.bo</w:t>
              </w:r>
            </w:hyperlink>
          </w:p>
        </w:tc>
        <w:tc>
          <w:tcPr>
            <w:tcW w:w="267" w:type="dxa"/>
            <w:gridSpan w:val="2"/>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7" w:type="dxa"/>
            <w:gridSpan w:val="2"/>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F351B9">
        <w:trPr>
          <w:jc w:val="center"/>
        </w:trPr>
        <w:tc>
          <w:tcPr>
            <w:tcW w:w="2415" w:type="dxa"/>
            <w:gridSpan w:val="2"/>
            <w:tcBorders>
              <w:left w:val="single" w:sz="12" w:space="0" w:color="244061" w:themeColor="accent1" w:themeShade="80"/>
            </w:tcBorders>
            <w:shd w:val="clear" w:color="auto" w:fill="auto"/>
            <w:vAlign w:val="center"/>
          </w:tcPr>
          <w:p w14:paraId="11BD8ADA" w14:textId="77777777" w:rsidR="009E731E" w:rsidRDefault="009E731E" w:rsidP="009716D8">
            <w:pPr>
              <w:rPr>
                <w:rFonts w:ascii="Arial" w:hAnsi="Arial" w:cs="Arial"/>
                <w:b/>
                <w:sz w:val="8"/>
                <w:szCs w:val="2"/>
                <w:lang w:val="es-BO"/>
              </w:rPr>
            </w:pPr>
          </w:p>
          <w:p w14:paraId="2F84937B" w14:textId="77777777" w:rsidR="009716D8" w:rsidRDefault="009716D8" w:rsidP="009716D8">
            <w:pPr>
              <w:rPr>
                <w:rFonts w:ascii="Arial" w:hAnsi="Arial" w:cs="Arial"/>
                <w:b/>
                <w:sz w:val="8"/>
                <w:szCs w:val="2"/>
                <w:lang w:val="es-BO"/>
              </w:rPr>
            </w:pPr>
          </w:p>
          <w:p w14:paraId="0C1A97B3" w14:textId="77777777" w:rsidR="009716D8" w:rsidRDefault="009716D8" w:rsidP="009716D8">
            <w:pPr>
              <w:rPr>
                <w:rFonts w:ascii="Arial" w:hAnsi="Arial" w:cs="Arial"/>
                <w:b/>
                <w:sz w:val="8"/>
                <w:szCs w:val="2"/>
                <w:lang w:val="es-BO"/>
              </w:rPr>
            </w:pPr>
          </w:p>
          <w:p w14:paraId="027FBC3E" w14:textId="77777777" w:rsidR="009716D8" w:rsidRDefault="009716D8" w:rsidP="009716D8">
            <w:pPr>
              <w:pStyle w:val="Default"/>
              <w:jc w:val="both"/>
            </w:pPr>
            <w:r>
              <w:rPr>
                <w:sz w:val="16"/>
                <w:szCs w:val="16"/>
              </w:rPr>
              <w:t xml:space="preserve">N° de la Cuenta Corriente Fiscal para depósito por concepto de Garantía de Seriedad de Propuesta </w:t>
            </w:r>
          </w:p>
          <w:p w14:paraId="62C90C09" w14:textId="77777777" w:rsidR="009716D8" w:rsidRPr="009956C4" w:rsidRDefault="009716D8" w:rsidP="009716D8">
            <w:pPr>
              <w:rPr>
                <w:rFonts w:ascii="Arial" w:hAnsi="Arial" w:cs="Arial"/>
                <w:b/>
                <w:sz w:val="8"/>
                <w:szCs w:val="2"/>
                <w:lang w:val="es-BO"/>
              </w:rPr>
            </w:pPr>
          </w:p>
        </w:tc>
        <w:tc>
          <w:tcPr>
            <w:tcW w:w="379" w:type="dxa"/>
            <w:shd w:val="clear" w:color="auto" w:fill="auto"/>
          </w:tcPr>
          <w:p w14:paraId="55DF9660" w14:textId="6AC96C5F" w:rsidR="009E731E" w:rsidRPr="009956C4" w:rsidRDefault="00643D1C" w:rsidP="00E83D56">
            <w:pPr>
              <w:rPr>
                <w:rFonts w:ascii="Arial" w:hAnsi="Arial" w:cs="Arial"/>
                <w:sz w:val="8"/>
                <w:szCs w:val="2"/>
                <w:lang w:val="es-BO"/>
              </w:rPr>
            </w:pPr>
            <w:r>
              <w:rPr>
                <w:rFonts w:ascii="Arial" w:hAnsi="Arial" w:cs="Arial"/>
                <w:noProof/>
                <w:sz w:val="8"/>
                <w:szCs w:val="2"/>
                <w:lang w:val="es-BO" w:eastAsia="es-BO"/>
              </w:rPr>
              <mc:AlternateContent>
                <mc:Choice Requires="wps">
                  <w:drawing>
                    <wp:anchor distT="0" distB="0" distL="114300" distR="114300" simplePos="0" relativeHeight="251664384" behindDoc="0" locked="0" layoutInCell="1" allowOverlap="1" wp14:anchorId="4C4F672E" wp14:editId="7A0DB981">
                      <wp:simplePos x="0" y="0"/>
                      <wp:positionH relativeFrom="column">
                        <wp:posOffset>49632</wp:posOffset>
                      </wp:positionH>
                      <wp:positionV relativeFrom="paragraph">
                        <wp:posOffset>192507</wp:posOffset>
                      </wp:positionV>
                      <wp:extent cx="4593945" cy="446227"/>
                      <wp:effectExtent l="0" t="0" r="16510" b="11430"/>
                      <wp:wrapNone/>
                      <wp:docPr id="2" name="Cuadro de texto 2"/>
                      <wp:cNvGraphicFramePr/>
                      <a:graphic xmlns:a="http://schemas.openxmlformats.org/drawingml/2006/main">
                        <a:graphicData uri="http://schemas.microsoft.com/office/word/2010/wordprocessingShape">
                          <wps:wsp>
                            <wps:cNvSpPr txBox="1"/>
                            <wps:spPr>
                              <a:xfrm>
                                <a:off x="0" y="0"/>
                                <a:ext cx="4593945" cy="446227"/>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8E8FD" w14:textId="77777777" w:rsidR="005B79E8" w:rsidRDefault="005B79E8" w:rsidP="00643D1C">
                                  <w:pPr>
                                    <w:jc w:val="center"/>
                                    <w:rPr>
                                      <w:rFonts w:ascii="Arial" w:hAnsi="Arial" w:cs="Arial"/>
                                    </w:rPr>
                                  </w:pPr>
                                </w:p>
                                <w:p w14:paraId="1444026A" w14:textId="77777777" w:rsidR="005B79E8" w:rsidRPr="00C96090" w:rsidRDefault="005B79E8" w:rsidP="00C96090">
                                  <w:pPr>
                                    <w:jc w:val="center"/>
                                    <w:rPr>
                                      <w:rFonts w:ascii="Arial" w:hAnsi="Arial" w:cs="Arial"/>
                                      <w:lang w:val="es-BO"/>
                                    </w:rPr>
                                  </w:pPr>
                                  <w:r w:rsidRPr="00BC338B">
                                    <w:rPr>
                                      <w:rFonts w:ascii="Arial" w:hAnsi="Arial" w:cs="Arial"/>
                                      <w:lang w:val="es-BO"/>
                                    </w:rPr>
                                    <w:t>NO SE SOLICITÓ  PARA LA PRESENTE CONVOCATORIA</w:t>
                                  </w:r>
                                </w:p>
                                <w:p w14:paraId="4B650661" w14:textId="77777777" w:rsidR="005B79E8" w:rsidRPr="00643D1C" w:rsidRDefault="005B79E8" w:rsidP="00643D1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28" type="#_x0000_t202" style="position:absolute;margin-left:3.9pt;margin-top:15.15pt;width:361.75pt;height:35.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" fillcolor="#dbe5f1 [660]" strokeweight=".5pt">
                      <v:textbox>
                        <w:txbxContent>
                          <w:p w14:paraId="4388E8FD" w14:textId="77777777" w:rsidR="005B79E8" w:rsidRDefault="005B79E8" w:rsidP="00643D1C">
                            <w:pPr>
                              <w:jc w:val="center"/>
                              <w:rPr>
                                <w:rFonts w:ascii="Arial" w:hAnsi="Arial" w:cs="Arial"/>
                              </w:rPr>
                            </w:pPr>
                          </w:p>
                          <w:p w14:paraId="1444026A" w14:textId="77777777" w:rsidR="005B79E8" w:rsidRPr="00C96090" w:rsidRDefault="005B79E8" w:rsidP="00C96090">
                            <w:pPr>
                              <w:jc w:val="center"/>
                              <w:rPr>
                                <w:rFonts w:ascii="Arial" w:hAnsi="Arial" w:cs="Arial"/>
                                <w:lang w:val="es-BO"/>
                              </w:rPr>
                            </w:pPr>
                            <w:r w:rsidRPr="00BC338B">
                              <w:rPr>
                                <w:rFonts w:ascii="Arial" w:hAnsi="Arial" w:cs="Arial"/>
                                <w:lang w:val="es-BO"/>
                              </w:rPr>
                              <w:t>NO SE SOLICITÓ  PARA LA PRESENTE CONVOCATORIA</w:t>
                            </w:r>
                          </w:p>
                          <w:p w14:paraId="4B650661" w14:textId="77777777" w:rsidR="005B79E8" w:rsidRPr="00643D1C" w:rsidRDefault="005B79E8" w:rsidP="00643D1C">
                            <w:pPr>
                              <w:jc w:val="center"/>
                              <w:rPr>
                                <w:rFonts w:ascii="Arial" w:hAnsi="Arial" w:cs="Arial"/>
                              </w:rPr>
                            </w:pPr>
                          </w:p>
                        </w:txbxContent>
                      </v:textbox>
                    </v:shape>
                  </w:pict>
                </mc:Fallback>
              </mc:AlternateContent>
            </w:r>
          </w:p>
        </w:tc>
        <w:tc>
          <w:tcPr>
            <w:tcW w:w="274"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8"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8"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1"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0"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4"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1"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1"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1"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8"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8"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7"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8"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8"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0"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2"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350"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36"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03B08C5" w14:textId="77777777" w:rsidR="009E731E" w:rsidRPr="009956C4" w:rsidRDefault="009E731E" w:rsidP="00E83D56">
            <w:pPr>
              <w:rPr>
                <w:rFonts w:ascii="Arial" w:hAnsi="Arial" w:cs="Arial"/>
                <w:sz w:val="8"/>
                <w:szCs w:val="2"/>
                <w:lang w:val="es-BO"/>
              </w:rPr>
            </w:pPr>
          </w:p>
        </w:tc>
        <w:tc>
          <w:tcPr>
            <w:tcW w:w="267" w:type="dxa"/>
            <w:gridSpan w:val="2"/>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D76712" w:rsidRPr="009956C4" w14:paraId="21E9E569" w14:textId="77777777" w:rsidTr="00F351B9">
        <w:trPr>
          <w:jc w:val="center"/>
        </w:trPr>
        <w:tc>
          <w:tcPr>
            <w:tcW w:w="2415" w:type="dxa"/>
            <w:gridSpan w:val="2"/>
            <w:tcBorders>
              <w:left w:val="single" w:sz="12" w:space="0" w:color="244061" w:themeColor="accent1" w:themeShade="80"/>
            </w:tcBorders>
            <w:shd w:val="clear" w:color="auto" w:fill="auto"/>
            <w:vAlign w:val="center"/>
          </w:tcPr>
          <w:p w14:paraId="4B11F38D" w14:textId="77777777" w:rsidR="00D76712" w:rsidRPr="009956C4" w:rsidRDefault="00D76712" w:rsidP="00E83D56">
            <w:pPr>
              <w:jc w:val="right"/>
              <w:rPr>
                <w:rFonts w:ascii="Arial" w:hAnsi="Arial" w:cs="Arial"/>
                <w:b/>
                <w:sz w:val="8"/>
                <w:szCs w:val="2"/>
                <w:lang w:val="es-BO"/>
              </w:rPr>
            </w:pPr>
          </w:p>
        </w:tc>
        <w:tc>
          <w:tcPr>
            <w:tcW w:w="379" w:type="dxa"/>
            <w:shd w:val="clear" w:color="auto" w:fill="auto"/>
          </w:tcPr>
          <w:p w14:paraId="0AB95060"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024D38CA" w14:textId="77777777" w:rsidR="00D76712" w:rsidRPr="009956C4" w:rsidRDefault="00D76712" w:rsidP="00E83D56">
            <w:pPr>
              <w:rPr>
                <w:rFonts w:ascii="Arial" w:hAnsi="Arial" w:cs="Arial"/>
                <w:sz w:val="8"/>
                <w:szCs w:val="2"/>
                <w:lang w:val="es-BO"/>
              </w:rPr>
            </w:pPr>
          </w:p>
        </w:tc>
        <w:tc>
          <w:tcPr>
            <w:tcW w:w="278" w:type="dxa"/>
            <w:tcBorders>
              <w:bottom w:val="single" w:sz="4" w:space="0" w:color="auto"/>
            </w:tcBorders>
            <w:shd w:val="clear" w:color="auto" w:fill="auto"/>
          </w:tcPr>
          <w:p w14:paraId="67883C8D" w14:textId="77777777" w:rsidR="00D76712" w:rsidRPr="009956C4" w:rsidRDefault="00D76712" w:rsidP="00E83D56">
            <w:pPr>
              <w:rPr>
                <w:rFonts w:ascii="Arial" w:hAnsi="Arial" w:cs="Arial"/>
                <w:sz w:val="8"/>
                <w:szCs w:val="2"/>
                <w:lang w:val="es-BO"/>
              </w:rPr>
            </w:pPr>
          </w:p>
        </w:tc>
        <w:tc>
          <w:tcPr>
            <w:tcW w:w="268" w:type="dxa"/>
            <w:tcBorders>
              <w:bottom w:val="single" w:sz="4" w:space="0" w:color="auto"/>
            </w:tcBorders>
            <w:shd w:val="clear" w:color="auto" w:fill="auto"/>
          </w:tcPr>
          <w:p w14:paraId="7087DCA4" w14:textId="77777777" w:rsidR="00D76712" w:rsidRPr="009956C4" w:rsidRDefault="00D76712" w:rsidP="00E83D56">
            <w:pPr>
              <w:rPr>
                <w:rFonts w:ascii="Arial" w:hAnsi="Arial" w:cs="Arial"/>
                <w:sz w:val="8"/>
                <w:szCs w:val="2"/>
                <w:lang w:val="es-BO"/>
              </w:rPr>
            </w:pPr>
          </w:p>
        </w:tc>
        <w:tc>
          <w:tcPr>
            <w:tcW w:w="271" w:type="dxa"/>
            <w:tcBorders>
              <w:bottom w:val="single" w:sz="4" w:space="0" w:color="auto"/>
            </w:tcBorders>
            <w:shd w:val="clear" w:color="auto" w:fill="auto"/>
          </w:tcPr>
          <w:p w14:paraId="2728743E" w14:textId="77777777" w:rsidR="00D76712" w:rsidRPr="009956C4" w:rsidRDefault="00D76712" w:rsidP="00E83D56">
            <w:pPr>
              <w:rPr>
                <w:rFonts w:ascii="Arial" w:hAnsi="Arial" w:cs="Arial"/>
                <w:sz w:val="8"/>
                <w:szCs w:val="2"/>
                <w:lang w:val="es-BO"/>
              </w:rPr>
            </w:pPr>
          </w:p>
        </w:tc>
        <w:tc>
          <w:tcPr>
            <w:tcW w:w="270" w:type="dxa"/>
            <w:tcBorders>
              <w:bottom w:val="single" w:sz="4" w:space="0" w:color="auto"/>
            </w:tcBorders>
            <w:shd w:val="clear" w:color="auto" w:fill="auto"/>
          </w:tcPr>
          <w:p w14:paraId="56004151"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62D6B59D" w14:textId="77777777" w:rsidR="00D76712" w:rsidRPr="009956C4" w:rsidRDefault="00D76712" w:rsidP="00E83D56">
            <w:pPr>
              <w:rPr>
                <w:rFonts w:ascii="Arial" w:hAnsi="Arial" w:cs="Arial"/>
                <w:sz w:val="8"/>
                <w:szCs w:val="2"/>
                <w:lang w:val="es-BO"/>
              </w:rPr>
            </w:pPr>
          </w:p>
        </w:tc>
        <w:tc>
          <w:tcPr>
            <w:tcW w:w="271" w:type="dxa"/>
            <w:tcBorders>
              <w:bottom w:val="single" w:sz="4" w:space="0" w:color="auto"/>
            </w:tcBorders>
            <w:shd w:val="clear" w:color="auto" w:fill="auto"/>
          </w:tcPr>
          <w:p w14:paraId="6202252B" w14:textId="77777777" w:rsidR="00D76712" w:rsidRPr="009956C4" w:rsidRDefault="00D76712" w:rsidP="00E83D56">
            <w:pPr>
              <w:rPr>
                <w:rFonts w:ascii="Arial" w:hAnsi="Arial" w:cs="Arial"/>
                <w:sz w:val="8"/>
                <w:szCs w:val="2"/>
                <w:lang w:val="es-BO"/>
              </w:rPr>
            </w:pPr>
          </w:p>
        </w:tc>
        <w:tc>
          <w:tcPr>
            <w:tcW w:w="271" w:type="dxa"/>
            <w:tcBorders>
              <w:bottom w:val="single" w:sz="4" w:space="0" w:color="auto"/>
            </w:tcBorders>
            <w:shd w:val="clear" w:color="auto" w:fill="auto"/>
          </w:tcPr>
          <w:p w14:paraId="0758DA5C" w14:textId="77777777" w:rsidR="00D76712" w:rsidRPr="009956C4" w:rsidRDefault="00D76712" w:rsidP="00E83D56">
            <w:pPr>
              <w:rPr>
                <w:rFonts w:ascii="Arial" w:hAnsi="Arial" w:cs="Arial"/>
                <w:sz w:val="8"/>
                <w:szCs w:val="2"/>
                <w:lang w:val="es-BO"/>
              </w:rPr>
            </w:pPr>
          </w:p>
        </w:tc>
        <w:tc>
          <w:tcPr>
            <w:tcW w:w="271" w:type="dxa"/>
            <w:tcBorders>
              <w:bottom w:val="single" w:sz="4" w:space="0" w:color="auto"/>
            </w:tcBorders>
            <w:shd w:val="clear" w:color="auto" w:fill="auto"/>
          </w:tcPr>
          <w:p w14:paraId="76BDB8EF" w14:textId="77777777" w:rsidR="00D76712" w:rsidRPr="009956C4" w:rsidRDefault="00D76712" w:rsidP="00E83D56">
            <w:pPr>
              <w:rPr>
                <w:rFonts w:ascii="Arial" w:hAnsi="Arial" w:cs="Arial"/>
                <w:sz w:val="8"/>
                <w:szCs w:val="2"/>
                <w:lang w:val="es-BO"/>
              </w:rPr>
            </w:pPr>
          </w:p>
        </w:tc>
        <w:tc>
          <w:tcPr>
            <w:tcW w:w="268" w:type="dxa"/>
            <w:tcBorders>
              <w:bottom w:val="single" w:sz="4" w:space="0" w:color="auto"/>
            </w:tcBorders>
            <w:shd w:val="clear" w:color="auto" w:fill="auto"/>
          </w:tcPr>
          <w:p w14:paraId="676CADE5" w14:textId="77777777" w:rsidR="00D76712" w:rsidRPr="009956C4" w:rsidRDefault="00D76712" w:rsidP="00E83D56">
            <w:pPr>
              <w:rPr>
                <w:rFonts w:ascii="Arial" w:hAnsi="Arial" w:cs="Arial"/>
                <w:sz w:val="8"/>
                <w:szCs w:val="2"/>
                <w:lang w:val="es-BO"/>
              </w:rPr>
            </w:pPr>
          </w:p>
        </w:tc>
        <w:tc>
          <w:tcPr>
            <w:tcW w:w="268" w:type="dxa"/>
            <w:tcBorders>
              <w:bottom w:val="single" w:sz="4" w:space="0" w:color="auto"/>
            </w:tcBorders>
            <w:shd w:val="clear" w:color="auto" w:fill="auto"/>
          </w:tcPr>
          <w:p w14:paraId="4F581ACF" w14:textId="77777777" w:rsidR="00D76712" w:rsidRPr="009956C4" w:rsidRDefault="00D76712" w:rsidP="00E83D56">
            <w:pPr>
              <w:rPr>
                <w:rFonts w:ascii="Arial" w:hAnsi="Arial" w:cs="Arial"/>
                <w:sz w:val="8"/>
                <w:szCs w:val="2"/>
                <w:lang w:val="es-BO"/>
              </w:rPr>
            </w:pPr>
          </w:p>
        </w:tc>
        <w:tc>
          <w:tcPr>
            <w:tcW w:w="267" w:type="dxa"/>
            <w:tcBorders>
              <w:bottom w:val="single" w:sz="4" w:space="0" w:color="auto"/>
            </w:tcBorders>
            <w:shd w:val="clear" w:color="auto" w:fill="auto"/>
          </w:tcPr>
          <w:p w14:paraId="02095144" w14:textId="77777777" w:rsidR="00D76712" w:rsidRPr="009956C4" w:rsidRDefault="00D76712" w:rsidP="00E83D56">
            <w:pPr>
              <w:rPr>
                <w:rFonts w:ascii="Arial" w:hAnsi="Arial" w:cs="Arial"/>
                <w:sz w:val="8"/>
                <w:szCs w:val="2"/>
                <w:lang w:val="es-BO"/>
              </w:rPr>
            </w:pPr>
          </w:p>
        </w:tc>
        <w:tc>
          <w:tcPr>
            <w:tcW w:w="268" w:type="dxa"/>
            <w:tcBorders>
              <w:bottom w:val="single" w:sz="4" w:space="0" w:color="auto"/>
            </w:tcBorders>
            <w:shd w:val="clear" w:color="auto" w:fill="auto"/>
          </w:tcPr>
          <w:p w14:paraId="3A7F5DEB" w14:textId="77777777" w:rsidR="00D76712" w:rsidRPr="009956C4" w:rsidRDefault="00D76712" w:rsidP="00E83D56">
            <w:pPr>
              <w:rPr>
                <w:rFonts w:ascii="Arial" w:hAnsi="Arial" w:cs="Arial"/>
                <w:sz w:val="8"/>
                <w:szCs w:val="2"/>
                <w:lang w:val="es-BO"/>
              </w:rPr>
            </w:pPr>
          </w:p>
        </w:tc>
        <w:tc>
          <w:tcPr>
            <w:tcW w:w="268" w:type="dxa"/>
            <w:shd w:val="clear" w:color="auto" w:fill="auto"/>
          </w:tcPr>
          <w:p w14:paraId="4342CD66" w14:textId="77777777" w:rsidR="00D76712" w:rsidRPr="009956C4" w:rsidRDefault="00D76712" w:rsidP="00E83D56">
            <w:pPr>
              <w:rPr>
                <w:rFonts w:ascii="Arial" w:hAnsi="Arial" w:cs="Arial"/>
                <w:sz w:val="8"/>
                <w:szCs w:val="2"/>
                <w:lang w:val="es-BO"/>
              </w:rPr>
            </w:pPr>
          </w:p>
        </w:tc>
        <w:tc>
          <w:tcPr>
            <w:tcW w:w="268" w:type="dxa"/>
            <w:shd w:val="clear" w:color="auto" w:fill="auto"/>
          </w:tcPr>
          <w:p w14:paraId="74CEA867" w14:textId="77777777" w:rsidR="00D76712" w:rsidRPr="009956C4" w:rsidRDefault="00D76712" w:rsidP="00E83D56">
            <w:pPr>
              <w:rPr>
                <w:rFonts w:ascii="Arial" w:hAnsi="Arial" w:cs="Arial"/>
                <w:sz w:val="8"/>
                <w:szCs w:val="2"/>
                <w:lang w:val="es-BO"/>
              </w:rPr>
            </w:pPr>
          </w:p>
        </w:tc>
        <w:tc>
          <w:tcPr>
            <w:tcW w:w="274" w:type="dxa"/>
            <w:shd w:val="clear" w:color="auto" w:fill="auto"/>
          </w:tcPr>
          <w:p w14:paraId="371F7C44" w14:textId="77777777" w:rsidR="00D76712" w:rsidRPr="009956C4" w:rsidRDefault="00D76712" w:rsidP="00E83D56">
            <w:pPr>
              <w:rPr>
                <w:rFonts w:ascii="Arial" w:hAnsi="Arial" w:cs="Arial"/>
                <w:sz w:val="8"/>
                <w:szCs w:val="2"/>
                <w:lang w:val="es-BO"/>
              </w:rPr>
            </w:pPr>
          </w:p>
        </w:tc>
        <w:tc>
          <w:tcPr>
            <w:tcW w:w="270" w:type="dxa"/>
            <w:gridSpan w:val="2"/>
            <w:shd w:val="clear" w:color="auto" w:fill="auto"/>
          </w:tcPr>
          <w:p w14:paraId="4DEF187D" w14:textId="77777777" w:rsidR="00D76712" w:rsidRPr="009956C4" w:rsidRDefault="00D76712" w:rsidP="00E83D56">
            <w:pPr>
              <w:rPr>
                <w:rFonts w:ascii="Arial" w:hAnsi="Arial" w:cs="Arial"/>
                <w:sz w:val="8"/>
                <w:szCs w:val="2"/>
                <w:lang w:val="es-BO"/>
              </w:rPr>
            </w:pPr>
          </w:p>
        </w:tc>
        <w:tc>
          <w:tcPr>
            <w:tcW w:w="273" w:type="dxa"/>
            <w:shd w:val="clear" w:color="auto" w:fill="auto"/>
          </w:tcPr>
          <w:p w14:paraId="688B60CE" w14:textId="77777777" w:rsidR="00D76712" w:rsidRPr="009956C4" w:rsidRDefault="00D76712" w:rsidP="00E83D56">
            <w:pPr>
              <w:rPr>
                <w:rFonts w:ascii="Arial" w:hAnsi="Arial" w:cs="Arial"/>
                <w:sz w:val="8"/>
                <w:szCs w:val="2"/>
                <w:lang w:val="es-BO"/>
              </w:rPr>
            </w:pPr>
          </w:p>
        </w:tc>
        <w:tc>
          <w:tcPr>
            <w:tcW w:w="272" w:type="dxa"/>
            <w:shd w:val="clear" w:color="auto" w:fill="auto"/>
          </w:tcPr>
          <w:p w14:paraId="460DA02B" w14:textId="77777777" w:rsidR="00D76712" w:rsidRPr="009956C4" w:rsidRDefault="00D76712" w:rsidP="00E83D56">
            <w:pPr>
              <w:rPr>
                <w:rFonts w:ascii="Arial" w:hAnsi="Arial" w:cs="Arial"/>
                <w:sz w:val="8"/>
                <w:szCs w:val="2"/>
                <w:lang w:val="es-BO"/>
              </w:rPr>
            </w:pPr>
          </w:p>
        </w:tc>
        <w:tc>
          <w:tcPr>
            <w:tcW w:w="350" w:type="dxa"/>
            <w:shd w:val="clear" w:color="auto" w:fill="auto"/>
          </w:tcPr>
          <w:p w14:paraId="13C66997" w14:textId="77777777" w:rsidR="00D76712" w:rsidRPr="009956C4" w:rsidRDefault="00D76712" w:rsidP="00E83D56">
            <w:pPr>
              <w:rPr>
                <w:rFonts w:ascii="Arial" w:hAnsi="Arial" w:cs="Arial"/>
                <w:sz w:val="8"/>
                <w:szCs w:val="2"/>
                <w:lang w:val="es-BO"/>
              </w:rPr>
            </w:pPr>
          </w:p>
        </w:tc>
        <w:tc>
          <w:tcPr>
            <w:tcW w:w="236" w:type="dxa"/>
            <w:shd w:val="clear" w:color="auto" w:fill="auto"/>
          </w:tcPr>
          <w:p w14:paraId="3DCD82C6" w14:textId="77777777" w:rsidR="00D76712" w:rsidRPr="009956C4" w:rsidRDefault="00D76712" w:rsidP="00E83D56">
            <w:pPr>
              <w:rPr>
                <w:rFonts w:ascii="Arial" w:hAnsi="Arial" w:cs="Arial"/>
                <w:sz w:val="8"/>
                <w:szCs w:val="2"/>
                <w:lang w:val="es-BO"/>
              </w:rPr>
            </w:pPr>
          </w:p>
        </w:tc>
        <w:tc>
          <w:tcPr>
            <w:tcW w:w="267" w:type="dxa"/>
            <w:shd w:val="clear" w:color="auto" w:fill="auto"/>
          </w:tcPr>
          <w:p w14:paraId="101EB342" w14:textId="77777777" w:rsidR="00D76712" w:rsidRPr="009956C4" w:rsidRDefault="00D76712" w:rsidP="00E83D56">
            <w:pPr>
              <w:rPr>
                <w:rFonts w:ascii="Arial" w:hAnsi="Arial" w:cs="Arial"/>
                <w:sz w:val="8"/>
                <w:szCs w:val="2"/>
                <w:lang w:val="es-BO"/>
              </w:rPr>
            </w:pPr>
          </w:p>
        </w:tc>
        <w:tc>
          <w:tcPr>
            <w:tcW w:w="267" w:type="dxa"/>
            <w:shd w:val="clear" w:color="auto" w:fill="auto"/>
          </w:tcPr>
          <w:p w14:paraId="04CFAFD7" w14:textId="77777777" w:rsidR="00D76712" w:rsidRPr="009956C4" w:rsidRDefault="00D76712" w:rsidP="00E83D56">
            <w:pPr>
              <w:rPr>
                <w:rFonts w:ascii="Arial" w:hAnsi="Arial" w:cs="Arial"/>
                <w:sz w:val="8"/>
                <w:szCs w:val="2"/>
                <w:lang w:val="es-BO"/>
              </w:rPr>
            </w:pPr>
          </w:p>
        </w:tc>
        <w:tc>
          <w:tcPr>
            <w:tcW w:w="267" w:type="dxa"/>
            <w:gridSpan w:val="2"/>
            <w:shd w:val="clear" w:color="auto" w:fill="auto"/>
          </w:tcPr>
          <w:p w14:paraId="2E997BCF" w14:textId="77777777" w:rsidR="00D76712" w:rsidRPr="009956C4" w:rsidRDefault="00D76712" w:rsidP="00E83D56">
            <w:pPr>
              <w:rPr>
                <w:rFonts w:ascii="Arial" w:hAnsi="Arial" w:cs="Arial"/>
                <w:sz w:val="8"/>
                <w:szCs w:val="2"/>
                <w:lang w:val="es-BO"/>
              </w:rPr>
            </w:pPr>
          </w:p>
        </w:tc>
        <w:tc>
          <w:tcPr>
            <w:tcW w:w="267" w:type="dxa"/>
            <w:shd w:val="clear" w:color="auto" w:fill="auto"/>
          </w:tcPr>
          <w:p w14:paraId="512F9096" w14:textId="77777777" w:rsidR="00D76712" w:rsidRPr="009956C4" w:rsidRDefault="00D76712" w:rsidP="00E83D56">
            <w:pPr>
              <w:rPr>
                <w:rFonts w:ascii="Arial" w:hAnsi="Arial" w:cs="Arial"/>
                <w:sz w:val="8"/>
                <w:szCs w:val="2"/>
                <w:lang w:val="es-BO"/>
              </w:rPr>
            </w:pPr>
          </w:p>
        </w:tc>
        <w:tc>
          <w:tcPr>
            <w:tcW w:w="267" w:type="dxa"/>
            <w:gridSpan w:val="2"/>
            <w:shd w:val="clear" w:color="auto" w:fill="auto"/>
          </w:tcPr>
          <w:p w14:paraId="28CAA2E9" w14:textId="77777777" w:rsidR="00D76712" w:rsidRPr="009956C4" w:rsidRDefault="00D76712" w:rsidP="00E83D56">
            <w:pPr>
              <w:rPr>
                <w:rFonts w:ascii="Arial" w:hAnsi="Arial" w:cs="Arial"/>
                <w:sz w:val="8"/>
                <w:szCs w:val="2"/>
                <w:lang w:val="es-BO"/>
              </w:rPr>
            </w:pPr>
          </w:p>
        </w:tc>
        <w:tc>
          <w:tcPr>
            <w:tcW w:w="267" w:type="dxa"/>
            <w:gridSpan w:val="2"/>
            <w:shd w:val="clear" w:color="auto" w:fill="auto"/>
          </w:tcPr>
          <w:p w14:paraId="00D88503" w14:textId="77777777" w:rsidR="00D76712" w:rsidRPr="009956C4" w:rsidRDefault="00D76712" w:rsidP="00E83D56">
            <w:pPr>
              <w:rPr>
                <w:rFonts w:ascii="Arial" w:hAnsi="Arial" w:cs="Arial"/>
                <w:sz w:val="8"/>
                <w:szCs w:val="2"/>
                <w:lang w:val="es-BO"/>
              </w:rPr>
            </w:pPr>
          </w:p>
        </w:tc>
        <w:tc>
          <w:tcPr>
            <w:tcW w:w="267" w:type="dxa"/>
            <w:gridSpan w:val="2"/>
            <w:tcBorders>
              <w:right w:val="single" w:sz="12" w:space="0" w:color="244061" w:themeColor="accent1" w:themeShade="80"/>
            </w:tcBorders>
            <w:shd w:val="clear" w:color="auto" w:fill="auto"/>
          </w:tcPr>
          <w:p w14:paraId="0D7378B1" w14:textId="77777777" w:rsidR="00D76712" w:rsidRPr="009956C4" w:rsidRDefault="00D76712" w:rsidP="00E83D56">
            <w:pPr>
              <w:rPr>
                <w:rFonts w:ascii="Arial" w:hAnsi="Arial" w:cs="Arial"/>
                <w:sz w:val="8"/>
                <w:szCs w:val="2"/>
                <w:lang w:val="es-BO"/>
              </w:rPr>
            </w:pPr>
          </w:p>
        </w:tc>
      </w:tr>
      <w:tr w:rsidR="00D76712" w:rsidRPr="009956C4" w14:paraId="4BEB163B" w14:textId="77777777" w:rsidTr="00F351B9">
        <w:trPr>
          <w:gridAfter w:val="1"/>
          <w:wAfter w:w="47" w:type="dxa"/>
          <w:trHeight w:val="283"/>
          <w:jc w:val="center"/>
        </w:trPr>
        <w:tc>
          <w:tcPr>
            <w:tcW w:w="10346" w:type="dxa"/>
            <w:gridSpan w:val="35"/>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9956C4" w:rsidRDefault="00D76712" w:rsidP="00FE3B35">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83"/>
        <w:gridCol w:w="282"/>
        <w:gridCol w:w="282"/>
        <w:gridCol w:w="273"/>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86"/>
        <w:gridCol w:w="285"/>
        <w:gridCol w:w="281"/>
        <w:gridCol w:w="279"/>
        <w:gridCol w:w="277"/>
        <w:gridCol w:w="275"/>
        <w:gridCol w:w="272"/>
      </w:tblGrid>
      <w:tr w:rsidR="003B54F7" w:rsidRPr="009956C4" w14:paraId="3F910298" w14:textId="77777777" w:rsidTr="00C96090">
        <w:trPr>
          <w:jc w:val="center"/>
        </w:trPr>
        <w:tc>
          <w:tcPr>
            <w:tcW w:w="2345" w:type="dxa"/>
            <w:tcBorders>
              <w:left w:val="single" w:sz="12" w:space="0" w:color="244061" w:themeColor="accent1" w:themeShade="80"/>
            </w:tcBorders>
            <w:vAlign w:val="center"/>
          </w:tcPr>
          <w:p w14:paraId="78E7218D" w14:textId="77777777" w:rsidR="00D76712" w:rsidRPr="009956C4" w:rsidRDefault="00D76712" w:rsidP="00882C0D">
            <w:pPr>
              <w:jc w:val="right"/>
              <w:rPr>
                <w:rFonts w:ascii="Arial" w:hAnsi="Arial" w:cs="Arial"/>
                <w:b/>
                <w:sz w:val="10"/>
                <w:szCs w:val="8"/>
                <w:lang w:val="es-BO"/>
              </w:rPr>
            </w:pPr>
          </w:p>
        </w:tc>
        <w:tc>
          <w:tcPr>
            <w:tcW w:w="283" w:type="dxa"/>
          </w:tcPr>
          <w:p w14:paraId="55FF1FD9" w14:textId="77777777" w:rsidR="00D76712" w:rsidRPr="009956C4" w:rsidRDefault="00D76712" w:rsidP="00882C0D">
            <w:pPr>
              <w:rPr>
                <w:rFonts w:ascii="Arial" w:hAnsi="Arial" w:cs="Arial"/>
                <w:sz w:val="10"/>
                <w:szCs w:val="8"/>
                <w:lang w:val="es-BO"/>
              </w:rPr>
            </w:pPr>
          </w:p>
        </w:tc>
        <w:tc>
          <w:tcPr>
            <w:tcW w:w="282" w:type="dxa"/>
          </w:tcPr>
          <w:p w14:paraId="3775AAF7" w14:textId="77777777" w:rsidR="00D76712" w:rsidRPr="009956C4" w:rsidRDefault="00D76712" w:rsidP="00882C0D">
            <w:pPr>
              <w:rPr>
                <w:rFonts w:ascii="Arial" w:hAnsi="Arial" w:cs="Arial"/>
                <w:sz w:val="10"/>
                <w:szCs w:val="8"/>
                <w:lang w:val="es-BO"/>
              </w:rPr>
            </w:pPr>
          </w:p>
        </w:tc>
        <w:tc>
          <w:tcPr>
            <w:tcW w:w="282" w:type="dxa"/>
          </w:tcPr>
          <w:p w14:paraId="382C851F" w14:textId="77777777" w:rsidR="00D76712" w:rsidRPr="009956C4" w:rsidRDefault="00D76712" w:rsidP="00882C0D">
            <w:pPr>
              <w:rPr>
                <w:rFonts w:ascii="Arial" w:hAnsi="Arial" w:cs="Arial"/>
                <w:sz w:val="10"/>
                <w:szCs w:val="8"/>
                <w:lang w:val="es-BO"/>
              </w:rPr>
            </w:pPr>
          </w:p>
        </w:tc>
        <w:tc>
          <w:tcPr>
            <w:tcW w:w="273" w:type="dxa"/>
          </w:tcPr>
          <w:p w14:paraId="1EFBC35E" w14:textId="77777777" w:rsidR="00D76712" w:rsidRPr="009956C4" w:rsidRDefault="00D76712" w:rsidP="00882C0D">
            <w:pPr>
              <w:rPr>
                <w:rFonts w:ascii="Arial" w:hAnsi="Arial" w:cs="Arial"/>
                <w:sz w:val="10"/>
                <w:szCs w:val="8"/>
                <w:lang w:val="es-BO"/>
              </w:rPr>
            </w:pPr>
          </w:p>
        </w:tc>
        <w:tc>
          <w:tcPr>
            <w:tcW w:w="1386" w:type="dxa"/>
            <w:gridSpan w:val="5"/>
            <w:tcBorders>
              <w:bottom w:val="single" w:sz="4" w:space="0" w:color="auto"/>
            </w:tcBorders>
          </w:tcPr>
          <w:p w14:paraId="3B829D1A"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6" w:type="dxa"/>
          </w:tcPr>
          <w:p w14:paraId="1CD1D1E1" w14:textId="77777777" w:rsidR="00D76712" w:rsidRPr="009956C4" w:rsidRDefault="00D76712" w:rsidP="00882C0D">
            <w:pPr>
              <w:jc w:val="center"/>
              <w:rPr>
                <w:rFonts w:ascii="Arial" w:hAnsi="Arial" w:cs="Arial"/>
                <w:sz w:val="10"/>
                <w:szCs w:val="8"/>
                <w:lang w:val="es-BO"/>
              </w:rPr>
            </w:pPr>
          </w:p>
        </w:tc>
        <w:tc>
          <w:tcPr>
            <w:tcW w:w="1360" w:type="dxa"/>
            <w:gridSpan w:val="5"/>
            <w:tcBorders>
              <w:bottom w:val="single" w:sz="4" w:space="0" w:color="auto"/>
            </w:tcBorders>
          </w:tcPr>
          <w:p w14:paraId="386D59A3"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2" w:type="dxa"/>
          </w:tcPr>
          <w:p w14:paraId="5614A532" w14:textId="77777777" w:rsidR="00D76712" w:rsidRPr="009956C4" w:rsidRDefault="00D76712" w:rsidP="00882C0D">
            <w:pPr>
              <w:jc w:val="center"/>
              <w:rPr>
                <w:rFonts w:ascii="Arial" w:hAnsi="Arial" w:cs="Arial"/>
                <w:sz w:val="10"/>
                <w:szCs w:val="8"/>
                <w:lang w:val="es-BO"/>
              </w:rPr>
            </w:pPr>
          </w:p>
        </w:tc>
        <w:tc>
          <w:tcPr>
            <w:tcW w:w="1360" w:type="dxa"/>
            <w:gridSpan w:val="5"/>
            <w:tcBorders>
              <w:bottom w:val="single" w:sz="4" w:space="0" w:color="auto"/>
            </w:tcBorders>
          </w:tcPr>
          <w:p w14:paraId="711246FA"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2" w:type="dxa"/>
          </w:tcPr>
          <w:p w14:paraId="6539E086" w14:textId="77777777" w:rsidR="00D76712" w:rsidRPr="009956C4" w:rsidRDefault="00D76712" w:rsidP="00882C0D">
            <w:pPr>
              <w:jc w:val="center"/>
              <w:rPr>
                <w:rFonts w:ascii="Arial" w:hAnsi="Arial" w:cs="Arial"/>
                <w:sz w:val="10"/>
                <w:szCs w:val="8"/>
                <w:lang w:val="es-BO"/>
              </w:rPr>
            </w:pPr>
          </w:p>
        </w:tc>
        <w:tc>
          <w:tcPr>
            <w:tcW w:w="1683" w:type="dxa"/>
            <w:gridSpan w:val="6"/>
            <w:tcBorders>
              <w:bottom w:val="single" w:sz="4" w:space="0" w:color="auto"/>
            </w:tcBorders>
          </w:tcPr>
          <w:p w14:paraId="786770AF"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2" w:type="dxa"/>
            <w:tcBorders>
              <w:right w:val="single" w:sz="12" w:space="0" w:color="244061" w:themeColor="accent1" w:themeShade="80"/>
            </w:tcBorders>
          </w:tcPr>
          <w:p w14:paraId="335ADB04" w14:textId="77777777" w:rsidR="00D76712" w:rsidRPr="009956C4" w:rsidRDefault="00D76712" w:rsidP="00882C0D">
            <w:pPr>
              <w:rPr>
                <w:rFonts w:ascii="Arial" w:hAnsi="Arial" w:cs="Arial"/>
                <w:sz w:val="10"/>
                <w:szCs w:val="8"/>
                <w:lang w:val="es-BO"/>
              </w:rPr>
            </w:pPr>
          </w:p>
        </w:tc>
      </w:tr>
      <w:tr w:rsidR="003B54F7" w:rsidRPr="009956C4" w14:paraId="3B2DCF90" w14:textId="77777777" w:rsidTr="00F351B9">
        <w:trPr>
          <w:jc w:val="center"/>
        </w:trPr>
        <w:tc>
          <w:tcPr>
            <w:tcW w:w="3465" w:type="dxa"/>
            <w:gridSpan w:val="5"/>
            <w:tcBorders>
              <w:left w:val="single" w:sz="12" w:space="0" w:color="244061" w:themeColor="accent1" w:themeShade="80"/>
              <w:right w:val="single" w:sz="4" w:space="0" w:color="auto"/>
            </w:tcBorders>
            <w:vAlign w:val="center"/>
          </w:tcPr>
          <w:p w14:paraId="391D4867" w14:textId="77777777" w:rsidR="00C96090" w:rsidRPr="009956C4" w:rsidRDefault="00C96090" w:rsidP="00C96090">
            <w:pPr>
              <w:jc w:val="right"/>
              <w:rPr>
                <w:rFonts w:ascii="Arial" w:hAnsi="Arial" w:cs="Arial"/>
                <w:lang w:val="es-BO"/>
              </w:rPr>
            </w:pPr>
            <w:r w:rsidRPr="009956C4">
              <w:rPr>
                <w:rFonts w:ascii="Arial" w:hAnsi="Arial" w:cs="Arial"/>
                <w:lang w:val="es-BO"/>
              </w:rPr>
              <w:t>Máxima Autoridad Ejecutiva (MAE)</w:t>
            </w:r>
          </w:p>
        </w:tc>
        <w:tc>
          <w:tcPr>
            <w:tcW w:w="1386"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2E0D4315" w:rsidR="00C96090" w:rsidRPr="00EF4585" w:rsidRDefault="00F351B9" w:rsidP="00F351B9">
            <w:pPr>
              <w:jc w:val="center"/>
              <w:rPr>
                <w:rFonts w:ascii="Arial" w:hAnsi="Arial" w:cs="Arial"/>
                <w:lang w:val="es-BO"/>
              </w:rPr>
            </w:pPr>
            <w:r w:rsidRPr="00F351B9">
              <w:rPr>
                <w:rFonts w:ascii="Arial" w:hAnsi="Arial" w:cs="Arial"/>
              </w:rPr>
              <w:t>RAMOS</w:t>
            </w:r>
          </w:p>
        </w:tc>
        <w:tc>
          <w:tcPr>
            <w:tcW w:w="276" w:type="dxa"/>
            <w:tcBorders>
              <w:left w:val="single" w:sz="4" w:space="0" w:color="auto"/>
              <w:right w:val="single" w:sz="4" w:space="0" w:color="auto"/>
            </w:tcBorders>
            <w:vAlign w:val="center"/>
          </w:tcPr>
          <w:p w14:paraId="52CF1FE0" w14:textId="77777777" w:rsidR="00C96090" w:rsidRPr="00EF4585" w:rsidRDefault="00C96090" w:rsidP="00F351B9">
            <w:pPr>
              <w:jc w:val="center"/>
              <w:rPr>
                <w:rFonts w:ascii="Arial" w:hAnsi="Arial" w:cs="Arial"/>
                <w:lang w:val="es-BO"/>
              </w:rPr>
            </w:pPr>
          </w:p>
        </w:tc>
        <w:tc>
          <w:tcPr>
            <w:tcW w:w="1360"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3AF78153" w:rsidR="00C96090" w:rsidRPr="00EF4585" w:rsidRDefault="00F351B9" w:rsidP="00F351B9">
            <w:pPr>
              <w:jc w:val="center"/>
              <w:rPr>
                <w:rFonts w:ascii="Arial" w:hAnsi="Arial" w:cs="Arial"/>
                <w:lang w:val="es-BO"/>
              </w:rPr>
            </w:pPr>
            <w:r w:rsidRPr="00F351B9">
              <w:rPr>
                <w:rFonts w:ascii="Arial" w:hAnsi="Arial" w:cs="Arial"/>
              </w:rPr>
              <w:t>MAMANI</w:t>
            </w:r>
          </w:p>
        </w:tc>
        <w:tc>
          <w:tcPr>
            <w:tcW w:w="272" w:type="dxa"/>
            <w:tcBorders>
              <w:left w:val="single" w:sz="4" w:space="0" w:color="auto"/>
              <w:right w:val="single" w:sz="4" w:space="0" w:color="auto"/>
            </w:tcBorders>
            <w:vAlign w:val="center"/>
          </w:tcPr>
          <w:p w14:paraId="6FDD3410" w14:textId="77777777" w:rsidR="00C96090" w:rsidRPr="00EF4585" w:rsidRDefault="00C96090" w:rsidP="00F351B9">
            <w:pPr>
              <w:jc w:val="center"/>
              <w:rPr>
                <w:rFonts w:ascii="Arial" w:hAnsi="Arial" w:cs="Arial"/>
                <w:lang w:val="es-BO"/>
              </w:rPr>
            </w:pPr>
          </w:p>
        </w:tc>
        <w:tc>
          <w:tcPr>
            <w:tcW w:w="1360"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7928B72F" w:rsidR="00C96090" w:rsidRPr="00EF4585" w:rsidRDefault="00F351B9" w:rsidP="00F351B9">
            <w:pPr>
              <w:jc w:val="center"/>
              <w:rPr>
                <w:rFonts w:ascii="Arial" w:hAnsi="Arial" w:cs="Arial"/>
                <w:lang w:val="es-BO"/>
              </w:rPr>
            </w:pPr>
            <w:r w:rsidRPr="00F351B9">
              <w:rPr>
                <w:rFonts w:ascii="Arial" w:hAnsi="Arial" w:cs="Arial"/>
              </w:rPr>
              <w:t>CARLOS HUMBERTO</w:t>
            </w:r>
          </w:p>
        </w:tc>
        <w:tc>
          <w:tcPr>
            <w:tcW w:w="272" w:type="dxa"/>
            <w:tcBorders>
              <w:left w:val="single" w:sz="4" w:space="0" w:color="auto"/>
              <w:right w:val="single" w:sz="4" w:space="0" w:color="auto"/>
            </w:tcBorders>
          </w:tcPr>
          <w:p w14:paraId="254EF612" w14:textId="77777777" w:rsidR="00C96090" w:rsidRPr="00EF4585" w:rsidRDefault="00C96090" w:rsidP="00C96090">
            <w:pPr>
              <w:jc w:val="center"/>
              <w:rPr>
                <w:rFonts w:ascii="Arial" w:hAnsi="Arial" w:cs="Arial"/>
                <w:lang w:val="es-BO"/>
              </w:rPr>
            </w:pPr>
          </w:p>
        </w:tc>
        <w:tc>
          <w:tcPr>
            <w:tcW w:w="16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4F0AC02D" w:rsidR="00C96090" w:rsidRPr="00EF4585" w:rsidRDefault="00C96090" w:rsidP="00C96090">
            <w:pPr>
              <w:jc w:val="center"/>
              <w:rPr>
                <w:rFonts w:ascii="Arial" w:hAnsi="Arial" w:cs="Arial"/>
                <w:lang w:val="es-BO"/>
              </w:rPr>
            </w:pPr>
            <w:r w:rsidRPr="00EF4585">
              <w:rPr>
                <w:rFonts w:ascii="Arial" w:hAnsi="Arial" w:cs="Arial"/>
                <w:lang w:val="es-BO"/>
              </w:rPr>
              <w:t>PRESIDENTE EJECUTIVO</w:t>
            </w:r>
          </w:p>
        </w:tc>
        <w:tc>
          <w:tcPr>
            <w:tcW w:w="272" w:type="dxa"/>
            <w:tcBorders>
              <w:left w:val="single" w:sz="4" w:space="0" w:color="auto"/>
              <w:right w:val="single" w:sz="12" w:space="0" w:color="244061" w:themeColor="accent1" w:themeShade="80"/>
            </w:tcBorders>
          </w:tcPr>
          <w:p w14:paraId="5A10377E" w14:textId="77777777" w:rsidR="00C96090" w:rsidRPr="009956C4" w:rsidRDefault="00C96090" w:rsidP="00C96090">
            <w:pPr>
              <w:rPr>
                <w:rFonts w:ascii="Arial" w:hAnsi="Arial" w:cs="Arial"/>
                <w:lang w:val="es-BO"/>
              </w:rPr>
            </w:pPr>
          </w:p>
        </w:tc>
      </w:tr>
      <w:tr w:rsidR="003B54F7" w:rsidRPr="009956C4" w14:paraId="167A97CE" w14:textId="77777777" w:rsidTr="00C96090">
        <w:trPr>
          <w:trHeight w:val="119"/>
          <w:jc w:val="center"/>
        </w:trPr>
        <w:tc>
          <w:tcPr>
            <w:tcW w:w="3192" w:type="dxa"/>
            <w:gridSpan w:val="4"/>
            <w:tcBorders>
              <w:left w:val="single" w:sz="12" w:space="0" w:color="244061" w:themeColor="accent1" w:themeShade="80"/>
            </w:tcBorders>
            <w:vAlign w:val="center"/>
          </w:tcPr>
          <w:p w14:paraId="6780ABA4" w14:textId="77777777" w:rsidR="00D76712" w:rsidRPr="009956C4" w:rsidRDefault="00D76712" w:rsidP="00882C0D">
            <w:pPr>
              <w:rPr>
                <w:rFonts w:ascii="Arial" w:hAnsi="Arial" w:cs="Arial"/>
                <w:b/>
                <w:sz w:val="6"/>
                <w:szCs w:val="8"/>
                <w:lang w:val="es-BO"/>
              </w:rPr>
            </w:pPr>
          </w:p>
          <w:p w14:paraId="4E4594BC" w14:textId="77777777" w:rsidR="00D76712" w:rsidRPr="009956C4" w:rsidRDefault="00D76712" w:rsidP="00882C0D">
            <w:pPr>
              <w:rPr>
                <w:rFonts w:ascii="Arial" w:hAnsi="Arial" w:cs="Arial"/>
                <w:b/>
                <w:sz w:val="6"/>
                <w:szCs w:val="8"/>
                <w:lang w:val="es-BO"/>
              </w:rPr>
            </w:pPr>
          </w:p>
        </w:tc>
        <w:tc>
          <w:tcPr>
            <w:tcW w:w="273" w:type="dxa"/>
          </w:tcPr>
          <w:p w14:paraId="5E67C830" w14:textId="77777777"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14:paraId="4E77B5C0" w14:textId="77777777" w:rsidR="00D76712" w:rsidRPr="00EF4585" w:rsidRDefault="00D76712" w:rsidP="00882C0D">
            <w:pPr>
              <w:rPr>
                <w:rFonts w:ascii="Arial" w:hAnsi="Arial" w:cs="Arial"/>
                <w:sz w:val="6"/>
                <w:szCs w:val="8"/>
                <w:lang w:val="es-BO"/>
              </w:rPr>
            </w:pPr>
          </w:p>
        </w:tc>
        <w:tc>
          <w:tcPr>
            <w:tcW w:w="276" w:type="dxa"/>
            <w:tcBorders>
              <w:top w:val="single" w:sz="4" w:space="0" w:color="auto"/>
            </w:tcBorders>
          </w:tcPr>
          <w:p w14:paraId="61845832" w14:textId="77777777" w:rsidR="00D76712" w:rsidRPr="00EF4585" w:rsidRDefault="00D76712" w:rsidP="00882C0D">
            <w:pPr>
              <w:rPr>
                <w:rFonts w:ascii="Arial" w:hAnsi="Arial" w:cs="Arial"/>
                <w:sz w:val="6"/>
                <w:szCs w:val="8"/>
                <w:lang w:val="es-BO"/>
              </w:rPr>
            </w:pPr>
          </w:p>
        </w:tc>
        <w:tc>
          <w:tcPr>
            <w:tcW w:w="280" w:type="dxa"/>
            <w:tcBorders>
              <w:top w:val="single" w:sz="4" w:space="0" w:color="auto"/>
            </w:tcBorders>
          </w:tcPr>
          <w:p w14:paraId="2D386103" w14:textId="77777777" w:rsidR="00D76712" w:rsidRPr="00EF4585" w:rsidRDefault="00D76712" w:rsidP="00882C0D">
            <w:pPr>
              <w:rPr>
                <w:rFonts w:ascii="Arial" w:hAnsi="Arial" w:cs="Arial"/>
                <w:sz w:val="6"/>
                <w:szCs w:val="8"/>
                <w:lang w:val="es-BO"/>
              </w:rPr>
            </w:pPr>
          </w:p>
        </w:tc>
        <w:tc>
          <w:tcPr>
            <w:tcW w:w="276" w:type="dxa"/>
            <w:tcBorders>
              <w:top w:val="single" w:sz="4" w:space="0" w:color="auto"/>
            </w:tcBorders>
          </w:tcPr>
          <w:p w14:paraId="66EE8AAD" w14:textId="77777777" w:rsidR="00D76712" w:rsidRPr="00EF4585" w:rsidRDefault="00D76712" w:rsidP="00882C0D">
            <w:pPr>
              <w:rPr>
                <w:rFonts w:ascii="Arial" w:hAnsi="Arial" w:cs="Arial"/>
                <w:sz w:val="6"/>
                <w:szCs w:val="8"/>
                <w:lang w:val="es-BO"/>
              </w:rPr>
            </w:pPr>
          </w:p>
        </w:tc>
        <w:tc>
          <w:tcPr>
            <w:tcW w:w="276" w:type="dxa"/>
            <w:tcBorders>
              <w:top w:val="single" w:sz="4" w:space="0" w:color="auto"/>
            </w:tcBorders>
          </w:tcPr>
          <w:p w14:paraId="684AFFD6" w14:textId="77777777" w:rsidR="00D76712" w:rsidRPr="00EF4585" w:rsidRDefault="00D76712" w:rsidP="00882C0D">
            <w:pPr>
              <w:rPr>
                <w:rFonts w:ascii="Arial" w:hAnsi="Arial" w:cs="Arial"/>
                <w:sz w:val="6"/>
                <w:szCs w:val="8"/>
                <w:lang w:val="es-BO"/>
              </w:rPr>
            </w:pPr>
          </w:p>
        </w:tc>
        <w:tc>
          <w:tcPr>
            <w:tcW w:w="276" w:type="dxa"/>
          </w:tcPr>
          <w:p w14:paraId="2045B1A6" w14:textId="77777777" w:rsidR="00D76712" w:rsidRPr="00EF4585" w:rsidRDefault="00D76712" w:rsidP="00882C0D">
            <w:pPr>
              <w:rPr>
                <w:rFonts w:ascii="Arial" w:hAnsi="Arial" w:cs="Arial"/>
                <w:sz w:val="6"/>
                <w:szCs w:val="8"/>
                <w:lang w:val="es-BO"/>
              </w:rPr>
            </w:pPr>
          </w:p>
        </w:tc>
        <w:tc>
          <w:tcPr>
            <w:tcW w:w="272" w:type="dxa"/>
            <w:tcBorders>
              <w:top w:val="single" w:sz="4" w:space="0" w:color="auto"/>
              <w:left w:val="nil"/>
            </w:tcBorders>
          </w:tcPr>
          <w:p w14:paraId="2CBCFF47"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699A15B1"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573F0B67"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28A56209"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6BAEB128" w14:textId="77777777" w:rsidR="00D76712" w:rsidRPr="00EF4585" w:rsidRDefault="00D76712" w:rsidP="00882C0D">
            <w:pPr>
              <w:rPr>
                <w:rFonts w:ascii="Arial" w:hAnsi="Arial" w:cs="Arial"/>
                <w:sz w:val="6"/>
                <w:szCs w:val="8"/>
                <w:lang w:val="es-BO"/>
              </w:rPr>
            </w:pPr>
          </w:p>
        </w:tc>
        <w:tc>
          <w:tcPr>
            <w:tcW w:w="272" w:type="dxa"/>
          </w:tcPr>
          <w:p w14:paraId="27CF4D16" w14:textId="77777777" w:rsidR="00D76712" w:rsidRPr="00EF4585" w:rsidRDefault="00D76712" w:rsidP="00882C0D">
            <w:pPr>
              <w:rPr>
                <w:rFonts w:ascii="Arial" w:hAnsi="Arial" w:cs="Arial"/>
                <w:sz w:val="6"/>
                <w:szCs w:val="8"/>
                <w:lang w:val="es-BO"/>
              </w:rPr>
            </w:pPr>
          </w:p>
        </w:tc>
        <w:tc>
          <w:tcPr>
            <w:tcW w:w="272" w:type="dxa"/>
            <w:tcBorders>
              <w:top w:val="single" w:sz="4" w:space="0" w:color="auto"/>
              <w:left w:val="nil"/>
            </w:tcBorders>
          </w:tcPr>
          <w:p w14:paraId="56CCFAB7"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10BB2164"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75FCA3CF"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78253C06"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477CADE3" w14:textId="77777777" w:rsidR="00D76712" w:rsidRPr="00EF4585" w:rsidRDefault="00D76712" w:rsidP="00882C0D">
            <w:pPr>
              <w:rPr>
                <w:rFonts w:ascii="Arial" w:hAnsi="Arial" w:cs="Arial"/>
                <w:sz w:val="6"/>
                <w:szCs w:val="8"/>
                <w:lang w:val="es-BO"/>
              </w:rPr>
            </w:pPr>
          </w:p>
        </w:tc>
        <w:tc>
          <w:tcPr>
            <w:tcW w:w="272" w:type="dxa"/>
          </w:tcPr>
          <w:p w14:paraId="1527B31C" w14:textId="77777777" w:rsidR="00D76712" w:rsidRPr="00EF4585" w:rsidRDefault="00D76712" w:rsidP="00882C0D">
            <w:pPr>
              <w:rPr>
                <w:rFonts w:ascii="Arial" w:hAnsi="Arial" w:cs="Arial"/>
                <w:sz w:val="6"/>
                <w:szCs w:val="8"/>
                <w:lang w:val="es-BO"/>
              </w:rPr>
            </w:pPr>
          </w:p>
        </w:tc>
        <w:tc>
          <w:tcPr>
            <w:tcW w:w="286" w:type="dxa"/>
            <w:tcBorders>
              <w:top w:val="single" w:sz="4" w:space="0" w:color="auto"/>
              <w:left w:val="nil"/>
            </w:tcBorders>
          </w:tcPr>
          <w:p w14:paraId="2F0F0440" w14:textId="77777777" w:rsidR="00D76712" w:rsidRPr="00EF4585" w:rsidRDefault="00D76712" w:rsidP="00882C0D">
            <w:pPr>
              <w:rPr>
                <w:rFonts w:ascii="Arial" w:hAnsi="Arial" w:cs="Arial"/>
                <w:sz w:val="6"/>
                <w:szCs w:val="8"/>
                <w:lang w:val="es-BO"/>
              </w:rPr>
            </w:pPr>
          </w:p>
        </w:tc>
        <w:tc>
          <w:tcPr>
            <w:tcW w:w="285" w:type="dxa"/>
            <w:tcBorders>
              <w:top w:val="single" w:sz="4" w:space="0" w:color="auto"/>
            </w:tcBorders>
          </w:tcPr>
          <w:p w14:paraId="6E22E53D" w14:textId="77777777" w:rsidR="00D76712" w:rsidRPr="00EF4585" w:rsidRDefault="00D76712" w:rsidP="00882C0D">
            <w:pPr>
              <w:rPr>
                <w:rFonts w:ascii="Arial" w:hAnsi="Arial" w:cs="Arial"/>
                <w:sz w:val="6"/>
                <w:szCs w:val="8"/>
                <w:lang w:val="es-BO"/>
              </w:rPr>
            </w:pPr>
          </w:p>
        </w:tc>
        <w:tc>
          <w:tcPr>
            <w:tcW w:w="281" w:type="dxa"/>
            <w:tcBorders>
              <w:top w:val="single" w:sz="4" w:space="0" w:color="auto"/>
            </w:tcBorders>
          </w:tcPr>
          <w:p w14:paraId="4BC134C5" w14:textId="77777777" w:rsidR="00D76712" w:rsidRPr="00EF4585" w:rsidRDefault="00D76712" w:rsidP="00882C0D">
            <w:pPr>
              <w:rPr>
                <w:rFonts w:ascii="Arial" w:hAnsi="Arial" w:cs="Arial"/>
                <w:sz w:val="6"/>
                <w:szCs w:val="8"/>
                <w:lang w:val="es-BO"/>
              </w:rPr>
            </w:pPr>
          </w:p>
        </w:tc>
        <w:tc>
          <w:tcPr>
            <w:tcW w:w="279" w:type="dxa"/>
            <w:tcBorders>
              <w:top w:val="single" w:sz="4" w:space="0" w:color="auto"/>
            </w:tcBorders>
          </w:tcPr>
          <w:p w14:paraId="4E123AB7" w14:textId="77777777" w:rsidR="00D76712" w:rsidRPr="00EF4585" w:rsidRDefault="00D76712" w:rsidP="00882C0D">
            <w:pPr>
              <w:rPr>
                <w:rFonts w:ascii="Arial" w:hAnsi="Arial" w:cs="Arial"/>
                <w:sz w:val="6"/>
                <w:szCs w:val="8"/>
                <w:lang w:val="es-BO"/>
              </w:rPr>
            </w:pPr>
          </w:p>
        </w:tc>
        <w:tc>
          <w:tcPr>
            <w:tcW w:w="277" w:type="dxa"/>
            <w:tcBorders>
              <w:top w:val="single" w:sz="4" w:space="0" w:color="auto"/>
            </w:tcBorders>
          </w:tcPr>
          <w:p w14:paraId="2C634D75" w14:textId="77777777" w:rsidR="00D76712" w:rsidRPr="00EF4585" w:rsidRDefault="00D76712" w:rsidP="00882C0D">
            <w:pPr>
              <w:rPr>
                <w:rFonts w:ascii="Arial" w:hAnsi="Arial" w:cs="Arial"/>
                <w:sz w:val="6"/>
                <w:szCs w:val="8"/>
                <w:lang w:val="es-BO"/>
              </w:rPr>
            </w:pPr>
          </w:p>
        </w:tc>
        <w:tc>
          <w:tcPr>
            <w:tcW w:w="275" w:type="dxa"/>
            <w:tcBorders>
              <w:top w:val="single" w:sz="4" w:space="0" w:color="auto"/>
            </w:tcBorders>
          </w:tcPr>
          <w:p w14:paraId="789F4636" w14:textId="77777777" w:rsidR="00D76712" w:rsidRPr="00EF4585" w:rsidRDefault="00D76712" w:rsidP="00882C0D">
            <w:pPr>
              <w:rPr>
                <w:rFonts w:ascii="Arial" w:hAnsi="Arial" w:cs="Arial"/>
                <w:sz w:val="6"/>
                <w:szCs w:val="8"/>
                <w:lang w:val="es-BO"/>
              </w:rPr>
            </w:pPr>
          </w:p>
        </w:tc>
        <w:tc>
          <w:tcPr>
            <w:tcW w:w="272" w:type="dxa"/>
            <w:tcBorders>
              <w:right w:val="single" w:sz="12" w:space="0" w:color="244061" w:themeColor="accent1" w:themeShade="80"/>
            </w:tcBorders>
          </w:tcPr>
          <w:p w14:paraId="1155751D" w14:textId="77777777" w:rsidR="00D76712" w:rsidRPr="009956C4" w:rsidRDefault="00D76712" w:rsidP="00882C0D">
            <w:pPr>
              <w:rPr>
                <w:rFonts w:ascii="Arial" w:hAnsi="Arial" w:cs="Arial"/>
                <w:sz w:val="6"/>
                <w:szCs w:val="8"/>
                <w:lang w:val="es-BO"/>
              </w:rPr>
            </w:pPr>
          </w:p>
        </w:tc>
      </w:tr>
      <w:tr w:rsidR="003B54F7" w:rsidRPr="009956C4" w14:paraId="2967DF73" w14:textId="77777777" w:rsidTr="00C96090">
        <w:trPr>
          <w:jc w:val="center"/>
        </w:trPr>
        <w:tc>
          <w:tcPr>
            <w:tcW w:w="3465" w:type="dxa"/>
            <w:gridSpan w:val="5"/>
            <w:vMerge w:val="restart"/>
            <w:tcBorders>
              <w:left w:val="single" w:sz="12" w:space="0" w:color="244061" w:themeColor="accent1" w:themeShade="80"/>
            </w:tcBorders>
            <w:vAlign w:val="center"/>
          </w:tcPr>
          <w:p w14:paraId="781E6B23" w14:textId="6B02F7F1" w:rsidR="00D76712" w:rsidRPr="009956C4" w:rsidRDefault="00D76712" w:rsidP="00882C0D">
            <w:pPr>
              <w:jc w:val="right"/>
              <w:rPr>
                <w:rFonts w:ascii="Arial" w:hAnsi="Arial" w:cs="Arial"/>
                <w:sz w:val="10"/>
                <w:szCs w:val="10"/>
                <w:lang w:val="es-BO"/>
              </w:rPr>
            </w:pPr>
            <w:r w:rsidRPr="009956C4">
              <w:rPr>
                <w:rFonts w:ascii="Arial" w:hAnsi="Arial" w:cs="Arial"/>
                <w:lang w:val="es-BO"/>
              </w:rPr>
              <w:t xml:space="preserve">Responsable </w:t>
            </w:r>
            <w:r w:rsidR="00204426" w:rsidRPr="009956C4">
              <w:rPr>
                <w:rFonts w:ascii="Arial" w:hAnsi="Arial" w:cs="Arial"/>
                <w:lang w:val="es-BO"/>
              </w:rPr>
              <w:t>del Proceso de Contratación (RP</w:t>
            </w:r>
            <w:r w:rsidR="002779A1">
              <w:rPr>
                <w:rFonts w:ascii="Arial" w:hAnsi="Arial" w:cs="Arial"/>
                <w:lang w:val="es-BO"/>
              </w:rPr>
              <w:t>A</w:t>
            </w:r>
            <w:r w:rsidRPr="009956C4">
              <w:rPr>
                <w:rFonts w:ascii="Arial" w:hAnsi="Arial" w:cs="Arial"/>
                <w:lang w:val="es-BO"/>
              </w:rPr>
              <w:t>)</w:t>
            </w:r>
          </w:p>
        </w:tc>
        <w:tc>
          <w:tcPr>
            <w:tcW w:w="1386" w:type="dxa"/>
            <w:gridSpan w:val="5"/>
            <w:tcBorders>
              <w:bottom w:val="single" w:sz="4" w:space="0" w:color="auto"/>
            </w:tcBorders>
          </w:tcPr>
          <w:p w14:paraId="42010B7C" w14:textId="77777777" w:rsidR="00D76712" w:rsidRPr="00EF4585" w:rsidRDefault="00D76712" w:rsidP="00882C0D">
            <w:pPr>
              <w:jc w:val="center"/>
              <w:rPr>
                <w:rFonts w:ascii="Arial" w:hAnsi="Arial" w:cs="Arial"/>
                <w:sz w:val="10"/>
                <w:szCs w:val="10"/>
                <w:lang w:val="es-BO"/>
              </w:rPr>
            </w:pPr>
            <w:r w:rsidRPr="00EF4585">
              <w:rPr>
                <w:i/>
                <w:sz w:val="10"/>
                <w:szCs w:val="8"/>
                <w:lang w:val="es-BO"/>
              </w:rPr>
              <w:t xml:space="preserve">Apellido </w:t>
            </w:r>
            <w:r w:rsidRPr="00EF4585">
              <w:rPr>
                <w:i/>
                <w:sz w:val="10"/>
                <w:szCs w:val="10"/>
                <w:lang w:val="es-BO"/>
              </w:rPr>
              <w:t>Paterno</w:t>
            </w:r>
          </w:p>
        </w:tc>
        <w:tc>
          <w:tcPr>
            <w:tcW w:w="276" w:type="dxa"/>
          </w:tcPr>
          <w:p w14:paraId="3D2271EF" w14:textId="77777777" w:rsidR="00D76712" w:rsidRPr="00EF4585" w:rsidRDefault="00D76712" w:rsidP="00882C0D">
            <w:pPr>
              <w:jc w:val="center"/>
              <w:rPr>
                <w:rFonts w:ascii="Arial" w:hAnsi="Arial" w:cs="Arial"/>
                <w:sz w:val="10"/>
                <w:szCs w:val="10"/>
                <w:lang w:val="es-BO"/>
              </w:rPr>
            </w:pPr>
          </w:p>
        </w:tc>
        <w:tc>
          <w:tcPr>
            <w:tcW w:w="1360" w:type="dxa"/>
            <w:gridSpan w:val="5"/>
            <w:tcBorders>
              <w:bottom w:val="single" w:sz="4" w:space="0" w:color="auto"/>
            </w:tcBorders>
          </w:tcPr>
          <w:p w14:paraId="6D79A827" w14:textId="77777777" w:rsidR="00D76712" w:rsidRPr="00EF4585" w:rsidRDefault="00D76712" w:rsidP="00882C0D">
            <w:pPr>
              <w:jc w:val="center"/>
              <w:rPr>
                <w:rFonts w:ascii="Arial" w:hAnsi="Arial" w:cs="Arial"/>
                <w:sz w:val="10"/>
                <w:szCs w:val="10"/>
                <w:lang w:val="es-BO"/>
              </w:rPr>
            </w:pPr>
            <w:r w:rsidRPr="00EF4585">
              <w:rPr>
                <w:i/>
                <w:sz w:val="10"/>
                <w:szCs w:val="8"/>
                <w:lang w:val="es-BO"/>
              </w:rPr>
              <w:t xml:space="preserve">Apellido </w:t>
            </w:r>
            <w:r w:rsidRPr="00EF4585">
              <w:rPr>
                <w:i/>
                <w:sz w:val="10"/>
                <w:szCs w:val="10"/>
                <w:lang w:val="es-BO"/>
              </w:rPr>
              <w:t>Materno</w:t>
            </w:r>
          </w:p>
        </w:tc>
        <w:tc>
          <w:tcPr>
            <w:tcW w:w="272" w:type="dxa"/>
          </w:tcPr>
          <w:p w14:paraId="6F34C133" w14:textId="77777777" w:rsidR="00D76712" w:rsidRPr="00EF4585" w:rsidRDefault="00D76712" w:rsidP="00882C0D">
            <w:pPr>
              <w:jc w:val="center"/>
              <w:rPr>
                <w:rFonts w:ascii="Arial" w:hAnsi="Arial" w:cs="Arial"/>
                <w:sz w:val="10"/>
                <w:szCs w:val="10"/>
                <w:lang w:val="es-BO"/>
              </w:rPr>
            </w:pPr>
          </w:p>
        </w:tc>
        <w:tc>
          <w:tcPr>
            <w:tcW w:w="1360" w:type="dxa"/>
            <w:gridSpan w:val="5"/>
            <w:tcBorders>
              <w:bottom w:val="single" w:sz="4" w:space="0" w:color="auto"/>
            </w:tcBorders>
          </w:tcPr>
          <w:p w14:paraId="55E4A40F" w14:textId="77777777" w:rsidR="00D76712" w:rsidRPr="00EF4585" w:rsidRDefault="00D76712" w:rsidP="00882C0D">
            <w:pPr>
              <w:jc w:val="center"/>
              <w:rPr>
                <w:rFonts w:ascii="Arial" w:hAnsi="Arial" w:cs="Arial"/>
                <w:sz w:val="10"/>
                <w:szCs w:val="10"/>
                <w:lang w:val="es-BO"/>
              </w:rPr>
            </w:pPr>
            <w:r w:rsidRPr="00EF4585">
              <w:rPr>
                <w:i/>
                <w:sz w:val="10"/>
                <w:szCs w:val="10"/>
                <w:lang w:val="es-BO"/>
              </w:rPr>
              <w:t>Nombre(s)</w:t>
            </w:r>
          </w:p>
        </w:tc>
        <w:tc>
          <w:tcPr>
            <w:tcW w:w="272" w:type="dxa"/>
          </w:tcPr>
          <w:p w14:paraId="3F76A7E5" w14:textId="77777777" w:rsidR="00D76712" w:rsidRPr="00EF4585" w:rsidRDefault="00D76712" w:rsidP="00882C0D">
            <w:pPr>
              <w:jc w:val="center"/>
              <w:rPr>
                <w:rFonts w:ascii="Arial" w:hAnsi="Arial" w:cs="Arial"/>
                <w:sz w:val="10"/>
                <w:szCs w:val="10"/>
                <w:lang w:val="es-BO"/>
              </w:rPr>
            </w:pPr>
          </w:p>
        </w:tc>
        <w:tc>
          <w:tcPr>
            <w:tcW w:w="1683" w:type="dxa"/>
            <w:gridSpan w:val="6"/>
            <w:tcBorders>
              <w:bottom w:val="single" w:sz="4" w:space="0" w:color="auto"/>
            </w:tcBorders>
          </w:tcPr>
          <w:p w14:paraId="4613CADE" w14:textId="77777777" w:rsidR="00D76712" w:rsidRPr="00EF4585" w:rsidRDefault="00D76712" w:rsidP="00882C0D">
            <w:pPr>
              <w:jc w:val="center"/>
              <w:rPr>
                <w:rFonts w:ascii="Arial" w:hAnsi="Arial" w:cs="Arial"/>
                <w:sz w:val="10"/>
                <w:szCs w:val="10"/>
                <w:lang w:val="es-BO"/>
              </w:rPr>
            </w:pPr>
            <w:r w:rsidRPr="00EF4585">
              <w:rPr>
                <w:i/>
                <w:sz w:val="10"/>
                <w:szCs w:val="10"/>
                <w:lang w:val="es-BO"/>
              </w:rPr>
              <w:t>Cargo</w:t>
            </w:r>
          </w:p>
        </w:tc>
        <w:tc>
          <w:tcPr>
            <w:tcW w:w="272" w:type="dxa"/>
            <w:tcBorders>
              <w:right w:val="single" w:sz="12" w:space="0" w:color="244061" w:themeColor="accent1" w:themeShade="80"/>
            </w:tcBorders>
          </w:tcPr>
          <w:p w14:paraId="005A75DA" w14:textId="77777777" w:rsidR="00D76712" w:rsidRPr="009956C4" w:rsidRDefault="00D76712" w:rsidP="00882C0D">
            <w:pPr>
              <w:rPr>
                <w:rFonts w:ascii="Arial" w:hAnsi="Arial" w:cs="Arial"/>
                <w:sz w:val="10"/>
                <w:szCs w:val="10"/>
                <w:lang w:val="es-BO"/>
              </w:rPr>
            </w:pPr>
          </w:p>
        </w:tc>
      </w:tr>
      <w:tr w:rsidR="003B54F7" w:rsidRPr="009956C4" w14:paraId="7ED55AB3" w14:textId="77777777" w:rsidTr="001C3F2B">
        <w:trPr>
          <w:jc w:val="center"/>
        </w:trPr>
        <w:tc>
          <w:tcPr>
            <w:tcW w:w="3465" w:type="dxa"/>
            <w:gridSpan w:val="5"/>
            <w:vMerge/>
            <w:tcBorders>
              <w:left w:val="single" w:sz="12" w:space="0" w:color="244061" w:themeColor="accent1" w:themeShade="80"/>
            </w:tcBorders>
            <w:vAlign w:val="center"/>
          </w:tcPr>
          <w:p w14:paraId="10F3FB8D" w14:textId="77777777" w:rsidR="00BC338B" w:rsidRPr="009956C4" w:rsidRDefault="00BC338B" w:rsidP="00C96090">
            <w:pPr>
              <w:rPr>
                <w:rFonts w:ascii="Arial" w:hAnsi="Arial" w:cs="Arial"/>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5F7A2" w14:textId="29649530" w:rsidR="00BC338B" w:rsidRPr="00EF4585" w:rsidRDefault="003B54F7" w:rsidP="001C3F2B">
            <w:pPr>
              <w:jc w:val="center"/>
              <w:rPr>
                <w:rFonts w:ascii="Arial" w:hAnsi="Arial" w:cs="Arial"/>
                <w:lang w:val="es-BO"/>
              </w:rPr>
            </w:pPr>
            <w:r w:rsidRPr="00EF4585">
              <w:rPr>
                <w:rFonts w:ascii="Arial" w:hAnsi="Arial" w:cs="Arial"/>
                <w:lang w:val="es-BO"/>
              </w:rPr>
              <w:t>SERRUDO</w:t>
            </w:r>
          </w:p>
        </w:tc>
        <w:tc>
          <w:tcPr>
            <w:tcW w:w="276" w:type="dxa"/>
            <w:tcBorders>
              <w:left w:val="single" w:sz="4" w:space="0" w:color="auto"/>
              <w:right w:val="single" w:sz="4" w:space="0" w:color="auto"/>
            </w:tcBorders>
            <w:vAlign w:val="center"/>
          </w:tcPr>
          <w:p w14:paraId="2EF9F086" w14:textId="77777777" w:rsidR="00BC338B" w:rsidRPr="00EF4585" w:rsidRDefault="00BC338B" w:rsidP="001C3F2B">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D0318" w14:textId="7A0FE11D" w:rsidR="00BC338B" w:rsidRPr="00EF4585" w:rsidRDefault="003B54F7" w:rsidP="001C3F2B">
            <w:pPr>
              <w:jc w:val="center"/>
              <w:rPr>
                <w:rFonts w:ascii="Arial" w:hAnsi="Arial" w:cs="Arial"/>
                <w:lang w:val="es-BO"/>
              </w:rPr>
            </w:pPr>
            <w:r w:rsidRPr="00EF4585">
              <w:rPr>
                <w:rFonts w:ascii="Arial" w:hAnsi="Arial" w:cs="Arial"/>
                <w:lang w:val="es-BO"/>
              </w:rPr>
              <w:t>MOLINA</w:t>
            </w:r>
          </w:p>
        </w:tc>
        <w:tc>
          <w:tcPr>
            <w:tcW w:w="272" w:type="dxa"/>
            <w:tcBorders>
              <w:left w:val="single" w:sz="4" w:space="0" w:color="auto"/>
              <w:right w:val="single" w:sz="4" w:space="0" w:color="auto"/>
            </w:tcBorders>
            <w:vAlign w:val="center"/>
          </w:tcPr>
          <w:p w14:paraId="4DBC9552" w14:textId="77777777" w:rsidR="00BC338B" w:rsidRPr="00EF4585" w:rsidRDefault="00BC338B" w:rsidP="001C3F2B">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051" w14:textId="76764260" w:rsidR="00BC338B" w:rsidRPr="00EF4585" w:rsidRDefault="003B54F7" w:rsidP="001C3F2B">
            <w:pPr>
              <w:jc w:val="center"/>
              <w:rPr>
                <w:rFonts w:ascii="Arial" w:hAnsi="Arial" w:cs="Arial"/>
                <w:lang w:val="es-BO"/>
              </w:rPr>
            </w:pPr>
            <w:r w:rsidRPr="00EF4585">
              <w:rPr>
                <w:rFonts w:ascii="Arial" w:hAnsi="Arial" w:cs="Arial"/>
                <w:lang w:val="es-BO"/>
              </w:rPr>
              <w:t>OLGA</w:t>
            </w:r>
          </w:p>
        </w:tc>
        <w:tc>
          <w:tcPr>
            <w:tcW w:w="272" w:type="dxa"/>
            <w:tcBorders>
              <w:left w:val="single" w:sz="4" w:space="0" w:color="auto"/>
              <w:right w:val="single" w:sz="4" w:space="0" w:color="auto"/>
            </w:tcBorders>
          </w:tcPr>
          <w:p w14:paraId="1E4B11FD" w14:textId="77777777" w:rsidR="00BC338B" w:rsidRPr="00EF4585" w:rsidRDefault="00BC338B" w:rsidP="00C96090">
            <w:pPr>
              <w:jc w:val="center"/>
              <w:rPr>
                <w:rFonts w:ascii="Arial" w:hAnsi="Arial" w:cs="Arial"/>
                <w:lang w:val="es-BO"/>
              </w:rPr>
            </w:pPr>
          </w:p>
        </w:tc>
        <w:tc>
          <w:tcPr>
            <w:tcW w:w="16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725D7148" w:rsidR="00BC338B" w:rsidRPr="00EF4585" w:rsidRDefault="00BC338B" w:rsidP="00C96090">
            <w:pPr>
              <w:jc w:val="center"/>
              <w:rPr>
                <w:rFonts w:ascii="Arial" w:hAnsi="Arial" w:cs="Arial"/>
                <w:lang w:val="es-BO"/>
              </w:rPr>
            </w:pPr>
            <w:r w:rsidRPr="00EF4585">
              <w:rPr>
                <w:rFonts w:ascii="Arial" w:hAnsi="Arial" w:cs="Arial"/>
                <w:lang w:val="es-BO"/>
              </w:rPr>
              <w:t xml:space="preserve">JEFE DEL </w:t>
            </w:r>
            <w:r w:rsidRPr="00EF4585">
              <w:rPr>
                <w:rFonts w:ascii="Arial" w:hAnsi="Arial" w:cs="Arial"/>
                <w:lang w:val="es-BO"/>
              </w:rPr>
              <w:lastRenderedPageBreak/>
              <w:t xml:space="preserve">DEPARTAMENTO ADMINISTRATIVO </w:t>
            </w:r>
          </w:p>
        </w:tc>
        <w:tc>
          <w:tcPr>
            <w:tcW w:w="272" w:type="dxa"/>
            <w:tcBorders>
              <w:left w:val="single" w:sz="4" w:space="0" w:color="auto"/>
              <w:right w:val="single" w:sz="12" w:space="0" w:color="244061" w:themeColor="accent1" w:themeShade="80"/>
            </w:tcBorders>
          </w:tcPr>
          <w:p w14:paraId="649D3A60" w14:textId="77777777" w:rsidR="00BC338B" w:rsidRPr="009956C4" w:rsidRDefault="00BC338B" w:rsidP="00C96090">
            <w:pPr>
              <w:rPr>
                <w:rFonts w:ascii="Arial" w:hAnsi="Arial" w:cs="Arial"/>
                <w:lang w:val="es-BO"/>
              </w:rPr>
            </w:pPr>
          </w:p>
        </w:tc>
      </w:tr>
      <w:tr w:rsidR="003B54F7" w:rsidRPr="009956C4" w14:paraId="1FBB5CF2" w14:textId="77777777" w:rsidTr="00C96090">
        <w:trPr>
          <w:jc w:val="center"/>
        </w:trPr>
        <w:tc>
          <w:tcPr>
            <w:tcW w:w="2345" w:type="dxa"/>
            <w:tcBorders>
              <w:left w:val="single" w:sz="12" w:space="0" w:color="244061" w:themeColor="accent1" w:themeShade="80"/>
            </w:tcBorders>
            <w:vAlign w:val="center"/>
          </w:tcPr>
          <w:p w14:paraId="5A057F75" w14:textId="77777777" w:rsidR="00D76712" w:rsidRPr="009956C4" w:rsidRDefault="00D76712" w:rsidP="00882C0D">
            <w:pPr>
              <w:jc w:val="right"/>
              <w:rPr>
                <w:rFonts w:ascii="Arial" w:hAnsi="Arial" w:cs="Arial"/>
                <w:b/>
                <w:sz w:val="10"/>
                <w:szCs w:val="8"/>
                <w:lang w:val="es-BO"/>
              </w:rPr>
            </w:pPr>
          </w:p>
        </w:tc>
        <w:tc>
          <w:tcPr>
            <w:tcW w:w="283" w:type="dxa"/>
          </w:tcPr>
          <w:p w14:paraId="1FF7A437" w14:textId="77777777" w:rsidR="00D76712" w:rsidRPr="009956C4" w:rsidRDefault="00D76712" w:rsidP="00882C0D">
            <w:pPr>
              <w:rPr>
                <w:rFonts w:ascii="Arial" w:hAnsi="Arial" w:cs="Arial"/>
                <w:sz w:val="10"/>
                <w:szCs w:val="8"/>
                <w:lang w:val="es-BO"/>
              </w:rPr>
            </w:pPr>
          </w:p>
        </w:tc>
        <w:tc>
          <w:tcPr>
            <w:tcW w:w="282" w:type="dxa"/>
          </w:tcPr>
          <w:p w14:paraId="7A639D5B" w14:textId="77777777" w:rsidR="00D76712" w:rsidRPr="009956C4" w:rsidRDefault="00D76712" w:rsidP="00882C0D">
            <w:pPr>
              <w:rPr>
                <w:rFonts w:ascii="Arial" w:hAnsi="Arial" w:cs="Arial"/>
                <w:sz w:val="10"/>
                <w:szCs w:val="8"/>
                <w:lang w:val="es-BO"/>
              </w:rPr>
            </w:pPr>
          </w:p>
        </w:tc>
        <w:tc>
          <w:tcPr>
            <w:tcW w:w="282" w:type="dxa"/>
          </w:tcPr>
          <w:p w14:paraId="5A98A1EB" w14:textId="77777777" w:rsidR="00D76712" w:rsidRPr="009956C4" w:rsidRDefault="00D76712" w:rsidP="00882C0D">
            <w:pPr>
              <w:rPr>
                <w:rFonts w:ascii="Arial" w:hAnsi="Arial" w:cs="Arial"/>
                <w:sz w:val="10"/>
                <w:szCs w:val="8"/>
                <w:lang w:val="es-BO"/>
              </w:rPr>
            </w:pPr>
          </w:p>
        </w:tc>
        <w:tc>
          <w:tcPr>
            <w:tcW w:w="273" w:type="dxa"/>
          </w:tcPr>
          <w:p w14:paraId="2C88A9EF" w14:textId="77777777" w:rsidR="00D76712" w:rsidRPr="009956C4" w:rsidRDefault="00D76712" w:rsidP="00882C0D">
            <w:pPr>
              <w:rPr>
                <w:rFonts w:ascii="Arial" w:hAnsi="Arial" w:cs="Arial"/>
                <w:sz w:val="10"/>
                <w:szCs w:val="8"/>
                <w:lang w:val="es-BO"/>
              </w:rPr>
            </w:pPr>
          </w:p>
        </w:tc>
        <w:tc>
          <w:tcPr>
            <w:tcW w:w="1386" w:type="dxa"/>
            <w:gridSpan w:val="5"/>
            <w:tcBorders>
              <w:bottom w:val="single" w:sz="4" w:space="0" w:color="auto"/>
            </w:tcBorders>
          </w:tcPr>
          <w:p w14:paraId="11EC0F71" w14:textId="77777777" w:rsidR="00D76712" w:rsidRPr="00EF4585" w:rsidRDefault="00D76712" w:rsidP="00882C0D">
            <w:pPr>
              <w:jc w:val="center"/>
              <w:rPr>
                <w:rFonts w:ascii="Arial" w:hAnsi="Arial" w:cs="Arial"/>
                <w:sz w:val="10"/>
                <w:szCs w:val="8"/>
                <w:lang w:val="es-BO"/>
              </w:rPr>
            </w:pPr>
            <w:r w:rsidRPr="00EF4585">
              <w:rPr>
                <w:i/>
                <w:sz w:val="10"/>
                <w:szCs w:val="8"/>
                <w:lang w:val="es-BO"/>
              </w:rPr>
              <w:t>Apellido Paterno</w:t>
            </w:r>
          </w:p>
        </w:tc>
        <w:tc>
          <w:tcPr>
            <w:tcW w:w="276" w:type="dxa"/>
          </w:tcPr>
          <w:p w14:paraId="28191ED2" w14:textId="77777777" w:rsidR="00D76712" w:rsidRPr="00EF4585" w:rsidRDefault="00D76712" w:rsidP="00882C0D">
            <w:pPr>
              <w:jc w:val="center"/>
              <w:rPr>
                <w:rFonts w:ascii="Arial" w:hAnsi="Arial" w:cs="Arial"/>
                <w:sz w:val="10"/>
                <w:szCs w:val="8"/>
                <w:lang w:val="es-BO"/>
              </w:rPr>
            </w:pPr>
          </w:p>
        </w:tc>
        <w:tc>
          <w:tcPr>
            <w:tcW w:w="1360" w:type="dxa"/>
            <w:gridSpan w:val="5"/>
            <w:tcBorders>
              <w:bottom w:val="single" w:sz="4" w:space="0" w:color="auto"/>
            </w:tcBorders>
          </w:tcPr>
          <w:p w14:paraId="66C01DAD" w14:textId="77777777" w:rsidR="00D76712" w:rsidRPr="00EF4585" w:rsidRDefault="00D76712" w:rsidP="00882C0D">
            <w:pPr>
              <w:jc w:val="center"/>
              <w:rPr>
                <w:rFonts w:ascii="Arial" w:hAnsi="Arial" w:cs="Arial"/>
                <w:sz w:val="10"/>
                <w:szCs w:val="8"/>
                <w:lang w:val="es-BO"/>
              </w:rPr>
            </w:pPr>
            <w:r w:rsidRPr="00EF4585">
              <w:rPr>
                <w:i/>
                <w:sz w:val="10"/>
                <w:szCs w:val="8"/>
                <w:lang w:val="es-BO"/>
              </w:rPr>
              <w:t>Apellido Materno</w:t>
            </w:r>
          </w:p>
        </w:tc>
        <w:tc>
          <w:tcPr>
            <w:tcW w:w="272" w:type="dxa"/>
          </w:tcPr>
          <w:p w14:paraId="733F694F" w14:textId="77777777" w:rsidR="00D76712" w:rsidRPr="00EF4585" w:rsidRDefault="00D76712" w:rsidP="00882C0D">
            <w:pPr>
              <w:jc w:val="center"/>
              <w:rPr>
                <w:rFonts w:ascii="Arial" w:hAnsi="Arial" w:cs="Arial"/>
                <w:sz w:val="10"/>
                <w:szCs w:val="8"/>
                <w:lang w:val="es-BO"/>
              </w:rPr>
            </w:pPr>
          </w:p>
        </w:tc>
        <w:tc>
          <w:tcPr>
            <w:tcW w:w="1360" w:type="dxa"/>
            <w:gridSpan w:val="5"/>
            <w:tcBorders>
              <w:bottom w:val="single" w:sz="4" w:space="0" w:color="auto"/>
            </w:tcBorders>
          </w:tcPr>
          <w:p w14:paraId="62B7F861" w14:textId="77777777" w:rsidR="00D76712" w:rsidRPr="00EF4585" w:rsidRDefault="00D76712" w:rsidP="00882C0D">
            <w:pPr>
              <w:jc w:val="center"/>
              <w:rPr>
                <w:rFonts w:ascii="Arial" w:hAnsi="Arial" w:cs="Arial"/>
                <w:sz w:val="10"/>
                <w:szCs w:val="8"/>
                <w:lang w:val="es-BO"/>
              </w:rPr>
            </w:pPr>
            <w:r w:rsidRPr="00EF4585">
              <w:rPr>
                <w:i/>
                <w:sz w:val="10"/>
                <w:szCs w:val="8"/>
                <w:lang w:val="es-BO"/>
              </w:rPr>
              <w:t>Nombre(s)</w:t>
            </w:r>
          </w:p>
        </w:tc>
        <w:tc>
          <w:tcPr>
            <w:tcW w:w="272" w:type="dxa"/>
          </w:tcPr>
          <w:p w14:paraId="46C084AB" w14:textId="77777777" w:rsidR="00D76712" w:rsidRPr="00EF4585" w:rsidRDefault="00D76712" w:rsidP="00882C0D">
            <w:pPr>
              <w:jc w:val="center"/>
              <w:rPr>
                <w:rFonts w:ascii="Arial" w:hAnsi="Arial" w:cs="Arial"/>
                <w:sz w:val="10"/>
                <w:szCs w:val="8"/>
                <w:lang w:val="es-BO"/>
              </w:rPr>
            </w:pPr>
          </w:p>
        </w:tc>
        <w:tc>
          <w:tcPr>
            <w:tcW w:w="1683" w:type="dxa"/>
            <w:gridSpan w:val="6"/>
            <w:tcBorders>
              <w:bottom w:val="single" w:sz="4" w:space="0" w:color="auto"/>
            </w:tcBorders>
          </w:tcPr>
          <w:p w14:paraId="62AE6F62" w14:textId="77777777" w:rsidR="00D76712" w:rsidRPr="00EF4585" w:rsidRDefault="00D76712" w:rsidP="00882C0D">
            <w:pPr>
              <w:jc w:val="center"/>
              <w:rPr>
                <w:rFonts w:ascii="Arial" w:hAnsi="Arial" w:cs="Arial"/>
                <w:sz w:val="10"/>
                <w:szCs w:val="8"/>
                <w:lang w:val="es-BO"/>
              </w:rPr>
            </w:pPr>
            <w:r w:rsidRPr="00EF4585">
              <w:rPr>
                <w:i/>
                <w:sz w:val="10"/>
                <w:szCs w:val="8"/>
                <w:lang w:val="es-BO"/>
              </w:rPr>
              <w:t>Cargo</w:t>
            </w:r>
          </w:p>
        </w:tc>
        <w:tc>
          <w:tcPr>
            <w:tcW w:w="272" w:type="dxa"/>
            <w:tcBorders>
              <w:right w:val="single" w:sz="12" w:space="0" w:color="244061" w:themeColor="accent1" w:themeShade="80"/>
            </w:tcBorders>
          </w:tcPr>
          <w:p w14:paraId="58F3E595" w14:textId="77777777" w:rsidR="00D76712" w:rsidRPr="009956C4" w:rsidRDefault="00D76712" w:rsidP="00882C0D">
            <w:pPr>
              <w:rPr>
                <w:rFonts w:ascii="Arial" w:hAnsi="Arial" w:cs="Arial"/>
                <w:sz w:val="10"/>
                <w:szCs w:val="8"/>
                <w:lang w:val="es-BO"/>
              </w:rPr>
            </w:pPr>
          </w:p>
        </w:tc>
      </w:tr>
      <w:tr w:rsidR="009052DA" w:rsidRPr="009956C4" w14:paraId="5A979D3C" w14:textId="77777777" w:rsidTr="001C3F2B">
        <w:trPr>
          <w:jc w:val="center"/>
        </w:trPr>
        <w:tc>
          <w:tcPr>
            <w:tcW w:w="3465" w:type="dxa"/>
            <w:gridSpan w:val="5"/>
            <w:tcBorders>
              <w:left w:val="single" w:sz="12" w:space="0" w:color="244061" w:themeColor="accent1" w:themeShade="80"/>
              <w:right w:val="single" w:sz="4" w:space="0" w:color="auto"/>
            </w:tcBorders>
            <w:vAlign w:val="center"/>
          </w:tcPr>
          <w:p w14:paraId="71E98541" w14:textId="77777777" w:rsidR="009052DA" w:rsidRPr="009956C4" w:rsidRDefault="009052DA" w:rsidP="00C96090">
            <w:pPr>
              <w:jc w:val="right"/>
              <w:rPr>
                <w:rFonts w:ascii="Arial" w:hAnsi="Arial" w:cs="Arial"/>
                <w:lang w:val="es-BO"/>
              </w:rPr>
            </w:pPr>
            <w:r w:rsidRPr="009956C4">
              <w:rPr>
                <w:rFonts w:ascii="Arial" w:hAnsi="Arial" w:cs="Arial"/>
                <w:lang w:val="es-BO"/>
              </w:rPr>
              <w:t>Encargado de atender consultas</w:t>
            </w:r>
          </w:p>
        </w:tc>
        <w:tc>
          <w:tcPr>
            <w:tcW w:w="138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A0A8C" w14:textId="1EB597C3" w:rsidR="009052DA" w:rsidRPr="00EF4585" w:rsidRDefault="009052DA" w:rsidP="001C3F2B">
            <w:pPr>
              <w:jc w:val="center"/>
              <w:rPr>
                <w:rFonts w:ascii="Arial" w:hAnsi="Arial" w:cs="Arial"/>
                <w:lang w:val="es-BO"/>
              </w:rPr>
            </w:pPr>
            <w:r w:rsidRPr="00321DDD">
              <w:rPr>
                <w:rFonts w:ascii="Arial" w:hAnsi="Arial" w:cs="Arial"/>
                <w:bCs/>
                <w:iCs/>
                <w:lang w:val="es-BO"/>
              </w:rPr>
              <w:t>HUANCA</w:t>
            </w:r>
          </w:p>
        </w:tc>
        <w:tc>
          <w:tcPr>
            <w:tcW w:w="276" w:type="dxa"/>
            <w:tcBorders>
              <w:left w:val="single" w:sz="4" w:space="0" w:color="auto"/>
              <w:right w:val="single" w:sz="4" w:space="0" w:color="auto"/>
            </w:tcBorders>
            <w:vAlign w:val="center"/>
          </w:tcPr>
          <w:p w14:paraId="6463611E" w14:textId="77777777" w:rsidR="009052DA" w:rsidRPr="00EF4585" w:rsidRDefault="009052DA" w:rsidP="001C3F2B">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1A7F2" w14:textId="79453458" w:rsidR="009052DA" w:rsidRPr="00EF4585" w:rsidRDefault="009052DA" w:rsidP="009052DA">
            <w:pPr>
              <w:jc w:val="center"/>
              <w:rPr>
                <w:rFonts w:ascii="Arial" w:hAnsi="Arial" w:cs="Arial"/>
                <w:lang w:val="es-BO"/>
              </w:rPr>
            </w:pPr>
            <w:r w:rsidRPr="00321DDD">
              <w:rPr>
                <w:rFonts w:ascii="Arial" w:hAnsi="Arial" w:cs="Arial"/>
                <w:bCs/>
                <w:iCs/>
                <w:lang w:val="es-BO"/>
              </w:rPr>
              <w:t>MAMANI</w:t>
            </w:r>
          </w:p>
        </w:tc>
        <w:tc>
          <w:tcPr>
            <w:tcW w:w="272" w:type="dxa"/>
            <w:tcBorders>
              <w:left w:val="single" w:sz="4" w:space="0" w:color="auto"/>
              <w:right w:val="single" w:sz="4" w:space="0" w:color="auto"/>
            </w:tcBorders>
            <w:vAlign w:val="center"/>
          </w:tcPr>
          <w:p w14:paraId="15E4C5E9" w14:textId="77777777" w:rsidR="009052DA" w:rsidRPr="00EF4585" w:rsidRDefault="009052DA" w:rsidP="001C3F2B">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92AB4" w14:textId="6EF618F7" w:rsidR="009052DA" w:rsidRPr="00EF4585" w:rsidRDefault="009052DA" w:rsidP="009052DA">
            <w:pPr>
              <w:jc w:val="center"/>
              <w:rPr>
                <w:rFonts w:ascii="Arial" w:hAnsi="Arial" w:cs="Arial"/>
                <w:lang w:val="es-BO"/>
              </w:rPr>
            </w:pPr>
            <w:r w:rsidRPr="00321DDD">
              <w:rPr>
                <w:rFonts w:ascii="Arial" w:hAnsi="Arial" w:cs="Arial"/>
                <w:bCs/>
                <w:iCs/>
                <w:lang w:val="es-BO"/>
              </w:rPr>
              <w:t>WILY</w:t>
            </w:r>
          </w:p>
        </w:tc>
        <w:tc>
          <w:tcPr>
            <w:tcW w:w="272" w:type="dxa"/>
            <w:tcBorders>
              <w:left w:val="single" w:sz="4" w:space="0" w:color="auto"/>
              <w:right w:val="single" w:sz="4" w:space="0" w:color="auto"/>
            </w:tcBorders>
          </w:tcPr>
          <w:p w14:paraId="1D37F191" w14:textId="77777777" w:rsidR="009052DA" w:rsidRPr="00EF4585" w:rsidRDefault="009052DA" w:rsidP="00C96090">
            <w:pPr>
              <w:jc w:val="center"/>
              <w:rPr>
                <w:rFonts w:ascii="Arial" w:hAnsi="Arial" w:cs="Arial"/>
                <w:lang w:val="es-BO"/>
              </w:rPr>
            </w:pPr>
          </w:p>
        </w:tc>
        <w:tc>
          <w:tcPr>
            <w:tcW w:w="16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47AAA9E9" w:rsidR="009052DA" w:rsidRPr="00EF4585" w:rsidRDefault="009052DA" w:rsidP="00C96090">
            <w:pPr>
              <w:jc w:val="center"/>
              <w:rPr>
                <w:rFonts w:ascii="Arial" w:hAnsi="Arial" w:cs="Arial"/>
                <w:lang w:val="es-BO"/>
              </w:rPr>
            </w:pPr>
            <w:r w:rsidRPr="00321DDD">
              <w:rPr>
                <w:rFonts w:ascii="Arial" w:hAnsi="Arial" w:cs="Arial"/>
                <w:bCs/>
                <w:iCs/>
              </w:rPr>
              <w:t>ENCARGADO DE GESTIÓN EN SEGURIDAD INDUSTRIAL Y SALUD OCUPACIONAL</w:t>
            </w:r>
          </w:p>
        </w:tc>
        <w:tc>
          <w:tcPr>
            <w:tcW w:w="272" w:type="dxa"/>
            <w:tcBorders>
              <w:left w:val="single" w:sz="4" w:space="0" w:color="auto"/>
              <w:right w:val="single" w:sz="12" w:space="0" w:color="244061" w:themeColor="accent1" w:themeShade="80"/>
            </w:tcBorders>
          </w:tcPr>
          <w:p w14:paraId="21A1E33F" w14:textId="77777777" w:rsidR="009052DA" w:rsidRPr="009956C4" w:rsidRDefault="009052DA" w:rsidP="00C96090">
            <w:pPr>
              <w:rPr>
                <w:rFonts w:ascii="Arial" w:hAnsi="Arial" w:cs="Arial"/>
                <w:lang w:val="es-BO"/>
              </w:rPr>
            </w:pPr>
          </w:p>
        </w:tc>
      </w:tr>
    </w:tbl>
    <w:tbl>
      <w:tblPr>
        <w:tblStyle w:val="Tablaconcuadrcula4"/>
        <w:tblW w:w="10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
        <w:gridCol w:w="617"/>
        <w:gridCol w:w="241"/>
        <w:gridCol w:w="633"/>
        <w:gridCol w:w="242"/>
        <w:gridCol w:w="764"/>
        <w:gridCol w:w="246"/>
        <w:gridCol w:w="517"/>
        <w:gridCol w:w="245"/>
        <w:gridCol w:w="245"/>
        <w:gridCol w:w="243"/>
        <w:gridCol w:w="244"/>
        <w:gridCol w:w="244"/>
        <w:gridCol w:w="247"/>
        <w:gridCol w:w="244"/>
        <w:gridCol w:w="244"/>
        <w:gridCol w:w="244"/>
        <w:gridCol w:w="243"/>
        <w:gridCol w:w="243"/>
        <w:gridCol w:w="243"/>
        <w:gridCol w:w="243"/>
        <w:gridCol w:w="243"/>
        <w:gridCol w:w="243"/>
        <w:gridCol w:w="243"/>
        <w:gridCol w:w="247"/>
        <w:gridCol w:w="243"/>
        <w:gridCol w:w="243"/>
        <w:gridCol w:w="243"/>
        <w:gridCol w:w="243"/>
        <w:gridCol w:w="243"/>
        <w:gridCol w:w="243"/>
        <w:gridCol w:w="243"/>
        <w:gridCol w:w="243"/>
        <w:gridCol w:w="243"/>
        <w:gridCol w:w="247"/>
        <w:gridCol w:w="341"/>
        <w:gridCol w:w="17"/>
      </w:tblGrid>
      <w:tr w:rsidR="00C96090" w:rsidRPr="009956C4" w14:paraId="592EAB0B" w14:textId="77777777" w:rsidTr="00A16AB2">
        <w:trPr>
          <w:trHeight w:val="662"/>
          <w:jc w:val="center"/>
        </w:trPr>
        <w:tc>
          <w:tcPr>
            <w:tcW w:w="10497"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45048352" w14:textId="77777777" w:rsidR="00C96090" w:rsidRPr="009956C4" w:rsidRDefault="00C96090" w:rsidP="00BC77F8">
            <w:pPr>
              <w:pStyle w:val="Prrafodelista"/>
              <w:numPr>
                <w:ilvl w:val="0"/>
                <w:numId w:val="22"/>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3B54F7" w:rsidRPr="009956C4" w14:paraId="00F7576B" w14:textId="77777777" w:rsidTr="006D287B">
        <w:trPr>
          <w:gridAfter w:val="1"/>
          <w:wAfter w:w="17" w:type="dxa"/>
          <w:trHeight w:val="21"/>
          <w:jc w:val="center"/>
        </w:trPr>
        <w:tc>
          <w:tcPr>
            <w:tcW w:w="297" w:type="dxa"/>
            <w:tcBorders>
              <w:left w:val="single" w:sz="12" w:space="0" w:color="244061" w:themeColor="accent1" w:themeShade="80"/>
            </w:tcBorders>
            <w:vAlign w:val="center"/>
          </w:tcPr>
          <w:p w14:paraId="6E649F0F" w14:textId="77777777" w:rsidR="00C96090" w:rsidRPr="009956C4" w:rsidRDefault="00C96090" w:rsidP="006D287B">
            <w:pPr>
              <w:jc w:val="right"/>
              <w:rPr>
                <w:rFonts w:ascii="Arial" w:eastAsia="Times New Roman" w:hAnsi="Arial" w:cs="Arial"/>
                <w:b/>
                <w:sz w:val="2"/>
                <w:szCs w:val="2"/>
                <w:lang w:val="es-BO"/>
              </w:rPr>
            </w:pPr>
          </w:p>
        </w:tc>
        <w:tc>
          <w:tcPr>
            <w:tcW w:w="617" w:type="dxa"/>
            <w:vAlign w:val="center"/>
          </w:tcPr>
          <w:p w14:paraId="2536E907" w14:textId="77777777" w:rsidR="00C96090" w:rsidRPr="009956C4" w:rsidRDefault="00C96090" w:rsidP="006D287B">
            <w:pPr>
              <w:jc w:val="right"/>
              <w:rPr>
                <w:rFonts w:ascii="Arial" w:eastAsia="Times New Roman" w:hAnsi="Arial" w:cs="Arial"/>
                <w:b/>
                <w:sz w:val="2"/>
                <w:szCs w:val="2"/>
                <w:lang w:val="es-BO"/>
              </w:rPr>
            </w:pPr>
          </w:p>
        </w:tc>
        <w:tc>
          <w:tcPr>
            <w:tcW w:w="241" w:type="dxa"/>
            <w:vAlign w:val="center"/>
          </w:tcPr>
          <w:p w14:paraId="46967EA5" w14:textId="77777777" w:rsidR="00C96090" w:rsidRPr="009956C4" w:rsidRDefault="00C96090" w:rsidP="006D287B">
            <w:pPr>
              <w:jc w:val="right"/>
              <w:rPr>
                <w:rFonts w:ascii="Arial" w:eastAsia="Times New Roman" w:hAnsi="Arial" w:cs="Arial"/>
                <w:b/>
                <w:sz w:val="2"/>
                <w:szCs w:val="2"/>
                <w:lang w:val="es-BO"/>
              </w:rPr>
            </w:pPr>
          </w:p>
        </w:tc>
        <w:tc>
          <w:tcPr>
            <w:tcW w:w="633" w:type="dxa"/>
            <w:vAlign w:val="center"/>
          </w:tcPr>
          <w:p w14:paraId="16855643" w14:textId="77777777" w:rsidR="00C96090" w:rsidRPr="009956C4" w:rsidRDefault="00C96090" w:rsidP="006D287B">
            <w:pPr>
              <w:jc w:val="right"/>
              <w:rPr>
                <w:rFonts w:ascii="Arial" w:eastAsia="Times New Roman" w:hAnsi="Arial" w:cs="Arial"/>
                <w:b/>
                <w:sz w:val="2"/>
                <w:szCs w:val="2"/>
                <w:lang w:val="es-BO"/>
              </w:rPr>
            </w:pPr>
          </w:p>
        </w:tc>
        <w:tc>
          <w:tcPr>
            <w:tcW w:w="242" w:type="dxa"/>
            <w:vAlign w:val="center"/>
          </w:tcPr>
          <w:p w14:paraId="144B0569" w14:textId="77777777" w:rsidR="00C96090" w:rsidRPr="009956C4" w:rsidRDefault="00C96090" w:rsidP="006D287B">
            <w:pPr>
              <w:jc w:val="right"/>
              <w:rPr>
                <w:rFonts w:ascii="Arial" w:eastAsia="Times New Roman" w:hAnsi="Arial" w:cs="Arial"/>
                <w:b/>
                <w:sz w:val="2"/>
                <w:szCs w:val="2"/>
                <w:lang w:val="es-BO"/>
              </w:rPr>
            </w:pPr>
          </w:p>
        </w:tc>
        <w:tc>
          <w:tcPr>
            <w:tcW w:w="764" w:type="dxa"/>
            <w:vAlign w:val="center"/>
          </w:tcPr>
          <w:p w14:paraId="1D1B420C" w14:textId="77777777" w:rsidR="00C96090" w:rsidRPr="009956C4" w:rsidRDefault="00C96090" w:rsidP="006D287B">
            <w:pPr>
              <w:jc w:val="right"/>
              <w:rPr>
                <w:rFonts w:ascii="Arial" w:eastAsia="Times New Roman" w:hAnsi="Arial" w:cs="Arial"/>
                <w:b/>
                <w:sz w:val="2"/>
                <w:szCs w:val="2"/>
                <w:lang w:val="es-BO"/>
              </w:rPr>
            </w:pPr>
          </w:p>
        </w:tc>
        <w:tc>
          <w:tcPr>
            <w:tcW w:w="246" w:type="dxa"/>
            <w:vAlign w:val="center"/>
          </w:tcPr>
          <w:p w14:paraId="39C182FA" w14:textId="77777777" w:rsidR="00C96090" w:rsidRPr="009956C4" w:rsidRDefault="00C96090" w:rsidP="006D287B">
            <w:pPr>
              <w:jc w:val="right"/>
              <w:rPr>
                <w:rFonts w:ascii="Arial" w:eastAsia="Times New Roman" w:hAnsi="Arial" w:cs="Arial"/>
                <w:b/>
                <w:sz w:val="2"/>
                <w:szCs w:val="2"/>
                <w:lang w:val="es-BO"/>
              </w:rPr>
            </w:pPr>
          </w:p>
        </w:tc>
        <w:tc>
          <w:tcPr>
            <w:tcW w:w="517" w:type="dxa"/>
          </w:tcPr>
          <w:p w14:paraId="4FCA88A3" w14:textId="77777777" w:rsidR="00C96090" w:rsidRPr="009956C4" w:rsidRDefault="00C96090" w:rsidP="006D287B">
            <w:pPr>
              <w:rPr>
                <w:rFonts w:ascii="Arial" w:hAnsi="Arial" w:cs="Arial"/>
                <w:sz w:val="2"/>
                <w:szCs w:val="2"/>
                <w:lang w:val="es-BO"/>
              </w:rPr>
            </w:pPr>
          </w:p>
        </w:tc>
        <w:tc>
          <w:tcPr>
            <w:tcW w:w="245" w:type="dxa"/>
          </w:tcPr>
          <w:p w14:paraId="27E8AA8F" w14:textId="77777777" w:rsidR="00C96090" w:rsidRPr="009956C4" w:rsidRDefault="00C96090" w:rsidP="006D287B">
            <w:pPr>
              <w:rPr>
                <w:rFonts w:ascii="Arial" w:hAnsi="Arial" w:cs="Arial"/>
                <w:sz w:val="2"/>
                <w:szCs w:val="2"/>
                <w:lang w:val="es-BO"/>
              </w:rPr>
            </w:pPr>
          </w:p>
        </w:tc>
        <w:tc>
          <w:tcPr>
            <w:tcW w:w="245" w:type="dxa"/>
          </w:tcPr>
          <w:p w14:paraId="23E40585" w14:textId="77777777" w:rsidR="00C96090" w:rsidRPr="009956C4" w:rsidRDefault="00C96090" w:rsidP="006D287B">
            <w:pPr>
              <w:rPr>
                <w:rFonts w:ascii="Arial" w:hAnsi="Arial" w:cs="Arial"/>
                <w:sz w:val="2"/>
                <w:szCs w:val="2"/>
                <w:lang w:val="es-BO"/>
              </w:rPr>
            </w:pPr>
          </w:p>
        </w:tc>
        <w:tc>
          <w:tcPr>
            <w:tcW w:w="243" w:type="dxa"/>
          </w:tcPr>
          <w:p w14:paraId="7DB4836C" w14:textId="77777777" w:rsidR="00C96090" w:rsidRPr="009956C4" w:rsidRDefault="00C96090" w:rsidP="006D287B">
            <w:pPr>
              <w:rPr>
                <w:rFonts w:ascii="Arial" w:hAnsi="Arial" w:cs="Arial"/>
                <w:sz w:val="2"/>
                <w:szCs w:val="2"/>
                <w:lang w:val="es-BO"/>
              </w:rPr>
            </w:pPr>
          </w:p>
        </w:tc>
        <w:tc>
          <w:tcPr>
            <w:tcW w:w="244" w:type="dxa"/>
          </w:tcPr>
          <w:p w14:paraId="1122CAB6" w14:textId="77777777" w:rsidR="00C96090" w:rsidRPr="009956C4" w:rsidRDefault="00C96090" w:rsidP="006D287B">
            <w:pPr>
              <w:rPr>
                <w:rFonts w:ascii="Arial" w:hAnsi="Arial" w:cs="Arial"/>
                <w:sz w:val="2"/>
                <w:szCs w:val="2"/>
                <w:lang w:val="es-BO"/>
              </w:rPr>
            </w:pPr>
          </w:p>
        </w:tc>
        <w:tc>
          <w:tcPr>
            <w:tcW w:w="244" w:type="dxa"/>
          </w:tcPr>
          <w:p w14:paraId="7EC760FC" w14:textId="77777777" w:rsidR="00C96090" w:rsidRPr="009956C4" w:rsidRDefault="00C96090" w:rsidP="006D287B">
            <w:pPr>
              <w:rPr>
                <w:rFonts w:ascii="Arial" w:hAnsi="Arial" w:cs="Arial"/>
                <w:sz w:val="2"/>
                <w:szCs w:val="2"/>
                <w:lang w:val="es-BO"/>
              </w:rPr>
            </w:pPr>
          </w:p>
        </w:tc>
        <w:tc>
          <w:tcPr>
            <w:tcW w:w="247" w:type="dxa"/>
          </w:tcPr>
          <w:p w14:paraId="41E09E94" w14:textId="77777777" w:rsidR="00C96090" w:rsidRPr="009956C4" w:rsidRDefault="00C96090" w:rsidP="006D287B">
            <w:pPr>
              <w:rPr>
                <w:rFonts w:ascii="Arial" w:hAnsi="Arial" w:cs="Arial"/>
                <w:sz w:val="2"/>
                <w:szCs w:val="2"/>
                <w:lang w:val="es-BO"/>
              </w:rPr>
            </w:pPr>
          </w:p>
        </w:tc>
        <w:tc>
          <w:tcPr>
            <w:tcW w:w="244" w:type="dxa"/>
          </w:tcPr>
          <w:p w14:paraId="6130777E" w14:textId="77777777" w:rsidR="00C96090" w:rsidRPr="009956C4" w:rsidRDefault="00C96090" w:rsidP="006D287B">
            <w:pPr>
              <w:rPr>
                <w:rFonts w:ascii="Arial" w:hAnsi="Arial" w:cs="Arial"/>
                <w:sz w:val="2"/>
                <w:szCs w:val="2"/>
                <w:lang w:val="es-BO"/>
              </w:rPr>
            </w:pPr>
          </w:p>
        </w:tc>
        <w:tc>
          <w:tcPr>
            <w:tcW w:w="244" w:type="dxa"/>
          </w:tcPr>
          <w:p w14:paraId="1B6513E9" w14:textId="77777777" w:rsidR="00C96090" w:rsidRPr="009956C4" w:rsidRDefault="00C96090" w:rsidP="006D287B">
            <w:pPr>
              <w:rPr>
                <w:rFonts w:ascii="Arial" w:hAnsi="Arial" w:cs="Arial"/>
                <w:sz w:val="2"/>
                <w:szCs w:val="2"/>
                <w:lang w:val="es-BO"/>
              </w:rPr>
            </w:pPr>
          </w:p>
        </w:tc>
        <w:tc>
          <w:tcPr>
            <w:tcW w:w="244" w:type="dxa"/>
          </w:tcPr>
          <w:p w14:paraId="0FB9A425" w14:textId="77777777" w:rsidR="00C96090" w:rsidRPr="009956C4" w:rsidRDefault="00C96090" w:rsidP="006D287B">
            <w:pPr>
              <w:rPr>
                <w:rFonts w:ascii="Arial" w:hAnsi="Arial" w:cs="Arial"/>
                <w:sz w:val="2"/>
                <w:szCs w:val="2"/>
                <w:lang w:val="es-BO"/>
              </w:rPr>
            </w:pPr>
          </w:p>
        </w:tc>
        <w:tc>
          <w:tcPr>
            <w:tcW w:w="243" w:type="dxa"/>
          </w:tcPr>
          <w:p w14:paraId="5FDAD264" w14:textId="77777777" w:rsidR="00C96090" w:rsidRPr="009956C4" w:rsidRDefault="00C96090" w:rsidP="006D287B">
            <w:pPr>
              <w:rPr>
                <w:rFonts w:ascii="Arial" w:hAnsi="Arial" w:cs="Arial"/>
                <w:sz w:val="2"/>
                <w:szCs w:val="2"/>
                <w:lang w:val="es-BO"/>
              </w:rPr>
            </w:pPr>
          </w:p>
        </w:tc>
        <w:tc>
          <w:tcPr>
            <w:tcW w:w="243" w:type="dxa"/>
          </w:tcPr>
          <w:p w14:paraId="68C633F2" w14:textId="77777777" w:rsidR="00C96090" w:rsidRPr="009956C4" w:rsidRDefault="00C96090" w:rsidP="006D287B">
            <w:pPr>
              <w:rPr>
                <w:rFonts w:ascii="Arial" w:hAnsi="Arial" w:cs="Arial"/>
                <w:sz w:val="2"/>
                <w:szCs w:val="2"/>
                <w:lang w:val="es-BO"/>
              </w:rPr>
            </w:pPr>
          </w:p>
        </w:tc>
        <w:tc>
          <w:tcPr>
            <w:tcW w:w="243" w:type="dxa"/>
          </w:tcPr>
          <w:p w14:paraId="16C3C127" w14:textId="77777777" w:rsidR="00C96090" w:rsidRPr="009956C4" w:rsidRDefault="00C96090" w:rsidP="006D287B">
            <w:pPr>
              <w:rPr>
                <w:rFonts w:ascii="Arial" w:hAnsi="Arial" w:cs="Arial"/>
                <w:sz w:val="2"/>
                <w:szCs w:val="2"/>
                <w:lang w:val="es-BO"/>
              </w:rPr>
            </w:pPr>
          </w:p>
        </w:tc>
        <w:tc>
          <w:tcPr>
            <w:tcW w:w="243" w:type="dxa"/>
          </w:tcPr>
          <w:p w14:paraId="6ED5C0C5" w14:textId="77777777" w:rsidR="00C96090" w:rsidRPr="009956C4" w:rsidRDefault="00C96090" w:rsidP="006D287B">
            <w:pPr>
              <w:rPr>
                <w:rFonts w:ascii="Arial" w:hAnsi="Arial" w:cs="Arial"/>
                <w:sz w:val="2"/>
                <w:szCs w:val="2"/>
                <w:lang w:val="es-BO"/>
              </w:rPr>
            </w:pPr>
          </w:p>
        </w:tc>
        <w:tc>
          <w:tcPr>
            <w:tcW w:w="243" w:type="dxa"/>
          </w:tcPr>
          <w:p w14:paraId="195129F9" w14:textId="77777777" w:rsidR="00C96090" w:rsidRPr="009956C4" w:rsidRDefault="00C96090" w:rsidP="006D287B">
            <w:pPr>
              <w:rPr>
                <w:rFonts w:ascii="Arial" w:hAnsi="Arial" w:cs="Arial"/>
                <w:sz w:val="2"/>
                <w:szCs w:val="2"/>
                <w:lang w:val="es-BO"/>
              </w:rPr>
            </w:pPr>
          </w:p>
        </w:tc>
        <w:tc>
          <w:tcPr>
            <w:tcW w:w="243" w:type="dxa"/>
          </w:tcPr>
          <w:p w14:paraId="59C3F838" w14:textId="77777777" w:rsidR="00C96090" w:rsidRPr="009956C4" w:rsidRDefault="00C96090" w:rsidP="006D287B">
            <w:pPr>
              <w:rPr>
                <w:rFonts w:ascii="Arial" w:hAnsi="Arial" w:cs="Arial"/>
                <w:sz w:val="2"/>
                <w:szCs w:val="2"/>
                <w:lang w:val="es-BO"/>
              </w:rPr>
            </w:pPr>
          </w:p>
        </w:tc>
        <w:tc>
          <w:tcPr>
            <w:tcW w:w="243" w:type="dxa"/>
          </w:tcPr>
          <w:p w14:paraId="4E16501D" w14:textId="77777777" w:rsidR="00C96090" w:rsidRPr="009956C4" w:rsidRDefault="00C96090" w:rsidP="006D287B">
            <w:pPr>
              <w:rPr>
                <w:rFonts w:ascii="Arial" w:hAnsi="Arial" w:cs="Arial"/>
                <w:sz w:val="2"/>
                <w:szCs w:val="2"/>
                <w:lang w:val="es-BO"/>
              </w:rPr>
            </w:pPr>
          </w:p>
        </w:tc>
        <w:tc>
          <w:tcPr>
            <w:tcW w:w="247" w:type="dxa"/>
          </w:tcPr>
          <w:p w14:paraId="490C4539" w14:textId="77777777" w:rsidR="00C96090" w:rsidRPr="009956C4" w:rsidRDefault="00C96090" w:rsidP="006D287B">
            <w:pPr>
              <w:rPr>
                <w:rFonts w:ascii="Arial" w:hAnsi="Arial" w:cs="Arial"/>
                <w:sz w:val="2"/>
                <w:szCs w:val="2"/>
                <w:lang w:val="es-BO"/>
              </w:rPr>
            </w:pPr>
          </w:p>
        </w:tc>
        <w:tc>
          <w:tcPr>
            <w:tcW w:w="243" w:type="dxa"/>
          </w:tcPr>
          <w:p w14:paraId="76C869A1" w14:textId="77777777" w:rsidR="00C96090" w:rsidRPr="009956C4" w:rsidRDefault="00C96090" w:rsidP="006D287B">
            <w:pPr>
              <w:rPr>
                <w:rFonts w:ascii="Arial" w:hAnsi="Arial" w:cs="Arial"/>
                <w:sz w:val="2"/>
                <w:szCs w:val="2"/>
                <w:lang w:val="es-BO"/>
              </w:rPr>
            </w:pPr>
          </w:p>
        </w:tc>
        <w:tc>
          <w:tcPr>
            <w:tcW w:w="243" w:type="dxa"/>
          </w:tcPr>
          <w:p w14:paraId="01894219" w14:textId="77777777" w:rsidR="00C96090" w:rsidRPr="009956C4" w:rsidRDefault="00C96090" w:rsidP="006D287B">
            <w:pPr>
              <w:rPr>
                <w:rFonts w:ascii="Arial" w:hAnsi="Arial" w:cs="Arial"/>
                <w:sz w:val="2"/>
                <w:szCs w:val="2"/>
                <w:lang w:val="es-BO"/>
              </w:rPr>
            </w:pPr>
          </w:p>
        </w:tc>
        <w:tc>
          <w:tcPr>
            <w:tcW w:w="243" w:type="dxa"/>
          </w:tcPr>
          <w:p w14:paraId="09B96F42" w14:textId="77777777" w:rsidR="00C96090" w:rsidRPr="009956C4" w:rsidRDefault="00C96090" w:rsidP="006D287B">
            <w:pPr>
              <w:rPr>
                <w:rFonts w:ascii="Arial" w:hAnsi="Arial" w:cs="Arial"/>
                <w:sz w:val="2"/>
                <w:szCs w:val="2"/>
                <w:lang w:val="es-BO"/>
              </w:rPr>
            </w:pPr>
          </w:p>
        </w:tc>
        <w:tc>
          <w:tcPr>
            <w:tcW w:w="243" w:type="dxa"/>
          </w:tcPr>
          <w:p w14:paraId="29EDF6F8" w14:textId="77777777" w:rsidR="00C96090" w:rsidRPr="009956C4" w:rsidRDefault="00C96090" w:rsidP="006D287B">
            <w:pPr>
              <w:rPr>
                <w:rFonts w:ascii="Arial" w:hAnsi="Arial" w:cs="Arial"/>
                <w:sz w:val="2"/>
                <w:szCs w:val="2"/>
                <w:lang w:val="es-BO"/>
              </w:rPr>
            </w:pPr>
          </w:p>
        </w:tc>
        <w:tc>
          <w:tcPr>
            <w:tcW w:w="243" w:type="dxa"/>
          </w:tcPr>
          <w:p w14:paraId="29284BB8" w14:textId="77777777" w:rsidR="00C96090" w:rsidRPr="009956C4" w:rsidRDefault="00C96090" w:rsidP="006D287B">
            <w:pPr>
              <w:rPr>
                <w:rFonts w:ascii="Arial" w:hAnsi="Arial" w:cs="Arial"/>
                <w:sz w:val="2"/>
                <w:szCs w:val="2"/>
                <w:lang w:val="es-BO"/>
              </w:rPr>
            </w:pPr>
          </w:p>
        </w:tc>
        <w:tc>
          <w:tcPr>
            <w:tcW w:w="243" w:type="dxa"/>
          </w:tcPr>
          <w:p w14:paraId="09ED95D8" w14:textId="77777777" w:rsidR="00C96090" w:rsidRPr="009956C4" w:rsidRDefault="00C96090" w:rsidP="006D287B">
            <w:pPr>
              <w:rPr>
                <w:rFonts w:ascii="Arial" w:hAnsi="Arial" w:cs="Arial"/>
                <w:sz w:val="2"/>
                <w:szCs w:val="2"/>
                <w:lang w:val="es-BO"/>
              </w:rPr>
            </w:pPr>
          </w:p>
        </w:tc>
        <w:tc>
          <w:tcPr>
            <w:tcW w:w="243" w:type="dxa"/>
          </w:tcPr>
          <w:p w14:paraId="7A9A3FF1" w14:textId="77777777" w:rsidR="00C96090" w:rsidRPr="009956C4" w:rsidRDefault="00C96090" w:rsidP="006D287B">
            <w:pPr>
              <w:rPr>
                <w:rFonts w:ascii="Arial" w:hAnsi="Arial" w:cs="Arial"/>
                <w:sz w:val="2"/>
                <w:szCs w:val="2"/>
                <w:lang w:val="es-BO"/>
              </w:rPr>
            </w:pPr>
          </w:p>
        </w:tc>
        <w:tc>
          <w:tcPr>
            <w:tcW w:w="243" w:type="dxa"/>
          </w:tcPr>
          <w:p w14:paraId="0A93F927" w14:textId="77777777" w:rsidR="00C96090" w:rsidRPr="009956C4" w:rsidRDefault="00C96090" w:rsidP="006D287B">
            <w:pPr>
              <w:rPr>
                <w:rFonts w:ascii="Arial" w:hAnsi="Arial" w:cs="Arial"/>
                <w:sz w:val="2"/>
                <w:szCs w:val="2"/>
                <w:lang w:val="es-BO"/>
              </w:rPr>
            </w:pPr>
          </w:p>
        </w:tc>
        <w:tc>
          <w:tcPr>
            <w:tcW w:w="243" w:type="dxa"/>
          </w:tcPr>
          <w:p w14:paraId="69C9FAF2" w14:textId="77777777" w:rsidR="00C96090" w:rsidRPr="009956C4" w:rsidRDefault="00C96090" w:rsidP="006D287B">
            <w:pPr>
              <w:rPr>
                <w:rFonts w:ascii="Arial" w:hAnsi="Arial" w:cs="Arial"/>
                <w:sz w:val="2"/>
                <w:szCs w:val="2"/>
                <w:lang w:val="es-BO"/>
              </w:rPr>
            </w:pPr>
          </w:p>
        </w:tc>
        <w:tc>
          <w:tcPr>
            <w:tcW w:w="247" w:type="dxa"/>
          </w:tcPr>
          <w:p w14:paraId="04AD1572" w14:textId="77777777" w:rsidR="00C96090" w:rsidRPr="009956C4" w:rsidRDefault="00C96090" w:rsidP="006D287B">
            <w:pPr>
              <w:rPr>
                <w:rFonts w:ascii="Arial" w:hAnsi="Arial" w:cs="Arial"/>
                <w:sz w:val="2"/>
                <w:szCs w:val="2"/>
                <w:lang w:val="es-BO"/>
              </w:rPr>
            </w:pPr>
          </w:p>
        </w:tc>
        <w:tc>
          <w:tcPr>
            <w:tcW w:w="341" w:type="dxa"/>
            <w:tcBorders>
              <w:right w:val="single" w:sz="12" w:space="0" w:color="244061" w:themeColor="accent1" w:themeShade="80"/>
            </w:tcBorders>
          </w:tcPr>
          <w:p w14:paraId="7F1C6FBB" w14:textId="77777777" w:rsidR="00C96090" w:rsidRPr="009956C4" w:rsidRDefault="00C96090" w:rsidP="006D287B">
            <w:pPr>
              <w:rPr>
                <w:rFonts w:ascii="Arial" w:hAnsi="Arial" w:cs="Arial"/>
                <w:sz w:val="2"/>
                <w:szCs w:val="2"/>
                <w:lang w:val="es-BO"/>
              </w:rPr>
            </w:pPr>
          </w:p>
        </w:tc>
      </w:tr>
      <w:tr w:rsidR="00C96090" w:rsidRPr="009956C4" w14:paraId="75B573EC" w14:textId="77777777" w:rsidTr="006D287B">
        <w:trPr>
          <w:trHeight w:val="170"/>
          <w:jc w:val="center"/>
        </w:trPr>
        <w:tc>
          <w:tcPr>
            <w:tcW w:w="297" w:type="dxa"/>
            <w:tcBorders>
              <w:left w:val="single" w:sz="12" w:space="0" w:color="244061" w:themeColor="accent1" w:themeShade="80"/>
            </w:tcBorders>
            <w:vAlign w:val="center"/>
          </w:tcPr>
          <w:p w14:paraId="2BE1485D" w14:textId="77777777" w:rsidR="00C96090" w:rsidRPr="009956C4" w:rsidRDefault="00C96090" w:rsidP="006D287B">
            <w:pPr>
              <w:jc w:val="right"/>
              <w:rPr>
                <w:rFonts w:ascii="Arial" w:eastAsia="Times New Roman" w:hAnsi="Arial" w:cs="Arial"/>
                <w:b/>
                <w:sz w:val="10"/>
                <w:szCs w:val="10"/>
                <w:lang w:val="es-BO"/>
              </w:rPr>
            </w:pPr>
          </w:p>
        </w:tc>
        <w:tc>
          <w:tcPr>
            <w:tcW w:w="2743" w:type="dxa"/>
            <w:gridSpan w:val="6"/>
            <w:tcBorders>
              <w:bottom w:val="single" w:sz="4" w:space="0" w:color="auto"/>
            </w:tcBorders>
            <w:vAlign w:val="center"/>
          </w:tcPr>
          <w:p w14:paraId="7CA1DCDE" w14:textId="77777777" w:rsidR="00C96090" w:rsidRPr="009956C4" w:rsidRDefault="00C96090" w:rsidP="006D287B">
            <w:pPr>
              <w:jc w:val="center"/>
              <w:rPr>
                <w:rFonts w:ascii="Arial" w:eastAsia="Times New Roman" w:hAnsi="Arial" w:cs="Arial"/>
                <w:b/>
                <w:sz w:val="10"/>
                <w:szCs w:val="10"/>
                <w:lang w:val="es-BO"/>
              </w:rPr>
            </w:pPr>
            <w:r w:rsidRPr="009956C4">
              <w:rPr>
                <w:i/>
                <w:sz w:val="10"/>
                <w:szCs w:val="10"/>
                <w:lang w:val="es-BO"/>
              </w:rPr>
              <w:t>Apellido Paterno</w:t>
            </w:r>
          </w:p>
        </w:tc>
        <w:tc>
          <w:tcPr>
            <w:tcW w:w="517" w:type="dxa"/>
          </w:tcPr>
          <w:p w14:paraId="68A3281F" w14:textId="77777777" w:rsidR="00C96090" w:rsidRPr="009956C4" w:rsidRDefault="00C96090" w:rsidP="006D287B">
            <w:pPr>
              <w:jc w:val="center"/>
              <w:rPr>
                <w:rFonts w:ascii="Arial" w:hAnsi="Arial" w:cs="Arial"/>
                <w:sz w:val="10"/>
                <w:szCs w:val="10"/>
                <w:lang w:val="es-BO"/>
              </w:rPr>
            </w:pPr>
          </w:p>
        </w:tc>
        <w:tc>
          <w:tcPr>
            <w:tcW w:w="1468" w:type="dxa"/>
            <w:gridSpan w:val="6"/>
            <w:tcBorders>
              <w:bottom w:val="single" w:sz="4" w:space="0" w:color="auto"/>
            </w:tcBorders>
          </w:tcPr>
          <w:p w14:paraId="56470C0C" w14:textId="77777777" w:rsidR="00C96090" w:rsidRPr="009956C4" w:rsidRDefault="00C96090" w:rsidP="006D287B">
            <w:pPr>
              <w:jc w:val="center"/>
              <w:rPr>
                <w:rFonts w:ascii="Arial" w:hAnsi="Arial" w:cs="Arial"/>
                <w:sz w:val="10"/>
                <w:szCs w:val="10"/>
                <w:lang w:val="es-BO"/>
              </w:rPr>
            </w:pPr>
            <w:r w:rsidRPr="009956C4">
              <w:rPr>
                <w:i/>
                <w:sz w:val="10"/>
                <w:szCs w:val="10"/>
                <w:lang w:val="es-BO"/>
              </w:rPr>
              <w:t>Apellido Materno</w:t>
            </w:r>
          </w:p>
        </w:tc>
        <w:tc>
          <w:tcPr>
            <w:tcW w:w="244" w:type="dxa"/>
          </w:tcPr>
          <w:p w14:paraId="7EA5F994" w14:textId="77777777" w:rsidR="00C96090" w:rsidRPr="009956C4" w:rsidRDefault="00C96090" w:rsidP="006D287B">
            <w:pPr>
              <w:jc w:val="center"/>
              <w:rPr>
                <w:rFonts w:ascii="Arial" w:hAnsi="Arial" w:cs="Arial"/>
                <w:sz w:val="10"/>
                <w:szCs w:val="10"/>
                <w:lang w:val="es-BO"/>
              </w:rPr>
            </w:pPr>
          </w:p>
        </w:tc>
        <w:tc>
          <w:tcPr>
            <w:tcW w:w="2436" w:type="dxa"/>
            <w:gridSpan w:val="10"/>
            <w:tcBorders>
              <w:bottom w:val="single" w:sz="4" w:space="0" w:color="auto"/>
            </w:tcBorders>
          </w:tcPr>
          <w:p w14:paraId="40649F12" w14:textId="77777777" w:rsidR="00C96090" w:rsidRPr="009956C4" w:rsidRDefault="00C96090" w:rsidP="006D287B">
            <w:pPr>
              <w:jc w:val="center"/>
              <w:rPr>
                <w:rFonts w:ascii="Arial" w:hAnsi="Arial" w:cs="Arial"/>
                <w:sz w:val="10"/>
                <w:szCs w:val="10"/>
                <w:lang w:val="es-BO"/>
              </w:rPr>
            </w:pPr>
            <w:r w:rsidRPr="009956C4">
              <w:rPr>
                <w:i/>
                <w:sz w:val="10"/>
                <w:szCs w:val="10"/>
                <w:lang w:val="es-BO"/>
              </w:rPr>
              <w:t>Nombre(s)</w:t>
            </w:r>
          </w:p>
        </w:tc>
        <w:tc>
          <w:tcPr>
            <w:tcW w:w="243" w:type="dxa"/>
          </w:tcPr>
          <w:p w14:paraId="6F375C90" w14:textId="77777777" w:rsidR="00C96090" w:rsidRPr="009956C4" w:rsidRDefault="00C96090" w:rsidP="006D287B">
            <w:pPr>
              <w:jc w:val="center"/>
              <w:rPr>
                <w:rFonts w:ascii="Arial" w:hAnsi="Arial" w:cs="Arial"/>
                <w:sz w:val="10"/>
                <w:szCs w:val="10"/>
                <w:lang w:val="es-BO"/>
              </w:rPr>
            </w:pPr>
          </w:p>
        </w:tc>
        <w:tc>
          <w:tcPr>
            <w:tcW w:w="2191" w:type="dxa"/>
            <w:gridSpan w:val="9"/>
            <w:tcBorders>
              <w:bottom w:val="single" w:sz="4" w:space="0" w:color="auto"/>
            </w:tcBorders>
          </w:tcPr>
          <w:p w14:paraId="39E6F726" w14:textId="77777777" w:rsidR="00C96090" w:rsidRPr="009956C4" w:rsidRDefault="00C96090" w:rsidP="006D287B">
            <w:pPr>
              <w:jc w:val="center"/>
              <w:rPr>
                <w:rFonts w:ascii="Arial" w:hAnsi="Arial" w:cs="Arial"/>
                <w:sz w:val="10"/>
                <w:szCs w:val="10"/>
                <w:lang w:val="es-BO"/>
              </w:rPr>
            </w:pPr>
            <w:r w:rsidRPr="009956C4">
              <w:rPr>
                <w:i/>
                <w:sz w:val="10"/>
                <w:szCs w:val="10"/>
                <w:lang w:val="es-BO"/>
              </w:rPr>
              <w:t>Cargo</w:t>
            </w:r>
          </w:p>
        </w:tc>
        <w:tc>
          <w:tcPr>
            <w:tcW w:w="358" w:type="dxa"/>
            <w:gridSpan w:val="2"/>
            <w:tcBorders>
              <w:right w:val="single" w:sz="12" w:space="0" w:color="244061" w:themeColor="accent1" w:themeShade="80"/>
            </w:tcBorders>
          </w:tcPr>
          <w:p w14:paraId="6CA449F0" w14:textId="77777777" w:rsidR="00C96090" w:rsidRPr="009956C4" w:rsidRDefault="00C96090" w:rsidP="006D287B">
            <w:pPr>
              <w:rPr>
                <w:rFonts w:ascii="Arial" w:hAnsi="Arial" w:cs="Arial"/>
                <w:sz w:val="10"/>
                <w:szCs w:val="10"/>
                <w:lang w:val="es-BO"/>
              </w:rPr>
            </w:pPr>
          </w:p>
        </w:tc>
      </w:tr>
      <w:tr w:rsidR="00C96090" w:rsidRPr="009956C4" w14:paraId="52F070E8"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4D2D08C3"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B60D8F" w14:textId="485A3EE6" w:rsidR="00C96090" w:rsidRPr="00F21E67" w:rsidRDefault="00491B96" w:rsidP="006D287B">
            <w:pPr>
              <w:jc w:val="center"/>
              <w:rPr>
                <w:rFonts w:ascii="Arial" w:hAnsi="Arial" w:cs="Arial"/>
                <w:bCs/>
                <w:lang w:val="es-BO"/>
              </w:rPr>
            </w:pPr>
            <w:r w:rsidRPr="00F351B9">
              <w:rPr>
                <w:rFonts w:ascii="Arial" w:hAnsi="Arial" w:cs="Arial"/>
              </w:rPr>
              <w:t>RAMOS</w:t>
            </w:r>
          </w:p>
        </w:tc>
        <w:tc>
          <w:tcPr>
            <w:tcW w:w="517" w:type="dxa"/>
            <w:tcBorders>
              <w:left w:val="single" w:sz="4" w:space="0" w:color="auto"/>
              <w:right w:val="single" w:sz="4" w:space="0" w:color="auto"/>
            </w:tcBorders>
            <w:vAlign w:val="center"/>
          </w:tcPr>
          <w:p w14:paraId="0A33164C" w14:textId="77777777" w:rsidR="00C96090" w:rsidRPr="009956C4" w:rsidRDefault="00C96090"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EB11F0" w14:textId="133155B8" w:rsidR="00C96090" w:rsidRPr="009956C4" w:rsidRDefault="00491B96" w:rsidP="006D287B">
            <w:pPr>
              <w:jc w:val="center"/>
              <w:rPr>
                <w:rFonts w:ascii="Arial" w:hAnsi="Arial" w:cs="Arial"/>
                <w:lang w:val="es-BO"/>
              </w:rPr>
            </w:pPr>
            <w:r w:rsidRPr="00F351B9">
              <w:rPr>
                <w:rFonts w:ascii="Arial" w:hAnsi="Arial" w:cs="Arial"/>
              </w:rPr>
              <w:t>MAMANI</w:t>
            </w:r>
          </w:p>
        </w:tc>
        <w:tc>
          <w:tcPr>
            <w:tcW w:w="244" w:type="dxa"/>
            <w:tcBorders>
              <w:left w:val="single" w:sz="4" w:space="0" w:color="auto"/>
              <w:right w:val="single" w:sz="4" w:space="0" w:color="auto"/>
            </w:tcBorders>
            <w:vAlign w:val="center"/>
          </w:tcPr>
          <w:p w14:paraId="291C0419" w14:textId="77777777" w:rsidR="00C96090" w:rsidRPr="009956C4" w:rsidRDefault="00C96090"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D5F9BE" w14:textId="4971C8DE" w:rsidR="00C96090" w:rsidRPr="009956C4" w:rsidRDefault="00491B96" w:rsidP="006D287B">
            <w:pPr>
              <w:jc w:val="center"/>
              <w:rPr>
                <w:rFonts w:ascii="Arial" w:hAnsi="Arial" w:cs="Arial"/>
                <w:lang w:val="es-BO"/>
              </w:rPr>
            </w:pPr>
            <w:r w:rsidRPr="00F351B9">
              <w:rPr>
                <w:rFonts w:ascii="Arial" w:hAnsi="Arial" w:cs="Arial"/>
              </w:rPr>
              <w:t>CARLOS HUMBERTO</w:t>
            </w:r>
          </w:p>
        </w:tc>
        <w:tc>
          <w:tcPr>
            <w:tcW w:w="243" w:type="dxa"/>
            <w:tcBorders>
              <w:left w:val="single" w:sz="4" w:space="0" w:color="auto"/>
              <w:right w:val="single" w:sz="4" w:space="0" w:color="auto"/>
            </w:tcBorders>
          </w:tcPr>
          <w:p w14:paraId="55DAAC83" w14:textId="77777777" w:rsidR="00C96090" w:rsidRPr="009956C4" w:rsidRDefault="00C96090"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190A29" w14:textId="77777777" w:rsidR="00C96090" w:rsidRPr="009956C4" w:rsidRDefault="00C96090" w:rsidP="006D287B">
            <w:pPr>
              <w:jc w:val="center"/>
              <w:rPr>
                <w:rFonts w:ascii="Arial" w:hAnsi="Arial" w:cs="Arial"/>
                <w:lang w:val="es-BO"/>
              </w:rPr>
            </w:pPr>
            <w:r>
              <w:rPr>
                <w:rFonts w:ascii="Arial" w:hAnsi="Arial" w:cs="Arial"/>
                <w:lang w:val="es-BO"/>
              </w:rPr>
              <w:t>PRESIDENTE EJECUTIVO</w:t>
            </w:r>
          </w:p>
        </w:tc>
        <w:tc>
          <w:tcPr>
            <w:tcW w:w="358" w:type="dxa"/>
            <w:gridSpan w:val="2"/>
            <w:tcBorders>
              <w:left w:val="single" w:sz="4" w:space="0" w:color="auto"/>
              <w:right w:val="single" w:sz="12" w:space="0" w:color="244061" w:themeColor="accent1" w:themeShade="80"/>
            </w:tcBorders>
          </w:tcPr>
          <w:p w14:paraId="78A7A84C" w14:textId="77777777" w:rsidR="00C96090" w:rsidRPr="009956C4" w:rsidRDefault="00C96090" w:rsidP="006D287B">
            <w:pPr>
              <w:rPr>
                <w:rFonts w:ascii="Arial" w:hAnsi="Arial" w:cs="Arial"/>
                <w:lang w:val="es-BO"/>
              </w:rPr>
            </w:pPr>
          </w:p>
        </w:tc>
      </w:tr>
      <w:tr w:rsidR="00C96090" w:rsidRPr="009956C4" w14:paraId="394208B8" w14:textId="77777777" w:rsidTr="006D287B">
        <w:trPr>
          <w:trHeight w:val="256"/>
          <w:jc w:val="center"/>
        </w:trPr>
        <w:tc>
          <w:tcPr>
            <w:tcW w:w="297" w:type="dxa"/>
            <w:tcBorders>
              <w:left w:val="single" w:sz="12" w:space="0" w:color="244061" w:themeColor="accent1" w:themeShade="80"/>
            </w:tcBorders>
            <w:vAlign w:val="center"/>
          </w:tcPr>
          <w:p w14:paraId="624F5266"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1818F13E" w14:textId="77777777" w:rsidR="00C96090" w:rsidRPr="00F21E67" w:rsidRDefault="00C96090" w:rsidP="006D287B">
            <w:pPr>
              <w:jc w:val="center"/>
              <w:rPr>
                <w:rFonts w:ascii="Arial" w:hAnsi="Arial" w:cs="Arial"/>
                <w:bCs/>
                <w:lang w:val="es-BO"/>
              </w:rPr>
            </w:pPr>
            <w:r w:rsidRPr="00F21E67">
              <w:rPr>
                <w:bCs/>
                <w:i/>
                <w:sz w:val="10"/>
                <w:szCs w:val="10"/>
                <w:lang w:val="es-BO"/>
              </w:rPr>
              <w:t>Apellido Paterno</w:t>
            </w:r>
          </w:p>
        </w:tc>
        <w:tc>
          <w:tcPr>
            <w:tcW w:w="517" w:type="dxa"/>
            <w:shd w:val="clear" w:color="auto" w:fill="auto"/>
            <w:vAlign w:val="center"/>
          </w:tcPr>
          <w:p w14:paraId="0FEB975E"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5C1A9B55"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03C5EFD6"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5B8EA40E"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0A389996"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3868C391"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262374BC" w14:textId="77777777" w:rsidR="00C96090" w:rsidRPr="009956C4" w:rsidRDefault="00C96090" w:rsidP="006D287B">
            <w:pPr>
              <w:rPr>
                <w:rFonts w:ascii="Arial" w:hAnsi="Arial" w:cs="Arial"/>
                <w:lang w:val="es-BO"/>
              </w:rPr>
            </w:pPr>
          </w:p>
        </w:tc>
      </w:tr>
      <w:tr w:rsidR="00C96090" w:rsidRPr="009956C4" w14:paraId="6518BB73" w14:textId="77777777" w:rsidTr="006D287B">
        <w:trPr>
          <w:trHeight w:val="277"/>
          <w:jc w:val="center"/>
        </w:trPr>
        <w:tc>
          <w:tcPr>
            <w:tcW w:w="297" w:type="dxa"/>
            <w:tcBorders>
              <w:left w:val="single" w:sz="12" w:space="0" w:color="244061" w:themeColor="accent1" w:themeShade="80"/>
              <w:right w:val="single" w:sz="4" w:space="0" w:color="auto"/>
            </w:tcBorders>
            <w:vAlign w:val="center"/>
          </w:tcPr>
          <w:p w14:paraId="35554C11"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3FE1F" w14:textId="77777777" w:rsidR="00C96090" w:rsidRPr="00F21E67" w:rsidRDefault="00C96090" w:rsidP="006D287B">
            <w:pPr>
              <w:jc w:val="center"/>
              <w:rPr>
                <w:rFonts w:ascii="Arial" w:hAnsi="Arial" w:cs="Arial"/>
                <w:bCs/>
                <w:lang w:val="es-BO"/>
              </w:rPr>
            </w:pPr>
            <w:r w:rsidRPr="00F21E67">
              <w:rPr>
                <w:rFonts w:ascii="Arial" w:hAnsi="Arial" w:cs="Arial"/>
                <w:bCs/>
                <w:lang w:val="es-BO"/>
              </w:rPr>
              <w:t>QUISPE</w:t>
            </w:r>
          </w:p>
        </w:tc>
        <w:tc>
          <w:tcPr>
            <w:tcW w:w="517" w:type="dxa"/>
            <w:tcBorders>
              <w:left w:val="single" w:sz="4" w:space="0" w:color="auto"/>
              <w:right w:val="single" w:sz="4" w:space="0" w:color="auto"/>
            </w:tcBorders>
            <w:vAlign w:val="center"/>
          </w:tcPr>
          <w:p w14:paraId="4548ABDA" w14:textId="77777777" w:rsidR="00C96090" w:rsidRPr="009956C4" w:rsidRDefault="00C96090"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F593B4" w14:textId="77777777" w:rsidR="00C96090" w:rsidRPr="009956C4" w:rsidRDefault="00C96090" w:rsidP="006D287B">
            <w:pPr>
              <w:jc w:val="center"/>
              <w:rPr>
                <w:rFonts w:ascii="Arial" w:hAnsi="Arial" w:cs="Arial"/>
                <w:lang w:val="es-BO"/>
              </w:rPr>
            </w:pPr>
            <w:r>
              <w:rPr>
                <w:rFonts w:ascii="Arial" w:hAnsi="Arial" w:cs="Arial"/>
                <w:lang w:val="es-BO"/>
              </w:rPr>
              <w:t>VACAFLOR</w:t>
            </w:r>
          </w:p>
        </w:tc>
        <w:tc>
          <w:tcPr>
            <w:tcW w:w="244" w:type="dxa"/>
            <w:tcBorders>
              <w:left w:val="single" w:sz="4" w:space="0" w:color="auto"/>
              <w:right w:val="single" w:sz="4" w:space="0" w:color="auto"/>
            </w:tcBorders>
            <w:vAlign w:val="center"/>
          </w:tcPr>
          <w:p w14:paraId="5B301B22" w14:textId="77777777" w:rsidR="00C96090" w:rsidRPr="009956C4" w:rsidRDefault="00C96090"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DD0C6" w14:textId="77777777" w:rsidR="00C96090" w:rsidRPr="009956C4" w:rsidRDefault="00C96090" w:rsidP="006D287B">
            <w:pPr>
              <w:jc w:val="center"/>
              <w:rPr>
                <w:rFonts w:ascii="Arial" w:hAnsi="Arial" w:cs="Arial"/>
                <w:lang w:val="es-BO"/>
              </w:rPr>
            </w:pPr>
            <w:r>
              <w:rPr>
                <w:rFonts w:ascii="Arial" w:hAnsi="Arial" w:cs="Arial"/>
                <w:lang w:val="es-BO"/>
              </w:rPr>
              <w:t>CECILIA</w:t>
            </w:r>
          </w:p>
        </w:tc>
        <w:tc>
          <w:tcPr>
            <w:tcW w:w="243" w:type="dxa"/>
            <w:tcBorders>
              <w:left w:val="single" w:sz="4" w:space="0" w:color="auto"/>
              <w:right w:val="single" w:sz="4" w:space="0" w:color="auto"/>
            </w:tcBorders>
          </w:tcPr>
          <w:p w14:paraId="5E8F2B92" w14:textId="77777777" w:rsidR="00C96090" w:rsidRPr="009956C4" w:rsidRDefault="00C96090"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87729B" w14:textId="77777777" w:rsidR="00C96090" w:rsidRPr="009956C4" w:rsidRDefault="00C96090" w:rsidP="006D287B">
            <w:pPr>
              <w:jc w:val="center"/>
              <w:rPr>
                <w:rFonts w:ascii="Arial" w:hAnsi="Arial" w:cs="Arial"/>
                <w:lang w:val="es-BO"/>
              </w:rPr>
            </w:pPr>
            <w:r>
              <w:rPr>
                <w:rFonts w:ascii="Arial" w:hAnsi="Arial" w:cs="Arial"/>
                <w:lang w:val="es-BO"/>
              </w:rPr>
              <w:t>DIRECTORA DE INVESTIGACIÓN Y DESARROLLO</w:t>
            </w:r>
          </w:p>
        </w:tc>
        <w:tc>
          <w:tcPr>
            <w:tcW w:w="358" w:type="dxa"/>
            <w:gridSpan w:val="2"/>
            <w:tcBorders>
              <w:left w:val="single" w:sz="4" w:space="0" w:color="auto"/>
              <w:right w:val="single" w:sz="12" w:space="0" w:color="244061" w:themeColor="accent1" w:themeShade="80"/>
            </w:tcBorders>
          </w:tcPr>
          <w:p w14:paraId="284473BC" w14:textId="77777777" w:rsidR="00C96090" w:rsidRPr="009956C4" w:rsidRDefault="00C96090" w:rsidP="006D287B">
            <w:pPr>
              <w:rPr>
                <w:rFonts w:ascii="Arial" w:hAnsi="Arial" w:cs="Arial"/>
                <w:lang w:val="es-BO"/>
              </w:rPr>
            </w:pPr>
          </w:p>
        </w:tc>
      </w:tr>
      <w:tr w:rsidR="00C96090" w:rsidRPr="009956C4" w14:paraId="7E1DF2E7" w14:textId="77777777" w:rsidTr="006D287B">
        <w:trPr>
          <w:trHeight w:val="256"/>
          <w:jc w:val="center"/>
        </w:trPr>
        <w:tc>
          <w:tcPr>
            <w:tcW w:w="297" w:type="dxa"/>
            <w:tcBorders>
              <w:left w:val="single" w:sz="12" w:space="0" w:color="244061" w:themeColor="accent1" w:themeShade="80"/>
            </w:tcBorders>
            <w:vAlign w:val="center"/>
          </w:tcPr>
          <w:p w14:paraId="00DC27E9"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18F3D629" w14:textId="77777777" w:rsidR="00C96090" w:rsidRPr="00F21E67" w:rsidRDefault="00C96090" w:rsidP="006D287B">
            <w:pPr>
              <w:jc w:val="center"/>
              <w:rPr>
                <w:rFonts w:ascii="Arial" w:hAnsi="Arial" w:cs="Arial"/>
                <w:bCs/>
                <w:lang w:val="es-BO"/>
              </w:rPr>
            </w:pPr>
            <w:r w:rsidRPr="00F21E67">
              <w:rPr>
                <w:bCs/>
                <w:i/>
                <w:sz w:val="10"/>
                <w:szCs w:val="10"/>
                <w:lang w:val="es-BO"/>
              </w:rPr>
              <w:t>Apellido Paterno</w:t>
            </w:r>
          </w:p>
        </w:tc>
        <w:tc>
          <w:tcPr>
            <w:tcW w:w="517" w:type="dxa"/>
            <w:shd w:val="clear" w:color="auto" w:fill="auto"/>
            <w:vAlign w:val="center"/>
          </w:tcPr>
          <w:p w14:paraId="5D6BA56E"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05B65DB2"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403520AC"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51334A5D"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37B8B07F"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4357C264"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18C95065" w14:textId="77777777" w:rsidR="00C96090" w:rsidRPr="009956C4" w:rsidRDefault="00C96090" w:rsidP="006D287B">
            <w:pPr>
              <w:rPr>
                <w:rFonts w:ascii="Arial" w:hAnsi="Arial" w:cs="Arial"/>
                <w:lang w:val="es-BO"/>
              </w:rPr>
            </w:pPr>
          </w:p>
        </w:tc>
      </w:tr>
      <w:tr w:rsidR="00C96090" w:rsidRPr="009956C4" w14:paraId="67029E84"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5DFC7B4E"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13550D" w14:textId="2FC43401" w:rsidR="00C96090" w:rsidRPr="00F21E67" w:rsidRDefault="000B3518" w:rsidP="006D287B">
            <w:pPr>
              <w:jc w:val="center"/>
              <w:rPr>
                <w:rFonts w:ascii="Arial" w:hAnsi="Arial" w:cs="Arial"/>
                <w:bCs/>
                <w:lang w:val="es-BO"/>
              </w:rPr>
            </w:pPr>
            <w:r>
              <w:rPr>
                <w:rFonts w:ascii="Arial" w:hAnsi="Arial" w:cs="Arial"/>
                <w:bCs/>
                <w:lang w:val="es-BO"/>
              </w:rPr>
              <w:t>LAURA</w:t>
            </w:r>
          </w:p>
        </w:tc>
        <w:tc>
          <w:tcPr>
            <w:tcW w:w="517" w:type="dxa"/>
            <w:tcBorders>
              <w:left w:val="single" w:sz="4" w:space="0" w:color="auto"/>
              <w:right w:val="single" w:sz="4" w:space="0" w:color="auto"/>
            </w:tcBorders>
            <w:vAlign w:val="center"/>
          </w:tcPr>
          <w:p w14:paraId="12B294EA" w14:textId="77777777" w:rsidR="00C96090" w:rsidRPr="009956C4" w:rsidRDefault="00C96090"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078988" w14:textId="150BE627" w:rsidR="00C96090" w:rsidRPr="009956C4" w:rsidRDefault="000B3518" w:rsidP="006D287B">
            <w:pPr>
              <w:jc w:val="center"/>
              <w:rPr>
                <w:rFonts w:ascii="Arial" w:hAnsi="Arial" w:cs="Arial"/>
                <w:lang w:val="es-BO"/>
              </w:rPr>
            </w:pPr>
            <w:r>
              <w:rPr>
                <w:rFonts w:ascii="Arial" w:hAnsi="Arial" w:cs="Arial"/>
                <w:lang w:val="es-BO"/>
              </w:rPr>
              <w:t>ZEGARRA</w:t>
            </w:r>
          </w:p>
        </w:tc>
        <w:tc>
          <w:tcPr>
            <w:tcW w:w="244" w:type="dxa"/>
            <w:tcBorders>
              <w:left w:val="single" w:sz="4" w:space="0" w:color="auto"/>
              <w:right w:val="single" w:sz="4" w:space="0" w:color="auto"/>
            </w:tcBorders>
            <w:vAlign w:val="center"/>
          </w:tcPr>
          <w:p w14:paraId="04340CEA" w14:textId="77777777" w:rsidR="00C96090" w:rsidRPr="009956C4" w:rsidRDefault="00C96090"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00CB3" w14:textId="04892D34" w:rsidR="00C96090" w:rsidRPr="009956C4" w:rsidRDefault="000B3518" w:rsidP="006D287B">
            <w:pPr>
              <w:jc w:val="center"/>
              <w:rPr>
                <w:rFonts w:ascii="Arial" w:hAnsi="Arial" w:cs="Arial"/>
                <w:lang w:val="es-BO"/>
              </w:rPr>
            </w:pPr>
            <w:r>
              <w:rPr>
                <w:rFonts w:ascii="Arial" w:hAnsi="Arial" w:cs="Arial"/>
                <w:lang w:val="es-BO"/>
              </w:rPr>
              <w:t>RAFAEL</w:t>
            </w:r>
          </w:p>
        </w:tc>
        <w:tc>
          <w:tcPr>
            <w:tcW w:w="243" w:type="dxa"/>
            <w:tcBorders>
              <w:left w:val="single" w:sz="4" w:space="0" w:color="auto"/>
              <w:right w:val="single" w:sz="4" w:space="0" w:color="auto"/>
            </w:tcBorders>
          </w:tcPr>
          <w:p w14:paraId="3D5428DC" w14:textId="77777777" w:rsidR="00C96090" w:rsidRPr="009956C4" w:rsidRDefault="00C96090"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B06719" w14:textId="04579A39" w:rsidR="00C96090" w:rsidRPr="009956C4" w:rsidRDefault="00C96090" w:rsidP="006D287B">
            <w:pPr>
              <w:jc w:val="center"/>
              <w:rPr>
                <w:rFonts w:ascii="Arial" w:hAnsi="Arial" w:cs="Arial"/>
                <w:lang w:val="es-BO"/>
              </w:rPr>
            </w:pPr>
            <w:r>
              <w:rPr>
                <w:rFonts w:ascii="Arial" w:hAnsi="Arial" w:cs="Arial"/>
                <w:lang w:val="es-BO"/>
              </w:rPr>
              <w:t>DIRECTOR DE PLANIFICACIÓN ESTRATÉGICA</w:t>
            </w:r>
            <w:r w:rsidR="000B3518">
              <w:rPr>
                <w:rFonts w:ascii="Arial" w:hAnsi="Arial" w:cs="Arial"/>
                <w:lang w:val="es-BO"/>
              </w:rPr>
              <w:t xml:space="preserve"> </w:t>
            </w:r>
            <w:proofErr w:type="spellStart"/>
            <w:r w:rsidR="000B3518">
              <w:rPr>
                <w:rFonts w:ascii="Arial" w:hAnsi="Arial" w:cs="Arial"/>
                <w:lang w:val="es-BO"/>
              </w:rPr>
              <w:t>a.i.</w:t>
            </w:r>
            <w:proofErr w:type="spellEnd"/>
          </w:p>
        </w:tc>
        <w:tc>
          <w:tcPr>
            <w:tcW w:w="358" w:type="dxa"/>
            <w:gridSpan w:val="2"/>
            <w:tcBorders>
              <w:left w:val="single" w:sz="4" w:space="0" w:color="auto"/>
              <w:right w:val="single" w:sz="12" w:space="0" w:color="244061" w:themeColor="accent1" w:themeShade="80"/>
            </w:tcBorders>
          </w:tcPr>
          <w:p w14:paraId="6A70087D" w14:textId="77777777" w:rsidR="00C96090" w:rsidRPr="009956C4" w:rsidRDefault="00C96090" w:rsidP="006D287B">
            <w:pPr>
              <w:rPr>
                <w:rFonts w:ascii="Arial" w:hAnsi="Arial" w:cs="Arial"/>
                <w:lang w:val="es-BO"/>
              </w:rPr>
            </w:pPr>
          </w:p>
        </w:tc>
      </w:tr>
      <w:tr w:rsidR="00C96090" w:rsidRPr="009956C4" w14:paraId="1A3154BB" w14:textId="77777777" w:rsidTr="006D287B">
        <w:trPr>
          <w:trHeight w:val="256"/>
          <w:jc w:val="center"/>
        </w:trPr>
        <w:tc>
          <w:tcPr>
            <w:tcW w:w="297" w:type="dxa"/>
            <w:tcBorders>
              <w:left w:val="single" w:sz="12" w:space="0" w:color="244061" w:themeColor="accent1" w:themeShade="80"/>
            </w:tcBorders>
            <w:vAlign w:val="center"/>
          </w:tcPr>
          <w:p w14:paraId="6A881880"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0220CB95" w14:textId="77777777" w:rsidR="00C96090" w:rsidRPr="00F21E67" w:rsidRDefault="00C96090" w:rsidP="006D287B">
            <w:pPr>
              <w:jc w:val="center"/>
              <w:rPr>
                <w:rFonts w:ascii="Arial" w:hAnsi="Arial" w:cs="Arial"/>
                <w:bCs/>
                <w:lang w:val="es-BO"/>
              </w:rPr>
            </w:pPr>
            <w:r w:rsidRPr="00F21E67">
              <w:rPr>
                <w:bCs/>
                <w:i/>
                <w:sz w:val="10"/>
                <w:szCs w:val="10"/>
                <w:lang w:val="es-BO"/>
              </w:rPr>
              <w:t>Apellido Paterno</w:t>
            </w:r>
          </w:p>
        </w:tc>
        <w:tc>
          <w:tcPr>
            <w:tcW w:w="517" w:type="dxa"/>
            <w:shd w:val="clear" w:color="auto" w:fill="auto"/>
            <w:vAlign w:val="center"/>
          </w:tcPr>
          <w:p w14:paraId="3F2EC7E1" w14:textId="77777777" w:rsidR="00C96090" w:rsidRPr="009956C4" w:rsidRDefault="00C96090" w:rsidP="006D287B">
            <w:pP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00B6D7CA" w14:textId="77777777" w:rsidR="00C96090"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01810AB9" w14:textId="77777777" w:rsidR="00C96090" w:rsidRPr="009956C4" w:rsidRDefault="00C96090" w:rsidP="006D287B">
            <w:pP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4E85005F" w14:textId="77777777" w:rsidR="00C96090"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5F6C2572" w14:textId="77777777" w:rsidR="00C96090" w:rsidRPr="009956C4" w:rsidRDefault="00C96090" w:rsidP="006D287B">
            <w:pP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52E56B57" w14:textId="77777777" w:rsidR="00C96090"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4653DC25" w14:textId="77777777" w:rsidR="00C96090" w:rsidRPr="009956C4" w:rsidRDefault="00C96090" w:rsidP="006D287B">
            <w:pPr>
              <w:rPr>
                <w:rFonts w:ascii="Arial" w:hAnsi="Arial" w:cs="Arial"/>
                <w:lang w:val="es-BO"/>
              </w:rPr>
            </w:pPr>
          </w:p>
        </w:tc>
      </w:tr>
      <w:tr w:rsidR="00C96090" w:rsidRPr="009956C4" w14:paraId="7C0EA492"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718C42E0"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EE8D61" w14:textId="77777777" w:rsidR="00C96090" w:rsidRPr="00F21E67" w:rsidRDefault="00C96090" w:rsidP="006D287B">
            <w:pPr>
              <w:jc w:val="center"/>
              <w:rPr>
                <w:rFonts w:ascii="Arial" w:hAnsi="Arial" w:cs="Arial"/>
                <w:bCs/>
                <w:lang w:val="es-BO"/>
              </w:rPr>
            </w:pPr>
            <w:r>
              <w:rPr>
                <w:rFonts w:ascii="Arial" w:hAnsi="Arial" w:cs="Arial"/>
                <w:bCs/>
                <w:lang w:val="es-BO"/>
              </w:rPr>
              <w:t>DIAZ</w:t>
            </w:r>
          </w:p>
        </w:tc>
        <w:tc>
          <w:tcPr>
            <w:tcW w:w="517" w:type="dxa"/>
            <w:tcBorders>
              <w:left w:val="single" w:sz="4" w:space="0" w:color="auto"/>
              <w:right w:val="single" w:sz="4" w:space="0" w:color="auto"/>
            </w:tcBorders>
            <w:vAlign w:val="center"/>
          </w:tcPr>
          <w:p w14:paraId="56B27B68" w14:textId="77777777" w:rsidR="00C96090" w:rsidRPr="009956C4" w:rsidRDefault="00C96090"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353554" w14:textId="77777777" w:rsidR="00C96090" w:rsidRDefault="00C96090" w:rsidP="006D287B">
            <w:pPr>
              <w:jc w:val="center"/>
              <w:rPr>
                <w:rFonts w:ascii="Arial" w:hAnsi="Arial" w:cs="Arial"/>
                <w:lang w:val="es-BO"/>
              </w:rPr>
            </w:pPr>
            <w:r>
              <w:rPr>
                <w:rFonts w:ascii="Arial" w:hAnsi="Arial" w:cs="Arial"/>
                <w:lang w:val="es-BO"/>
              </w:rPr>
              <w:t>AVILA</w:t>
            </w:r>
          </w:p>
        </w:tc>
        <w:tc>
          <w:tcPr>
            <w:tcW w:w="244" w:type="dxa"/>
            <w:tcBorders>
              <w:left w:val="single" w:sz="4" w:space="0" w:color="auto"/>
              <w:right w:val="single" w:sz="4" w:space="0" w:color="auto"/>
            </w:tcBorders>
            <w:vAlign w:val="center"/>
          </w:tcPr>
          <w:p w14:paraId="4C4B843F" w14:textId="77777777" w:rsidR="00C96090" w:rsidRPr="009956C4" w:rsidRDefault="00C96090"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1D4F97" w14:textId="77777777" w:rsidR="00C96090" w:rsidRDefault="00C96090" w:rsidP="006D287B">
            <w:pPr>
              <w:jc w:val="center"/>
              <w:rPr>
                <w:rFonts w:ascii="Arial" w:hAnsi="Arial" w:cs="Arial"/>
                <w:lang w:val="es-BO"/>
              </w:rPr>
            </w:pPr>
            <w:r>
              <w:rPr>
                <w:rFonts w:ascii="Arial" w:hAnsi="Arial" w:cs="Arial"/>
                <w:lang w:val="es-BO"/>
              </w:rPr>
              <w:t>GIOVANA ROSMERY</w:t>
            </w:r>
          </w:p>
        </w:tc>
        <w:tc>
          <w:tcPr>
            <w:tcW w:w="243" w:type="dxa"/>
            <w:tcBorders>
              <w:left w:val="single" w:sz="4" w:space="0" w:color="auto"/>
              <w:right w:val="single" w:sz="4" w:space="0" w:color="auto"/>
            </w:tcBorders>
          </w:tcPr>
          <w:p w14:paraId="6782FA24" w14:textId="77777777" w:rsidR="00C96090" w:rsidRPr="009956C4" w:rsidRDefault="00C96090"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C33050" w14:textId="77777777" w:rsidR="00C96090" w:rsidRDefault="00C96090" w:rsidP="006D287B">
            <w:pPr>
              <w:jc w:val="center"/>
              <w:rPr>
                <w:rFonts w:ascii="Arial" w:hAnsi="Arial" w:cs="Arial"/>
                <w:lang w:val="es-BO"/>
              </w:rPr>
            </w:pPr>
            <w:r>
              <w:rPr>
                <w:rFonts w:ascii="Arial" w:hAnsi="Arial" w:cs="Arial"/>
                <w:lang w:val="es-BO"/>
              </w:rPr>
              <w:t>DIRECTOR DE ELECTROQUÍMICA Y BATERIAS</w:t>
            </w:r>
          </w:p>
        </w:tc>
        <w:tc>
          <w:tcPr>
            <w:tcW w:w="358" w:type="dxa"/>
            <w:gridSpan w:val="2"/>
            <w:tcBorders>
              <w:left w:val="single" w:sz="4" w:space="0" w:color="auto"/>
              <w:right w:val="single" w:sz="12" w:space="0" w:color="244061" w:themeColor="accent1" w:themeShade="80"/>
            </w:tcBorders>
          </w:tcPr>
          <w:p w14:paraId="292142DB" w14:textId="77777777" w:rsidR="00C96090" w:rsidRPr="009956C4" w:rsidRDefault="00C96090" w:rsidP="006D287B">
            <w:pPr>
              <w:rPr>
                <w:rFonts w:ascii="Arial" w:hAnsi="Arial" w:cs="Arial"/>
                <w:lang w:val="es-BO"/>
              </w:rPr>
            </w:pPr>
          </w:p>
        </w:tc>
      </w:tr>
      <w:tr w:rsidR="00C96090" w:rsidRPr="009956C4" w14:paraId="2D5D0667" w14:textId="77777777" w:rsidTr="006D287B">
        <w:trPr>
          <w:trHeight w:val="170"/>
          <w:jc w:val="center"/>
        </w:trPr>
        <w:tc>
          <w:tcPr>
            <w:tcW w:w="297" w:type="dxa"/>
            <w:tcBorders>
              <w:left w:val="single" w:sz="12" w:space="0" w:color="244061" w:themeColor="accent1" w:themeShade="80"/>
            </w:tcBorders>
            <w:vAlign w:val="center"/>
          </w:tcPr>
          <w:p w14:paraId="58CC6D26" w14:textId="77777777" w:rsidR="00C96090" w:rsidRPr="009956C4" w:rsidRDefault="00C96090" w:rsidP="006D287B">
            <w:pPr>
              <w:jc w:val="right"/>
              <w:rPr>
                <w:rFonts w:ascii="Arial" w:eastAsia="Times New Roman" w:hAnsi="Arial" w:cs="Arial"/>
                <w:b/>
                <w:sz w:val="10"/>
                <w:szCs w:val="10"/>
                <w:lang w:val="es-BO"/>
              </w:rPr>
            </w:pPr>
          </w:p>
        </w:tc>
        <w:tc>
          <w:tcPr>
            <w:tcW w:w="2743" w:type="dxa"/>
            <w:gridSpan w:val="6"/>
            <w:tcBorders>
              <w:top w:val="single" w:sz="4" w:space="0" w:color="auto"/>
              <w:bottom w:val="single" w:sz="4" w:space="0" w:color="auto"/>
            </w:tcBorders>
            <w:vAlign w:val="center"/>
          </w:tcPr>
          <w:p w14:paraId="35842B3D" w14:textId="77777777" w:rsidR="00C96090" w:rsidRPr="009956C4" w:rsidRDefault="00C96090" w:rsidP="006D287B">
            <w:pPr>
              <w:jc w:val="center"/>
              <w:rPr>
                <w:rFonts w:ascii="Arial" w:eastAsia="Times New Roman" w:hAnsi="Arial" w:cs="Arial"/>
                <w:b/>
                <w:sz w:val="10"/>
                <w:szCs w:val="10"/>
                <w:lang w:val="es-BO"/>
              </w:rPr>
            </w:pPr>
            <w:r w:rsidRPr="009956C4">
              <w:rPr>
                <w:i/>
                <w:sz w:val="10"/>
                <w:szCs w:val="10"/>
                <w:lang w:val="es-BO"/>
              </w:rPr>
              <w:t>Apellido Paterno</w:t>
            </w:r>
          </w:p>
        </w:tc>
        <w:tc>
          <w:tcPr>
            <w:tcW w:w="517" w:type="dxa"/>
            <w:vAlign w:val="center"/>
          </w:tcPr>
          <w:p w14:paraId="2A7B943C" w14:textId="77777777" w:rsidR="00C96090" w:rsidRPr="009956C4" w:rsidRDefault="00C96090" w:rsidP="006D287B">
            <w:pPr>
              <w:jc w:val="center"/>
              <w:rPr>
                <w:rFonts w:ascii="Arial" w:hAnsi="Arial" w:cs="Arial"/>
                <w:sz w:val="10"/>
                <w:szCs w:val="10"/>
                <w:lang w:val="es-BO"/>
              </w:rPr>
            </w:pPr>
          </w:p>
        </w:tc>
        <w:tc>
          <w:tcPr>
            <w:tcW w:w="1468" w:type="dxa"/>
            <w:gridSpan w:val="6"/>
            <w:tcBorders>
              <w:top w:val="single" w:sz="4" w:space="0" w:color="auto"/>
              <w:bottom w:val="single" w:sz="4" w:space="0" w:color="auto"/>
            </w:tcBorders>
            <w:vAlign w:val="center"/>
          </w:tcPr>
          <w:p w14:paraId="61F289CD" w14:textId="77777777" w:rsidR="00C96090" w:rsidRPr="009956C4" w:rsidRDefault="00C96090" w:rsidP="006D287B">
            <w:pPr>
              <w:jc w:val="center"/>
              <w:rPr>
                <w:rFonts w:ascii="Arial" w:hAnsi="Arial" w:cs="Arial"/>
                <w:sz w:val="10"/>
                <w:szCs w:val="10"/>
                <w:lang w:val="es-BO"/>
              </w:rPr>
            </w:pPr>
            <w:r w:rsidRPr="009956C4">
              <w:rPr>
                <w:i/>
                <w:sz w:val="10"/>
                <w:szCs w:val="10"/>
                <w:lang w:val="es-BO"/>
              </w:rPr>
              <w:t>Apellido Materno</w:t>
            </w:r>
          </w:p>
        </w:tc>
        <w:tc>
          <w:tcPr>
            <w:tcW w:w="244" w:type="dxa"/>
            <w:vAlign w:val="center"/>
          </w:tcPr>
          <w:p w14:paraId="309D6CAB" w14:textId="77777777" w:rsidR="00C96090" w:rsidRPr="009956C4" w:rsidRDefault="00C96090" w:rsidP="006D287B">
            <w:pPr>
              <w:jc w:val="center"/>
              <w:rPr>
                <w:rFonts w:ascii="Arial" w:hAnsi="Arial" w:cs="Arial"/>
                <w:sz w:val="10"/>
                <w:szCs w:val="10"/>
                <w:lang w:val="es-BO"/>
              </w:rPr>
            </w:pPr>
          </w:p>
        </w:tc>
        <w:tc>
          <w:tcPr>
            <w:tcW w:w="2436" w:type="dxa"/>
            <w:gridSpan w:val="10"/>
            <w:tcBorders>
              <w:top w:val="single" w:sz="4" w:space="0" w:color="auto"/>
              <w:bottom w:val="single" w:sz="4" w:space="0" w:color="auto"/>
            </w:tcBorders>
            <w:vAlign w:val="center"/>
          </w:tcPr>
          <w:p w14:paraId="225EA4E1" w14:textId="77777777" w:rsidR="00C96090" w:rsidRPr="009956C4" w:rsidRDefault="00C96090" w:rsidP="006D287B">
            <w:pPr>
              <w:jc w:val="center"/>
              <w:rPr>
                <w:rFonts w:ascii="Arial" w:hAnsi="Arial" w:cs="Arial"/>
                <w:sz w:val="10"/>
                <w:szCs w:val="10"/>
                <w:lang w:val="es-BO"/>
              </w:rPr>
            </w:pPr>
            <w:r w:rsidRPr="009956C4">
              <w:rPr>
                <w:i/>
                <w:sz w:val="10"/>
                <w:szCs w:val="10"/>
                <w:lang w:val="es-BO"/>
              </w:rPr>
              <w:t>Nombre(s)</w:t>
            </w:r>
          </w:p>
        </w:tc>
        <w:tc>
          <w:tcPr>
            <w:tcW w:w="243" w:type="dxa"/>
          </w:tcPr>
          <w:p w14:paraId="23E80D87" w14:textId="77777777" w:rsidR="00C96090" w:rsidRPr="009956C4" w:rsidRDefault="00C96090" w:rsidP="006D287B">
            <w:pPr>
              <w:jc w:val="center"/>
              <w:rPr>
                <w:rFonts w:ascii="Arial" w:hAnsi="Arial" w:cs="Arial"/>
                <w:sz w:val="10"/>
                <w:szCs w:val="10"/>
                <w:lang w:val="es-BO"/>
              </w:rPr>
            </w:pPr>
          </w:p>
        </w:tc>
        <w:tc>
          <w:tcPr>
            <w:tcW w:w="2191" w:type="dxa"/>
            <w:gridSpan w:val="9"/>
            <w:tcBorders>
              <w:top w:val="single" w:sz="4" w:space="0" w:color="auto"/>
              <w:bottom w:val="single" w:sz="4" w:space="0" w:color="auto"/>
            </w:tcBorders>
          </w:tcPr>
          <w:p w14:paraId="185BB9F4" w14:textId="77777777" w:rsidR="00C96090" w:rsidRPr="009956C4" w:rsidRDefault="00C96090" w:rsidP="006D287B">
            <w:pPr>
              <w:jc w:val="center"/>
              <w:rPr>
                <w:rFonts w:ascii="Arial" w:hAnsi="Arial" w:cs="Arial"/>
                <w:sz w:val="10"/>
                <w:szCs w:val="10"/>
                <w:lang w:val="es-BO"/>
              </w:rPr>
            </w:pPr>
            <w:r w:rsidRPr="009956C4">
              <w:rPr>
                <w:i/>
                <w:sz w:val="10"/>
                <w:szCs w:val="10"/>
                <w:lang w:val="es-BO"/>
              </w:rPr>
              <w:t>Cargo</w:t>
            </w:r>
          </w:p>
        </w:tc>
        <w:tc>
          <w:tcPr>
            <w:tcW w:w="358" w:type="dxa"/>
            <w:gridSpan w:val="2"/>
            <w:tcBorders>
              <w:right w:val="single" w:sz="12" w:space="0" w:color="244061" w:themeColor="accent1" w:themeShade="80"/>
            </w:tcBorders>
          </w:tcPr>
          <w:p w14:paraId="11F98B2D" w14:textId="77777777" w:rsidR="00C96090" w:rsidRPr="009956C4" w:rsidRDefault="00C96090" w:rsidP="006D287B">
            <w:pPr>
              <w:rPr>
                <w:rFonts w:ascii="Arial" w:hAnsi="Arial" w:cs="Arial"/>
                <w:sz w:val="10"/>
                <w:szCs w:val="10"/>
                <w:lang w:val="es-BO"/>
              </w:rPr>
            </w:pPr>
          </w:p>
        </w:tc>
      </w:tr>
      <w:tr w:rsidR="00B17F35" w:rsidRPr="009956C4" w14:paraId="64CCBF0E"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64CB7B14" w14:textId="77777777" w:rsidR="00B17F35" w:rsidRPr="009956C4" w:rsidRDefault="00B17F35" w:rsidP="006D287B">
            <w:pPr>
              <w:jc w:val="right"/>
              <w:rPr>
                <w:rFonts w:ascii="Arial" w:eastAsia="Times New Roman"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8A0D" w14:textId="77370DDF" w:rsidR="00B17F35" w:rsidRPr="00EF4585" w:rsidRDefault="00B17F35" w:rsidP="006D287B">
            <w:pPr>
              <w:jc w:val="center"/>
              <w:rPr>
                <w:rFonts w:ascii="Arial" w:eastAsia="Times New Roman" w:hAnsi="Arial" w:cs="Arial"/>
                <w:bCs/>
                <w:lang w:val="es-BO"/>
              </w:rPr>
            </w:pPr>
            <w:r w:rsidRPr="00EF4585">
              <w:rPr>
                <w:rFonts w:ascii="Arial" w:hAnsi="Arial" w:cs="Arial"/>
                <w:bCs/>
                <w:lang w:val="es-BO"/>
              </w:rPr>
              <w:t>TAPIA</w:t>
            </w:r>
          </w:p>
        </w:tc>
        <w:tc>
          <w:tcPr>
            <w:tcW w:w="517" w:type="dxa"/>
            <w:tcBorders>
              <w:left w:val="single" w:sz="4" w:space="0" w:color="auto"/>
              <w:right w:val="single" w:sz="4" w:space="0" w:color="auto"/>
            </w:tcBorders>
            <w:vAlign w:val="center"/>
          </w:tcPr>
          <w:p w14:paraId="6CE6021E" w14:textId="77777777" w:rsidR="00B17F35" w:rsidRPr="00EF4585" w:rsidRDefault="00B17F35"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1A3B" w14:textId="161C2544" w:rsidR="00B17F35" w:rsidRPr="00EF4585" w:rsidRDefault="00B17F35" w:rsidP="006D287B">
            <w:pPr>
              <w:jc w:val="center"/>
              <w:rPr>
                <w:rFonts w:ascii="Arial" w:hAnsi="Arial" w:cs="Arial"/>
                <w:lang w:val="es-BO"/>
              </w:rPr>
            </w:pPr>
            <w:r w:rsidRPr="00EF4585">
              <w:rPr>
                <w:rFonts w:ascii="Arial" w:hAnsi="Arial" w:cs="Arial"/>
                <w:lang w:val="es-BO"/>
              </w:rPr>
              <w:t>TERAN</w:t>
            </w:r>
          </w:p>
        </w:tc>
        <w:tc>
          <w:tcPr>
            <w:tcW w:w="244" w:type="dxa"/>
            <w:tcBorders>
              <w:left w:val="single" w:sz="4" w:space="0" w:color="auto"/>
              <w:right w:val="single" w:sz="4" w:space="0" w:color="auto"/>
            </w:tcBorders>
            <w:vAlign w:val="center"/>
          </w:tcPr>
          <w:p w14:paraId="52B72179" w14:textId="77777777" w:rsidR="00B17F35" w:rsidRPr="00EF4585" w:rsidRDefault="00B17F35"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8C0934" w14:textId="50CE61EA" w:rsidR="00B17F35" w:rsidRPr="00EF4585" w:rsidRDefault="00B17F35" w:rsidP="006D287B">
            <w:pPr>
              <w:jc w:val="center"/>
              <w:rPr>
                <w:rFonts w:ascii="Arial" w:hAnsi="Arial" w:cs="Arial"/>
                <w:lang w:val="es-BO"/>
              </w:rPr>
            </w:pPr>
            <w:r w:rsidRPr="00EF4585">
              <w:rPr>
                <w:rFonts w:ascii="Arial" w:hAnsi="Arial" w:cs="Arial"/>
                <w:lang w:val="es-BO"/>
              </w:rPr>
              <w:t>JUAN CARLOS</w:t>
            </w:r>
          </w:p>
        </w:tc>
        <w:tc>
          <w:tcPr>
            <w:tcW w:w="243" w:type="dxa"/>
            <w:tcBorders>
              <w:left w:val="single" w:sz="4" w:space="0" w:color="auto"/>
              <w:right w:val="single" w:sz="4" w:space="0" w:color="auto"/>
            </w:tcBorders>
          </w:tcPr>
          <w:p w14:paraId="5549FF75" w14:textId="77777777" w:rsidR="00B17F35" w:rsidRPr="00EF4585" w:rsidRDefault="00B17F35"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DA171B" w14:textId="08319526" w:rsidR="00B17F35" w:rsidRPr="00EF4585" w:rsidRDefault="00B17F35" w:rsidP="006D287B">
            <w:pPr>
              <w:jc w:val="center"/>
              <w:rPr>
                <w:rFonts w:ascii="Arial" w:hAnsi="Arial" w:cs="Arial"/>
                <w:lang w:val="es-BO"/>
              </w:rPr>
            </w:pPr>
            <w:r w:rsidRPr="00B17F35">
              <w:rPr>
                <w:rFonts w:ascii="Arial" w:hAnsi="Arial" w:cs="Arial"/>
                <w:lang w:val="es-BO"/>
              </w:rPr>
              <w:t>DIRECTOR ADMINISTRATIVO FINANCIERO</w:t>
            </w:r>
            <w:r w:rsidRPr="00EF4585">
              <w:rPr>
                <w:rFonts w:ascii="Arial" w:hAnsi="Arial" w:cs="Arial"/>
                <w:lang w:val="es-BO"/>
              </w:rPr>
              <w:t xml:space="preserve"> </w:t>
            </w:r>
          </w:p>
        </w:tc>
        <w:tc>
          <w:tcPr>
            <w:tcW w:w="358" w:type="dxa"/>
            <w:gridSpan w:val="2"/>
            <w:tcBorders>
              <w:left w:val="single" w:sz="4" w:space="0" w:color="auto"/>
              <w:right w:val="single" w:sz="12" w:space="0" w:color="244061" w:themeColor="accent1" w:themeShade="80"/>
            </w:tcBorders>
          </w:tcPr>
          <w:p w14:paraId="53B513FD" w14:textId="77777777" w:rsidR="00B17F35" w:rsidRPr="009956C4" w:rsidRDefault="00B17F35" w:rsidP="006D287B">
            <w:pPr>
              <w:rPr>
                <w:rFonts w:ascii="Arial" w:hAnsi="Arial" w:cs="Arial"/>
                <w:lang w:val="es-BO"/>
              </w:rPr>
            </w:pPr>
          </w:p>
        </w:tc>
      </w:tr>
      <w:tr w:rsidR="00C96090" w:rsidRPr="009956C4" w14:paraId="58BBF651" w14:textId="77777777" w:rsidTr="006D287B">
        <w:trPr>
          <w:trHeight w:val="256"/>
          <w:jc w:val="center"/>
        </w:trPr>
        <w:tc>
          <w:tcPr>
            <w:tcW w:w="297" w:type="dxa"/>
            <w:tcBorders>
              <w:left w:val="single" w:sz="12" w:space="0" w:color="244061" w:themeColor="accent1" w:themeShade="80"/>
            </w:tcBorders>
            <w:vAlign w:val="center"/>
          </w:tcPr>
          <w:p w14:paraId="1DCA5660"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766075FE" w14:textId="77777777" w:rsidR="00C96090" w:rsidRPr="00EF4585" w:rsidRDefault="00C96090" w:rsidP="006D287B">
            <w:pPr>
              <w:jc w:val="center"/>
              <w:rPr>
                <w:rFonts w:ascii="Arial" w:hAnsi="Arial" w:cs="Arial"/>
                <w:bCs/>
                <w:lang w:val="es-BO"/>
              </w:rPr>
            </w:pPr>
            <w:r w:rsidRPr="00EF4585">
              <w:rPr>
                <w:bCs/>
                <w:i/>
                <w:sz w:val="10"/>
                <w:szCs w:val="10"/>
                <w:lang w:val="es-BO"/>
              </w:rPr>
              <w:t>Apellido Paterno</w:t>
            </w:r>
          </w:p>
        </w:tc>
        <w:tc>
          <w:tcPr>
            <w:tcW w:w="517" w:type="dxa"/>
            <w:shd w:val="clear" w:color="auto" w:fill="auto"/>
            <w:vAlign w:val="center"/>
          </w:tcPr>
          <w:p w14:paraId="6D9B784C" w14:textId="77777777" w:rsidR="00C96090" w:rsidRPr="00EF4585"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0062F286" w14:textId="77777777" w:rsidR="00C96090" w:rsidRPr="00EF4585" w:rsidRDefault="00C96090" w:rsidP="006D287B">
            <w:pPr>
              <w:jc w:val="center"/>
              <w:rPr>
                <w:rFonts w:ascii="Arial" w:hAnsi="Arial" w:cs="Arial"/>
                <w:lang w:val="es-BO"/>
              </w:rPr>
            </w:pPr>
            <w:r w:rsidRPr="00EF4585">
              <w:rPr>
                <w:i/>
                <w:sz w:val="10"/>
                <w:szCs w:val="10"/>
                <w:lang w:val="es-BO"/>
              </w:rPr>
              <w:t>Apellido Materno</w:t>
            </w:r>
          </w:p>
        </w:tc>
        <w:tc>
          <w:tcPr>
            <w:tcW w:w="244" w:type="dxa"/>
            <w:shd w:val="clear" w:color="auto" w:fill="auto"/>
            <w:vAlign w:val="center"/>
          </w:tcPr>
          <w:p w14:paraId="6EFEBC58" w14:textId="77777777" w:rsidR="00C96090" w:rsidRPr="00EF4585"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3D8C689E" w14:textId="77777777" w:rsidR="00C96090" w:rsidRPr="00EF4585" w:rsidRDefault="00C96090" w:rsidP="006D287B">
            <w:pPr>
              <w:jc w:val="center"/>
              <w:rPr>
                <w:rFonts w:ascii="Arial" w:hAnsi="Arial" w:cs="Arial"/>
                <w:lang w:val="es-BO"/>
              </w:rPr>
            </w:pPr>
            <w:r w:rsidRPr="00EF4585">
              <w:rPr>
                <w:i/>
                <w:sz w:val="10"/>
                <w:szCs w:val="10"/>
                <w:lang w:val="es-BO"/>
              </w:rPr>
              <w:t>Nombre(s)</w:t>
            </w:r>
          </w:p>
        </w:tc>
        <w:tc>
          <w:tcPr>
            <w:tcW w:w="243" w:type="dxa"/>
            <w:shd w:val="clear" w:color="auto" w:fill="auto"/>
          </w:tcPr>
          <w:p w14:paraId="4E9645CC" w14:textId="77777777" w:rsidR="00C96090" w:rsidRPr="00EF4585"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76007920" w14:textId="77777777" w:rsidR="00C96090" w:rsidRPr="00EF4585" w:rsidRDefault="00C96090" w:rsidP="006D287B">
            <w:pPr>
              <w:jc w:val="center"/>
              <w:rPr>
                <w:rFonts w:ascii="Arial" w:hAnsi="Arial" w:cs="Arial"/>
                <w:lang w:val="es-BO"/>
              </w:rPr>
            </w:pPr>
            <w:r w:rsidRPr="00EF4585">
              <w:rPr>
                <w:i/>
                <w:sz w:val="10"/>
                <w:szCs w:val="10"/>
                <w:lang w:val="es-BO"/>
              </w:rPr>
              <w:t>Cargo</w:t>
            </w:r>
          </w:p>
        </w:tc>
        <w:tc>
          <w:tcPr>
            <w:tcW w:w="358" w:type="dxa"/>
            <w:gridSpan w:val="2"/>
            <w:tcBorders>
              <w:left w:val="nil"/>
              <w:right w:val="single" w:sz="12" w:space="0" w:color="244061" w:themeColor="accent1" w:themeShade="80"/>
            </w:tcBorders>
          </w:tcPr>
          <w:p w14:paraId="0B33AE8C" w14:textId="77777777" w:rsidR="00C96090" w:rsidRPr="009956C4" w:rsidRDefault="00C96090" w:rsidP="006D287B">
            <w:pPr>
              <w:rPr>
                <w:rFonts w:ascii="Arial" w:hAnsi="Arial" w:cs="Arial"/>
                <w:lang w:val="es-BO"/>
              </w:rPr>
            </w:pPr>
          </w:p>
        </w:tc>
      </w:tr>
      <w:tr w:rsidR="00C96090" w:rsidRPr="009956C4" w14:paraId="68A7E574"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3DE569E0"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1B9829" w14:textId="06879A87" w:rsidR="00C96090" w:rsidRPr="00EF4585" w:rsidRDefault="003B54F7" w:rsidP="006D287B">
            <w:pPr>
              <w:jc w:val="center"/>
              <w:rPr>
                <w:rFonts w:ascii="Arial" w:hAnsi="Arial" w:cs="Arial"/>
                <w:bCs/>
                <w:lang w:val="es-BO"/>
              </w:rPr>
            </w:pPr>
            <w:r w:rsidRPr="00EF4585">
              <w:rPr>
                <w:rFonts w:ascii="Arial" w:hAnsi="Arial" w:cs="Arial"/>
                <w:bCs/>
                <w:lang w:val="es-BO"/>
              </w:rPr>
              <w:t>SERRUDO</w:t>
            </w:r>
          </w:p>
        </w:tc>
        <w:tc>
          <w:tcPr>
            <w:tcW w:w="517" w:type="dxa"/>
            <w:tcBorders>
              <w:left w:val="single" w:sz="4" w:space="0" w:color="auto"/>
              <w:right w:val="single" w:sz="4" w:space="0" w:color="auto"/>
            </w:tcBorders>
            <w:vAlign w:val="center"/>
          </w:tcPr>
          <w:p w14:paraId="2EA911F2" w14:textId="77777777" w:rsidR="00C96090" w:rsidRPr="00EF4585" w:rsidRDefault="00C96090"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223B78" w14:textId="33343137" w:rsidR="00C96090" w:rsidRPr="00EF4585" w:rsidRDefault="003B54F7" w:rsidP="003B54F7">
            <w:pPr>
              <w:jc w:val="center"/>
              <w:rPr>
                <w:rFonts w:ascii="Arial" w:hAnsi="Arial" w:cs="Arial"/>
                <w:lang w:val="es-BO"/>
              </w:rPr>
            </w:pPr>
            <w:r w:rsidRPr="00EF4585">
              <w:rPr>
                <w:rFonts w:ascii="Arial" w:hAnsi="Arial" w:cs="Arial"/>
                <w:lang w:val="es-BO"/>
              </w:rPr>
              <w:t>MOLINA</w:t>
            </w:r>
          </w:p>
        </w:tc>
        <w:tc>
          <w:tcPr>
            <w:tcW w:w="244" w:type="dxa"/>
            <w:tcBorders>
              <w:left w:val="single" w:sz="4" w:space="0" w:color="auto"/>
              <w:right w:val="single" w:sz="4" w:space="0" w:color="auto"/>
            </w:tcBorders>
            <w:vAlign w:val="center"/>
          </w:tcPr>
          <w:p w14:paraId="67503A2A" w14:textId="77777777" w:rsidR="00C96090" w:rsidRPr="00EF4585" w:rsidRDefault="00C96090"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459B8" w14:textId="3C3C9973" w:rsidR="00C96090" w:rsidRPr="00EF4585" w:rsidRDefault="003B54F7" w:rsidP="003B54F7">
            <w:pPr>
              <w:jc w:val="center"/>
              <w:rPr>
                <w:rFonts w:ascii="Arial" w:hAnsi="Arial" w:cs="Arial"/>
                <w:lang w:val="es-BO"/>
              </w:rPr>
            </w:pPr>
            <w:r w:rsidRPr="00EF4585">
              <w:rPr>
                <w:rFonts w:ascii="Arial" w:hAnsi="Arial" w:cs="Arial"/>
                <w:lang w:val="es-BO"/>
              </w:rPr>
              <w:t>OLGA</w:t>
            </w:r>
          </w:p>
        </w:tc>
        <w:tc>
          <w:tcPr>
            <w:tcW w:w="243" w:type="dxa"/>
            <w:tcBorders>
              <w:left w:val="single" w:sz="4" w:space="0" w:color="auto"/>
              <w:right w:val="single" w:sz="4" w:space="0" w:color="auto"/>
            </w:tcBorders>
          </w:tcPr>
          <w:p w14:paraId="6C829001" w14:textId="77777777" w:rsidR="00C96090" w:rsidRPr="00EF4585" w:rsidRDefault="00C96090"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DB5DFD" w14:textId="77777777" w:rsidR="00C96090" w:rsidRPr="00EF4585" w:rsidRDefault="00C96090" w:rsidP="006D287B">
            <w:pPr>
              <w:jc w:val="center"/>
              <w:rPr>
                <w:rFonts w:ascii="Arial" w:hAnsi="Arial" w:cs="Arial"/>
                <w:lang w:val="es-BO"/>
              </w:rPr>
            </w:pPr>
            <w:r w:rsidRPr="00EF4585">
              <w:rPr>
                <w:rFonts w:ascii="Arial" w:hAnsi="Arial" w:cs="Arial"/>
                <w:lang w:val="es-BO"/>
              </w:rPr>
              <w:t>JEFE DEPARTAMENTO ADMINISTRATIVO</w:t>
            </w:r>
          </w:p>
        </w:tc>
        <w:tc>
          <w:tcPr>
            <w:tcW w:w="358" w:type="dxa"/>
            <w:gridSpan w:val="2"/>
            <w:tcBorders>
              <w:left w:val="single" w:sz="4" w:space="0" w:color="auto"/>
              <w:right w:val="single" w:sz="12" w:space="0" w:color="244061" w:themeColor="accent1" w:themeShade="80"/>
            </w:tcBorders>
          </w:tcPr>
          <w:p w14:paraId="65B194D7" w14:textId="77777777" w:rsidR="00C96090" w:rsidRPr="009956C4" w:rsidRDefault="00C96090" w:rsidP="006D287B">
            <w:pPr>
              <w:rPr>
                <w:rFonts w:ascii="Arial" w:hAnsi="Arial" w:cs="Arial"/>
                <w:lang w:val="es-BO"/>
              </w:rPr>
            </w:pPr>
          </w:p>
        </w:tc>
      </w:tr>
      <w:tr w:rsidR="00C96090" w:rsidRPr="009956C4" w14:paraId="4CD87985" w14:textId="77777777" w:rsidTr="006D287B">
        <w:trPr>
          <w:trHeight w:val="256"/>
          <w:jc w:val="center"/>
        </w:trPr>
        <w:tc>
          <w:tcPr>
            <w:tcW w:w="297" w:type="dxa"/>
            <w:tcBorders>
              <w:left w:val="single" w:sz="12" w:space="0" w:color="244061" w:themeColor="accent1" w:themeShade="80"/>
            </w:tcBorders>
            <w:vAlign w:val="center"/>
          </w:tcPr>
          <w:p w14:paraId="0C1A7BD2"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6F0CD13F" w14:textId="77777777" w:rsidR="00C96090" w:rsidRPr="00EF4585" w:rsidRDefault="00C96090" w:rsidP="006D287B">
            <w:pPr>
              <w:jc w:val="center"/>
              <w:rPr>
                <w:rFonts w:ascii="Arial" w:hAnsi="Arial" w:cs="Arial"/>
                <w:bCs/>
                <w:lang w:val="es-BO"/>
              </w:rPr>
            </w:pPr>
            <w:r w:rsidRPr="00EF4585">
              <w:rPr>
                <w:bCs/>
                <w:i/>
                <w:sz w:val="10"/>
                <w:szCs w:val="10"/>
                <w:lang w:val="es-BO"/>
              </w:rPr>
              <w:t>Apellido Paterno</w:t>
            </w:r>
          </w:p>
        </w:tc>
        <w:tc>
          <w:tcPr>
            <w:tcW w:w="517" w:type="dxa"/>
            <w:shd w:val="clear" w:color="auto" w:fill="auto"/>
            <w:vAlign w:val="center"/>
          </w:tcPr>
          <w:p w14:paraId="59C4534C" w14:textId="77777777" w:rsidR="00C96090" w:rsidRPr="00EF4585"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5BBC7CB9" w14:textId="77777777" w:rsidR="00C96090" w:rsidRPr="00EF4585" w:rsidRDefault="00C96090" w:rsidP="006D287B">
            <w:pPr>
              <w:jc w:val="center"/>
              <w:rPr>
                <w:rFonts w:ascii="Arial" w:hAnsi="Arial" w:cs="Arial"/>
                <w:lang w:val="es-BO"/>
              </w:rPr>
            </w:pPr>
            <w:r w:rsidRPr="00EF4585">
              <w:rPr>
                <w:i/>
                <w:sz w:val="10"/>
                <w:szCs w:val="10"/>
                <w:lang w:val="es-BO"/>
              </w:rPr>
              <w:t>Apellido Materno</w:t>
            </w:r>
          </w:p>
        </w:tc>
        <w:tc>
          <w:tcPr>
            <w:tcW w:w="244" w:type="dxa"/>
            <w:shd w:val="clear" w:color="auto" w:fill="auto"/>
            <w:vAlign w:val="center"/>
          </w:tcPr>
          <w:p w14:paraId="6909B78C" w14:textId="77777777" w:rsidR="00C96090" w:rsidRPr="00EF4585"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34D356BE" w14:textId="77777777" w:rsidR="00C96090" w:rsidRPr="00EF4585" w:rsidRDefault="00C96090" w:rsidP="006D287B">
            <w:pPr>
              <w:jc w:val="center"/>
              <w:rPr>
                <w:rFonts w:ascii="Arial" w:hAnsi="Arial" w:cs="Arial"/>
                <w:lang w:val="es-BO"/>
              </w:rPr>
            </w:pPr>
            <w:r w:rsidRPr="00EF4585">
              <w:rPr>
                <w:i/>
                <w:sz w:val="10"/>
                <w:szCs w:val="10"/>
                <w:lang w:val="es-BO"/>
              </w:rPr>
              <w:t>Nombre(s)</w:t>
            </w:r>
          </w:p>
        </w:tc>
        <w:tc>
          <w:tcPr>
            <w:tcW w:w="243" w:type="dxa"/>
            <w:shd w:val="clear" w:color="auto" w:fill="auto"/>
          </w:tcPr>
          <w:p w14:paraId="2AB38B8B" w14:textId="77777777" w:rsidR="00C96090" w:rsidRPr="00EF4585"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44FD2924" w14:textId="77777777" w:rsidR="00C96090" w:rsidRPr="00EF4585" w:rsidRDefault="00C96090" w:rsidP="006D287B">
            <w:pPr>
              <w:jc w:val="center"/>
              <w:rPr>
                <w:rFonts w:ascii="Arial" w:hAnsi="Arial" w:cs="Arial"/>
                <w:lang w:val="es-BO"/>
              </w:rPr>
            </w:pPr>
            <w:r w:rsidRPr="00EF4585">
              <w:rPr>
                <w:i/>
                <w:sz w:val="10"/>
                <w:szCs w:val="10"/>
                <w:lang w:val="es-BO"/>
              </w:rPr>
              <w:t>Cargo</w:t>
            </w:r>
          </w:p>
        </w:tc>
        <w:tc>
          <w:tcPr>
            <w:tcW w:w="358" w:type="dxa"/>
            <w:gridSpan w:val="2"/>
            <w:tcBorders>
              <w:left w:val="nil"/>
              <w:right w:val="single" w:sz="12" w:space="0" w:color="244061" w:themeColor="accent1" w:themeShade="80"/>
            </w:tcBorders>
          </w:tcPr>
          <w:p w14:paraId="3F201528" w14:textId="77777777" w:rsidR="00C96090" w:rsidRPr="009956C4" w:rsidRDefault="00C96090" w:rsidP="006D287B">
            <w:pPr>
              <w:rPr>
                <w:rFonts w:ascii="Arial" w:hAnsi="Arial" w:cs="Arial"/>
                <w:lang w:val="es-BO"/>
              </w:rPr>
            </w:pPr>
          </w:p>
        </w:tc>
      </w:tr>
      <w:tr w:rsidR="00853FE7" w:rsidRPr="009956C4" w14:paraId="6CD734B8"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27BAC2ED" w14:textId="77777777" w:rsidR="00853FE7" w:rsidRPr="009956C4" w:rsidRDefault="00853FE7"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4CF3F" w14:textId="3EAF34B7" w:rsidR="00853FE7" w:rsidRPr="00EF4585" w:rsidRDefault="000B3518" w:rsidP="006D287B">
            <w:pPr>
              <w:jc w:val="center"/>
              <w:rPr>
                <w:rFonts w:ascii="Arial" w:hAnsi="Arial" w:cs="Arial"/>
                <w:bCs/>
                <w:lang w:val="es-BO"/>
              </w:rPr>
            </w:pPr>
            <w:r>
              <w:rPr>
                <w:rFonts w:ascii="Arial" w:hAnsi="Arial" w:cs="Arial"/>
                <w:bCs/>
                <w:lang w:val="es-BO"/>
              </w:rPr>
              <w:t>ALMENDRAS</w:t>
            </w:r>
          </w:p>
        </w:tc>
        <w:tc>
          <w:tcPr>
            <w:tcW w:w="517" w:type="dxa"/>
            <w:tcBorders>
              <w:left w:val="single" w:sz="4" w:space="0" w:color="auto"/>
              <w:right w:val="single" w:sz="4" w:space="0" w:color="auto"/>
            </w:tcBorders>
            <w:vAlign w:val="center"/>
          </w:tcPr>
          <w:p w14:paraId="791F72DC" w14:textId="77777777" w:rsidR="00853FE7" w:rsidRPr="00EF4585" w:rsidRDefault="00853FE7"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864CFF" w14:textId="62861556" w:rsidR="00853FE7" w:rsidRPr="00EF4585" w:rsidRDefault="000B3518" w:rsidP="003B54F7">
            <w:pPr>
              <w:jc w:val="center"/>
              <w:rPr>
                <w:rFonts w:ascii="Arial" w:hAnsi="Arial" w:cs="Arial"/>
                <w:lang w:val="es-BO"/>
              </w:rPr>
            </w:pPr>
            <w:r>
              <w:rPr>
                <w:rFonts w:ascii="Arial" w:hAnsi="Arial" w:cs="Arial"/>
                <w:lang w:val="es-BO"/>
              </w:rPr>
              <w:t>UZEDA</w:t>
            </w:r>
          </w:p>
        </w:tc>
        <w:tc>
          <w:tcPr>
            <w:tcW w:w="244" w:type="dxa"/>
            <w:tcBorders>
              <w:left w:val="single" w:sz="4" w:space="0" w:color="auto"/>
              <w:right w:val="single" w:sz="4" w:space="0" w:color="auto"/>
            </w:tcBorders>
            <w:vAlign w:val="center"/>
          </w:tcPr>
          <w:p w14:paraId="29449BD8" w14:textId="77777777" w:rsidR="00853FE7" w:rsidRPr="00EF4585" w:rsidRDefault="00853FE7"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1B72B4" w14:textId="4CED81AC" w:rsidR="00853FE7" w:rsidRPr="00EF4585" w:rsidRDefault="000B3518" w:rsidP="006D287B">
            <w:pPr>
              <w:jc w:val="center"/>
              <w:rPr>
                <w:rFonts w:ascii="Arial" w:hAnsi="Arial" w:cs="Arial"/>
                <w:lang w:val="es-BO"/>
              </w:rPr>
            </w:pPr>
            <w:r>
              <w:rPr>
                <w:rFonts w:ascii="Arial" w:hAnsi="Arial" w:cs="Arial"/>
                <w:lang w:val="es-BO"/>
              </w:rPr>
              <w:t>ISABEL MARIA</w:t>
            </w:r>
          </w:p>
        </w:tc>
        <w:tc>
          <w:tcPr>
            <w:tcW w:w="243" w:type="dxa"/>
            <w:tcBorders>
              <w:left w:val="single" w:sz="4" w:space="0" w:color="auto"/>
              <w:right w:val="single" w:sz="4" w:space="0" w:color="auto"/>
            </w:tcBorders>
          </w:tcPr>
          <w:p w14:paraId="600C36EF" w14:textId="77777777" w:rsidR="00853FE7" w:rsidRPr="00EF4585" w:rsidRDefault="00853FE7"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45CF8" w14:textId="76CB1195" w:rsidR="00853FE7" w:rsidRPr="00EF4585" w:rsidRDefault="00853FE7" w:rsidP="00EF4585">
            <w:pPr>
              <w:jc w:val="center"/>
              <w:rPr>
                <w:rFonts w:ascii="Arial" w:hAnsi="Arial" w:cs="Arial"/>
                <w:lang w:val="es-BO"/>
              </w:rPr>
            </w:pPr>
            <w:r w:rsidRPr="00EF4585">
              <w:rPr>
                <w:rFonts w:ascii="Arial" w:hAnsi="Arial" w:cs="Arial"/>
                <w:lang w:val="es-BO"/>
              </w:rPr>
              <w:t>JEFE DEPARTAMENTO FINANCIERO</w:t>
            </w:r>
            <w:r w:rsidR="003B54F7" w:rsidRPr="00EF4585">
              <w:rPr>
                <w:rFonts w:ascii="Arial" w:hAnsi="Arial" w:cs="Arial"/>
                <w:lang w:val="es-BO"/>
              </w:rPr>
              <w:t xml:space="preserve"> </w:t>
            </w:r>
          </w:p>
        </w:tc>
        <w:tc>
          <w:tcPr>
            <w:tcW w:w="358" w:type="dxa"/>
            <w:gridSpan w:val="2"/>
            <w:tcBorders>
              <w:left w:val="single" w:sz="4" w:space="0" w:color="auto"/>
              <w:right w:val="single" w:sz="12" w:space="0" w:color="244061" w:themeColor="accent1" w:themeShade="80"/>
            </w:tcBorders>
          </w:tcPr>
          <w:p w14:paraId="6F8F7061" w14:textId="77777777" w:rsidR="00853FE7" w:rsidRPr="009956C4" w:rsidRDefault="00853FE7" w:rsidP="006D287B">
            <w:pPr>
              <w:rPr>
                <w:rFonts w:ascii="Arial" w:hAnsi="Arial" w:cs="Arial"/>
                <w:lang w:val="es-BO"/>
              </w:rPr>
            </w:pPr>
          </w:p>
        </w:tc>
      </w:tr>
      <w:tr w:rsidR="00C96090" w:rsidRPr="009956C4" w14:paraId="69A85E80" w14:textId="77777777" w:rsidTr="006D287B">
        <w:trPr>
          <w:trHeight w:val="235"/>
          <w:jc w:val="center"/>
        </w:trPr>
        <w:tc>
          <w:tcPr>
            <w:tcW w:w="297" w:type="dxa"/>
            <w:tcBorders>
              <w:left w:val="single" w:sz="12" w:space="0" w:color="244061" w:themeColor="accent1" w:themeShade="80"/>
            </w:tcBorders>
            <w:vAlign w:val="center"/>
          </w:tcPr>
          <w:p w14:paraId="170E5DDF"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1D340490" w14:textId="77777777" w:rsidR="00C96090" w:rsidRPr="005015F4" w:rsidRDefault="00C96090" w:rsidP="006D287B">
            <w:pPr>
              <w:jc w:val="center"/>
              <w:rPr>
                <w:rFonts w:ascii="Arial" w:hAnsi="Arial" w:cs="Arial"/>
                <w:bCs/>
                <w:lang w:val="es-BO"/>
              </w:rPr>
            </w:pPr>
            <w:r w:rsidRPr="005015F4">
              <w:rPr>
                <w:bCs/>
                <w:i/>
                <w:sz w:val="10"/>
                <w:szCs w:val="10"/>
                <w:lang w:val="es-BO"/>
              </w:rPr>
              <w:t>Apellido Paterno</w:t>
            </w:r>
          </w:p>
        </w:tc>
        <w:tc>
          <w:tcPr>
            <w:tcW w:w="517" w:type="dxa"/>
            <w:shd w:val="clear" w:color="auto" w:fill="auto"/>
            <w:vAlign w:val="center"/>
          </w:tcPr>
          <w:p w14:paraId="6F9FC5E7"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5F781498"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1CBAF7CB"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4BC0E1CA"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41A2E151"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20AABF96"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5184AB31" w14:textId="77777777" w:rsidR="00C96090" w:rsidRPr="009956C4" w:rsidRDefault="00C96090" w:rsidP="006D287B">
            <w:pPr>
              <w:rPr>
                <w:rFonts w:ascii="Arial" w:hAnsi="Arial" w:cs="Arial"/>
                <w:lang w:val="es-BO"/>
              </w:rPr>
            </w:pPr>
          </w:p>
        </w:tc>
      </w:tr>
      <w:tr w:rsidR="00C96090" w:rsidRPr="009956C4" w14:paraId="1637DC61"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7B3E3D52"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C3776A" w14:textId="77777777" w:rsidR="00C96090" w:rsidRPr="005015F4" w:rsidRDefault="00C96090" w:rsidP="006D287B">
            <w:pPr>
              <w:jc w:val="center"/>
              <w:rPr>
                <w:rFonts w:ascii="Arial" w:hAnsi="Arial" w:cs="Arial"/>
                <w:bCs/>
                <w:lang w:val="es-BO"/>
              </w:rPr>
            </w:pPr>
            <w:r w:rsidRPr="005015F4">
              <w:rPr>
                <w:rFonts w:ascii="Arial" w:hAnsi="Arial" w:cs="Arial"/>
                <w:bCs/>
                <w:lang w:val="es-BO"/>
              </w:rPr>
              <w:t>RUFFO</w:t>
            </w:r>
          </w:p>
        </w:tc>
        <w:tc>
          <w:tcPr>
            <w:tcW w:w="517" w:type="dxa"/>
            <w:tcBorders>
              <w:left w:val="single" w:sz="4" w:space="0" w:color="auto"/>
              <w:right w:val="single" w:sz="4" w:space="0" w:color="auto"/>
            </w:tcBorders>
            <w:vAlign w:val="center"/>
          </w:tcPr>
          <w:p w14:paraId="6EC8E476"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F18398" w14:textId="77777777" w:rsidR="00C96090" w:rsidRPr="009956C4" w:rsidRDefault="00C96090" w:rsidP="006D287B">
            <w:pPr>
              <w:jc w:val="center"/>
              <w:rPr>
                <w:rFonts w:ascii="Arial" w:hAnsi="Arial" w:cs="Arial"/>
                <w:lang w:val="es-BO"/>
              </w:rPr>
            </w:pPr>
            <w:r>
              <w:rPr>
                <w:rFonts w:ascii="Arial" w:hAnsi="Arial" w:cs="Arial"/>
                <w:lang w:val="es-BO"/>
              </w:rPr>
              <w:t>SIRPA</w:t>
            </w:r>
          </w:p>
        </w:tc>
        <w:tc>
          <w:tcPr>
            <w:tcW w:w="244" w:type="dxa"/>
            <w:tcBorders>
              <w:left w:val="single" w:sz="4" w:space="0" w:color="auto"/>
              <w:right w:val="single" w:sz="4" w:space="0" w:color="auto"/>
            </w:tcBorders>
            <w:vAlign w:val="center"/>
          </w:tcPr>
          <w:p w14:paraId="6B523A74"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9964FB" w14:textId="77777777" w:rsidR="00C96090" w:rsidRPr="009956C4" w:rsidRDefault="00C96090" w:rsidP="006D287B">
            <w:pPr>
              <w:jc w:val="center"/>
              <w:rPr>
                <w:rFonts w:ascii="Arial" w:hAnsi="Arial" w:cs="Arial"/>
                <w:lang w:val="es-BO"/>
              </w:rPr>
            </w:pPr>
            <w:r>
              <w:rPr>
                <w:rFonts w:ascii="Arial" w:hAnsi="Arial" w:cs="Arial"/>
                <w:lang w:val="es-BO"/>
              </w:rPr>
              <w:t>LIGIA MARIELL</w:t>
            </w:r>
          </w:p>
        </w:tc>
        <w:tc>
          <w:tcPr>
            <w:tcW w:w="243" w:type="dxa"/>
            <w:tcBorders>
              <w:left w:val="single" w:sz="4" w:space="0" w:color="auto"/>
              <w:right w:val="single" w:sz="4" w:space="0" w:color="auto"/>
            </w:tcBorders>
          </w:tcPr>
          <w:p w14:paraId="33C3E04E"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0D21F" w14:textId="77777777" w:rsidR="00C96090" w:rsidRPr="009956C4" w:rsidRDefault="00C96090" w:rsidP="006D287B">
            <w:pPr>
              <w:jc w:val="center"/>
              <w:rPr>
                <w:rFonts w:ascii="Arial" w:hAnsi="Arial" w:cs="Arial"/>
                <w:lang w:val="es-BO"/>
              </w:rPr>
            </w:pPr>
            <w:r>
              <w:rPr>
                <w:rFonts w:ascii="Arial" w:hAnsi="Arial" w:cs="Arial"/>
                <w:lang w:val="es-BO"/>
              </w:rPr>
              <w:t>JEFE DEPARTAMENTO DE RECURSOS HUMANOS</w:t>
            </w:r>
          </w:p>
        </w:tc>
        <w:tc>
          <w:tcPr>
            <w:tcW w:w="358" w:type="dxa"/>
            <w:gridSpan w:val="2"/>
            <w:tcBorders>
              <w:left w:val="single" w:sz="4" w:space="0" w:color="auto"/>
              <w:right w:val="single" w:sz="12" w:space="0" w:color="244061" w:themeColor="accent1" w:themeShade="80"/>
            </w:tcBorders>
          </w:tcPr>
          <w:p w14:paraId="7509DB88" w14:textId="77777777" w:rsidR="00C96090" w:rsidRPr="009956C4" w:rsidRDefault="00C96090" w:rsidP="006D287B">
            <w:pPr>
              <w:rPr>
                <w:rFonts w:ascii="Arial" w:hAnsi="Arial" w:cs="Arial"/>
                <w:lang w:val="es-BO"/>
              </w:rPr>
            </w:pPr>
          </w:p>
        </w:tc>
      </w:tr>
      <w:tr w:rsidR="00C96090" w:rsidRPr="009956C4" w14:paraId="3F4CFBA3" w14:textId="77777777" w:rsidTr="006D287B">
        <w:trPr>
          <w:trHeight w:val="256"/>
          <w:jc w:val="center"/>
        </w:trPr>
        <w:tc>
          <w:tcPr>
            <w:tcW w:w="297" w:type="dxa"/>
            <w:tcBorders>
              <w:left w:val="single" w:sz="12" w:space="0" w:color="244061" w:themeColor="accent1" w:themeShade="80"/>
            </w:tcBorders>
            <w:vAlign w:val="center"/>
          </w:tcPr>
          <w:p w14:paraId="780E4555"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5686D4C0" w14:textId="77777777" w:rsidR="00C96090" w:rsidRPr="005015F4" w:rsidRDefault="00C96090" w:rsidP="006D287B">
            <w:pPr>
              <w:jc w:val="center"/>
              <w:rPr>
                <w:rFonts w:ascii="Arial" w:hAnsi="Arial" w:cs="Arial"/>
                <w:bCs/>
                <w:lang w:val="es-BO"/>
              </w:rPr>
            </w:pPr>
            <w:r w:rsidRPr="005015F4">
              <w:rPr>
                <w:bCs/>
                <w:i/>
                <w:sz w:val="10"/>
                <w:szCs w:val="10"/>
                <w:lang w:val="es-BO"/>
              </w:rPr>
              <w:t>Apellido Paterno</w:t>
            </w:r>
          </w:p>
        </w:tc>
        <w:tc>
          <w:tcPr>
            <w:tcW w:w="517" w:type="dxa"/>
            <w:shd w:val="clear" w:color="auto" w:fill="auto"/>
            <w:vAlign w:val="center"/>
          </w:tcPr>
          <w:p w14:paraId="0D9CA1CB"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4CF7ACA1"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54A68C0E"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1457E0B0"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0A536D1F"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3D8E060B"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0C8AAE4A" w14:textId="77777777" w:rsidR="00C96090" w:rsidRPr="009956C4" w:rsidRDefault="00C96090" w:rsidP="006D287B">
            <w:pPr>
              <w:rPr>
                <w:rFonts w:ascii="Arial" w:hAnsi="Arial" w:cs="Arial"/>
                <w:lang w:val="es-BO"/>
              </w:rPr>
            </w:pPr>
          </w:p>
        </w:tc>
      </w:tr>
      <w:tr w:rsidR="00C96090" w:rsidRPr="009956C4" w14:paraId="3828CC35"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075E833F"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DDB1FF" w14:textId="77777777" w:rsidR="00C96090" w:rsidRPr="005015F4" w:rsidRDefault="00C96090" w:rsidP="006D287B">
            <w:pPr>
              <w:jc w:val="center"/>
              <w:rPr>
                <w:rFonts w:ascii="Arial" w:hAnsi="Arial" w:cs="Arial"/>
                <w:bCs/>
                <w:lang w:val="es-BO"/>
              </w:rPr>
            </w:pPr>
            <w:r w:rsidRPr="005015F4">
              <w:rPr>
                <w:rFonts w:ascii="Arial" w:hAnsi="Arial" w:cs="Arial"/>
                <w:bCs/>
                <w:lang w:val="es-BO"/>
              </w:rPr>
              <w:t>CASTRO</w:t>
            </w:r>
          </w:p>
        </w:tc>
        <w:tc>
          <w:tcPr>
            <w:tcW w:w="517" w:type="dxa"/>
            <w:tcBorders>
              <w:left w:val="single" w:sz="4" w:space="0" w:color="auto"/>
              <w:right w:val="single" w:sz="4" w:space="0" w:color="auto"/>
            </w:tcBorders>
            <w:vAlign w:val="center"/>
          </w:tcPr>
          <w:p w14:paraId="070260A0"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419D91" w14:textId="77777777" w:rsidR="00C96090" w:rsidRPr="009956C4" w:rsidRDefault="00C96090" w:rsidP="006D287B">
            <w:pPr>
              <w:jc w:val="center"/>
              <w:rPr>
                <w:rFonts w:ascii="Arial" w:hAnsi="Arial" w:cs="Arial"/>
                <w:lang w:val="es-BO"/>
              </w:rPr>
            </w:pPr>
            <w:r>
              <w:rPr>
                <w:rFonts w:ascii="Arial" w:hAnsi="Arial" w:cs="Arial"/>
                <w:lang w:val="es-BO"/>
              </w:rPr>
              <w:t>TORRICO</w:t>
            </w:r>
          </w:p>
        </w:tc>
        <w:tc>
          <w:tcPr>
            <w:tcW w:w="244" w:type="dxa"/>
            <w:tcBorders>
              <w:left w:val="single" w:sz="4" w:space="0" w:color="auto"/>
              <w:right w:val="single" w:sz="4" w:space="0" w:color="auto"/>
            </w:tcBorders>
            <w:vAlign w:val="center"/>
          </w:tcPr>
          <w:p w14:paraId="4D466312"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538781" w14:textId="77777777" w:rsidR="00C96090" w:rsidRPr="009956C4" w:rsidRDefault="00C96090" w:rsidP="006D287B">
            <w:pPr>
              <w:jc w:val="center"/>
              <w:rPr>
                <w:rFonts w:ascii="Arial" w:hAnsi="Arial" w:cs="Arial"/>
                <w:lang w:val="es-BO"/>
              </w:rPr>
            </w:pPr>
            <w:r>
              <w:rPr>
                <w:rFonts w:ascii="Arial" w:hAnsi="Arial" w:cs="Arial"/>
                <w:lang w:val="es-BO"/>
              </w:rPr>
              <w:t>SHIRLEY</w:t>
            </w:r>
          </w:p>
        </w:tc>
        <w:tc>
          <w:tcPr>
            <w:tcW w:w="243" w:type="dxa"/>
            <w:tcBorders>
              <w:left w:val="single" w:sz="4" w:space="0" w:color="auto"/>
              <w:right w:val="single" w:sz="4" w:space="0" w:color="auto"/>
            </w:tcBorders>
          </w:tcPr>
          <w:p w14:paraId="3F821643"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9CDD3B" w14:textId="77777777" w:rsidR="00C96090" w:rsidRPr="009956C4" w:rsidRDefault="00C96090" w:rsidP="006D287B">
            <w:pPr>
              <w:jc w:val="center"/>
              <w:rPr>
                <w:rFonts w:ascii="Arial" w:hAnsi="Arial" w:cs="Arial"/>
                <w:lang w:val="es-BO"/>
              </w:rPr>
            </w:pPr>
            <w:r>
              <w:rPr>
                <w:rFonts w:ascii="Arial" w:hAnsi="Arial" w:cs="Arial"/>
                <w:lang w:val="es-BO"/>
              </w:rPr>
              <w:t>JEFE DE DEPARTAMENTO ADMINISTRATIVO PLANTA LLIPI</w:t>
            </w:r>
          </w:p>
        </w:tc>
        <w:tc>
          <w:tcPr>
            <w:tcW w:w="358" w:type="dxa"/>
            <w:gridSpan w:val="2"/>
            <w:tcBorders>
              <w:left w:val="single" w:sz="4" w:space="0" w:color="auto"/>
              <w:right w:val="single" w:sz="12" w:space="0" w:color="244061" w:themeColor="accent1" w:themeShade="80"/>
            </w:tcBorders>
          </w:tcPr>
          <w:p w14:paraId="28E018EC" w14:textId="77777777" w:rsidR="00C96090" w:rsidRPr="009956C4" w:rsidRDefault="00C96090" w:rsidP="006D287B">
            <w:pPr>
              <w:rPr>
                <w:rFonts w:ascii="Arial" w:hAnsi="Arial" w:cs="Arial"/>
                <w:lang w:val="es-BO"/>
              </w:rPr>
            </w:pPr>
          </w:p>
        </w:tc>
      </w:tr>
      <w:tr w:rsidR="00C96090" w:rsidRPr="009956C4" w14:paraId="4E71FC61" w14:textId="77777777" w:rsidTr="006D287B">
        <w:trPr>
          <w:trHeight w:val="256"/>
          <w:jc w:val="center"/>
        </w:trPr>
        <w:tc>
          <w:tcPr>
            <w:tcW w:w="297" w:type="dxa"/>
            <w:tcBorders>
              <w:left w:val="single" w:sz="12" w:space="0" w:color="244061" w:themeColor="accent1" w:themeShade="80"/>
            </w:tcBorders>
            <w:vAlign w:val="center"/>
          </w:tcPr>
          <w:p w14:paraId="102EE91F"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72B1F1E5" w14:textId="77777777" w:rsidR="00C96090" w:rsidRPr="005015F4" w:rsidRDefault="00C96090" w:rsidP="006D287B">
            <w:pPr>
              <w:jc w:val="center"/>
              <w:rPr>
                <w:rFonts w:ascii="Arial" w:hAnsi="Arial" w:cs="Arial"/>
                <w:bCs/>
                <w:lang w:val="es-BO"/>
              </w:rPr>
            </w:pPr>
            <w:r w:rsidRPr="005015F4">
              <w:rPr>
                <w:bCs/>
                <w:i/>
                <w:sz w:val="10"/>
                <w:szCs w:val="10"/>
                <w:lang w:val="es-BO"/>
              </w:rPr>
              <w:t>Apellido Paterno</w:t>
            </w:r>
          </w:p>
        </w:tc>
        <w:tc>
          <w:tcPr>
            <w:tcW w:w="517" w:type="dxa"/>
            <w:shd w:val="clear" w:color="auto" w:fill="auto"/>
            <w:vAlign w:val="center"/>
          </w:tcPr>
          <w:p w14:paraId="2F99E1C4"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3D76F48B"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17905842"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179694B3"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06D35DC3"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75C0C74C"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7FAA970E" w14:textId="77777777" w:rsidR="00C96090" w:rsidRPr="009956C4" w:rsidRDefault="00C96090" w:rsidP="006D287B">
            <w:pPr>
              <w:rPr>
                <w:rFonts w:ascii="Arial" w:hAnsi="Arial" w:cs="Arial"/>
                <w:lang w:val="es-BO"/>
              </w:rPr>
            </w:pPr>
          </w:p>
        </w:tc>
      </w:tr>
      <w:tr w:rsidR="00C96090" w:rsidRPr="009956C4" w14:paraId="5DCB63FE"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05EBFEAB"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95890A" w14:textId="77777777" w:rsidR="00C96090" w:rsidRPr="005015F4" w:rsidRDefault="00C96090" w:rsidP="006D287B">
            <w:pPr>
              <w:jc w:val="center"/>
              <w:rPr>
                <w:rFonts w:ascii="Arial" w:hAnsi="Arial" w:cs="Arial"/>
                <w:bCs/>
                <w:lang w:val="es-BO"/>
              </w:rPr>
            </w:pPr>
            <w:r w:rsidRPr="005015F4">
              <w:rPr>
                <w:rFonts w:ascii="Arial" w:hAnsi="Arial" w:cs="Arial"/>
                <w:bCs/>
                <w:lang w:val="es-BO"/>
              </w:rPr>
              <w:t>ROCHA</w:t>
            </w:r>
          </w:p>
        </w:tc>
        <w:tc>
          <w:tcPr>
            <w:tcW w:w="517" w:type="dxa"/>
            <w:tcBorders>
              <w:left w:val="single" w:sz="4" w:space="0" w:color="auto"/>
              <w:right w:val="single" w:sz="4" w:space="0" w:color="auto"/>
            </w:tcBorders>
            <w:vAlign w:val="center"/>
          </w:tcPr>
          <w:p w14:paraId="08B710D7"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0DB12A" w14:textId="77777777" w:rsidR="00C96090" w:rsidRPr="009956C4" w:rsidRDefault="00C96090" w:rsidP="006D287B">
            <w:pPr>
              <w:jc w:val="center"/>
              <w:rPr>
                <w:rFonts w:ascii="Arial" w:hAnsi="Arial" w:cs="Arial"/>
                <w:lang w:val="es-BO"/>
              </w:rPr>
            </w:pPr>
            <w:r>
              <w:rPr>
                <w:rFonts w:ascii="Arial" w:hAnsi="Arial" w:cs="Arial"/>
                <w:lang w:val="es-BO"/>
              </w:rPr>
              <w:t>MARCA</w:t>
            </w:r>
          </w:p>
        </w:tc>
        <w:tc>
          <w:tcPr>
            <w:tcW w:w="244" w:type="dxa"/>
            <w:tcBorders>
              <w:left w:val="single" w:sz="4" w:space="0" w:color="auto"/>
              <w:right w:val="single" w:sz="4" w:space="0" w:color="auto"/>
            </w:tcBorders>
            <w:vAlign w:val="center"/>
          </w:tcPr>
          <w:p w14:paraId="125286C8"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095724" w14:textId="77777777" w:rsidR="00C96090" w:rsidRPr="009956C4" w:rsidRDefault="00C96090" w:rsidP="006D287B">
            <w:pPr>
              <w:jc w:val="center"/>
              <w:rPr>
                <w:rFonts w:ascii="Arial" w:hAnsi="Arial" w:cs="Arial"/>
                <w:lang w:val="es-BO"/>
              </w:rPr>
            </w:pPr>
            <w:r>
              <w:rPr>
                <w:rFonts w:ascii="Arial" w:hAnsi="Arial" w:cs="Arial"/>
                <w:lang w:val="es-BO"/>
              </w:rPr>
              <w:t>DAVID</w:t>
            </w:r>
          </w:p>
        </w:tc>
        <w:tc>
          <w:tcPr>
            <w:tcW w:w="243" w:type="dxa"/>
            <w:tcBorders>
              <w:left w:val="single" w:sz="4" w:space="0" w:color="auto"/>
              <w:right w:val="single" w:sz="4" w:space="0" w:color="auto"/>
            </w:tcBorders>
          </w:tcPr>
          <w:p w14:paraId="1860A133"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4DFF2" w14:textId="77777777" w:rsidR="00C96090" w:rsidRPr="009956C4" w:rsidRDefault="00C96090" w:rsidP="006D287B">
            <w:pPr>
              <w:jc w:val="center"/>
              <w:rPr>
                <w:rFonts w:ascii="Arial" w:hAnsi="Arial" w:cs="Arial"/>
                <w:lang w:val="es-BO"/>
              </w:rPr>
            </w:pPr>
            <w:r>
              <w:rPr>
                <w:rFonts w:ascii="Arial" w:hAnsi="Arial" w:cs="Arial"/>
                <w:lang w:val="es-BO"/>
              </w:rPr>
              <w:t>JEFE DE DEPARTAMENTO DE IMPLEMENTACIÓN</w:t>
            </w:r>
          </w:p>
        </w:tc>
        <w:tc>
          <w:tcPr>
            <w:tcW w:w="358" w:type="dxa"/>
            <w:gridSpan w:val="2"/>
            <w:tcBorders>
              <w:left w:val="single" w:sz="4" w:space="0" w:color="auto"/>
              <w:right w:val="single" w:sz="12" w:space="0" w:color="244061" w:themeColor="accent1" w:themeShade="80"/>
            </w:tcBorders>
          </w:tcPr>
          <w:p w14:paraId="11E01D29" w14:textId="77777777" w:rsidR="00C96090" w:rsidRPr="009956C4" w:rsidRDefault="00C96090" w:rsidP="006D287B">
            <w:pPr>
              <w:rPr>
                <w:rFonts w:ascii="Arial" w:hAnsi="Arial" w:cs="Arial"/>
                <w:lang w:val="es-BO"/>
              </w:rPr>
            </w:pPr>
          </w:p>
        </w:tc>
      </w:tr>
      <w:tr w:rsidR="003B54F7" w:rsidRPr="009956C4" w14:paraId="3E2CA072" w14:textId="77777777" w:rsidTr="006D287B">
        <w:trPr>
          <w:gridAfter w:val="1"/>
          <w:wAfter w:w="17" w:type="dxa"/>
          <w:trHeight w:val="170"/>
          <w:jc w:val="center"/>
        </w:trPr>
        <w:tc>
          <w:tcPr>
            <w:tcW w:w="297" w:type="dxa"/>
            <w:tcBorders>
              <w:left w:val="single" w:sz="12" w:space="0" w:color="244061" w:themeColor="accent1" w:themeShade="80"/>
              <w:bottom w:val="single" w:sz="12" w:space="0" w:color="244061" w:themeColor="accent1" w:themeShade="80"/>
            </w:tcBorders>
            <w:vAlign w:val="center"/>
          </w:tcPr>
          <w:p w14:paraId="5EC7E6A8" w14:textId="77777777" w:rsidR="00C96090" w:rsidRPr="009956C4" w:rsidRDefault="00C96090" w:rsidP="006D287B">
            <w:pPr>
              <w:rPr>
                <w:rFonts w:ascii="Arial" w:hAnsi="Arial" w:cs="Arial"/>
                <w:b/>
                <w:sz w:val="8"/>
                <w:szCs w:val="8"/>
                <w:lang w:val="es-BO"/>
              </w:rPr>
            </w:pPr>
          </w:p>
        </w:tc>
        <w:tc>
          <w:tcPr>
            <w:tcW w:w="617" w:type="dxa"/>
            <w:tcBorders>
              <w:top w:val="single" w:sz="4" w:space="0" w:color="auto"/>
              <w:bottom w:val="single" w:sz="12" w:space="0" w:color="244061" w:themeColor="accent1" w:themeShade="80"/>
            </w:tcBorders>
            <w:vAlign w:val="center"/>
          </w:tcPr>
          <w:p w14:paraId="35E89DA3" w14:textId="77777777" w:rsidR="00C96090" w:rsidRPr="009956C4" w:rsidRDefault="00C96090" w:rsidP="006D287B">
            <w:pPr>
              <w:jc w:val="right"/>
              <w:rPr>
                <w:i/>
                <w:sz w:val="10"/>
                <w:szCs w:val="10"/>
                <w:lang w:val="es-BO"/>
              </w:rPr>
            </w:pPr>
          </w:p>
        </w:tc>
        <w:tc>
          <w:tcPr>
            <w:tcW w:w="241" w:type="dxa"/>
            <w:tcBorders>
              <w:top w:val="single" w:sz="4" w:space="0" w:color="auto"/>
              <w:bottom w:val="single" w:sz="12" w:space="0" w:color="244061" w:themeColor="accent1" w:themeShade="80"/>
            </w:tcBorders>
          </w:tcPr>
          <w:p w14:paraId="37F4518E" w14:textId="77777777" w:rsidR="00C96090" w:rsidRPr="009956C4" w:rsidRDefault="00C96090" w:rsidP="006D287B">
            <w:pPr>
              <w:jc w:val="right"/>
              <w:rPr>
                <w:rFonts w:ascii="Arial" w:hAnsi="Arial" w:cs="Arial"/>
                <w:b/>
                <w:sz w:val="8"/>
                <w:szCs w:val="8"/>
                <w:lang w:val="es-BO"/>
              </w:rPr>
            </w:pPr>
          </w:p>
        </w:tc>
        <w:tc>
          <w:tcPr>
            <w:tcW w:w="633" w:type="dxa"/>
            <w:tcBorders>
              <w:top w:val="single" w:sz="4" w:space="0" w:color="auto"/>
              <w:bottom w:val="single" w:sz="12" w:space="0" w:color="244061" w:themeColor="accent1" w:themeShade="80"/>
            </w:tcBorders>
          </w:tcPr>
          <w:p w14:paraId="32E9782C" w14:textId="77777777" w:rsidR="00C96090" w:rsidRPr="009956C4" w:rsidRDefault="00C96090" w:rsidP="006D287B">
            <w:pPr>
              <w:jc w:val="right"/>
              <w:rPr>
                <w:i/>
                <w:sz w:val="10"/>
                <w:szCs w:val="10"/>
                <w:lang w:val="es-BO"/>
              </w:rPr>
            </w:pPr>
          </w:p>
        </w:tc>
        <w:tc>
          <w:tcPr>
            <w:tcW w:w="242" w:type="dxa"/>
            <w:tcBorders>
              <w:top w:val="single" w:sz="4" w:space="0" w:color="auto"/>
              <w:bottom w:val="single" w:sz="12" w:space="0" w:color="244061" w:themeColor="accent1" w:themeShade="80"/>
            </w:tcBorders>
          </w:tcPr>
          <w:p w14:paraId="41B403AE" w14:textId="77777777" w:rsidR="00C96090" w:rsidRPr="009956C4" w:rsidRDefault="00C96090" w:rsidP="006D287B">
            <w:pPr>
              <w:jc w:val="right"/>
              <w:rPr>
                <w:rFonts w:ascii="Arial" w:hAnsi="Arial" w:cs="Arial"/>
                <w:b/>
                <w:sz w:val="8"/>
                <w:szCs w:val="8"/>
                <w:lang w:val="es-BO"/>
              </w:rPr>
            </w:pPr>
          </w:p>
        </w:tc>
        <w:tc>
          <w:tcPr>
            <w:tcW w:w="764" w:type="dxa"/>
            <w:tcBorders>
              <w:top w:val="single" w:sz="4" w:space="0" w:color="auto"/>
              <w:bottom w:val="single" w:sz="12" w:space="0" w:color="244061" w:themeColor="accent1" w:themeShade="80"/>
            </w:tcBorders>
          </w:tcPr>
          <w:p w14:paraId="31FDFFEE" w14:textId="77777777" w:rsidR="00C96090" w:rsidRPr="009956C4" w:rsidRDefault="00C96090" w:rsidP="006D287B">
            <w:pPr>
              <w:jc w:val="right"/>
              <w:rPr>
                <w:i/>
                <w:sz w:val="10"/>
                <w:szCs w:val="10"/>
                <w:lang w:val="es-BO"/>
              </w:rPr>
            </w:pPr>
          </w:p>
        </w:tc>
        <w:tc>
          <w:tcPr>
            <w:tcW w:w="246" w:type="dxa"/>
            <w:tcBorders>
              <w:top w:val="single" w:sz="4" w:space="0" w:color="auto"/>
              <w:bottom w:val="single" w:sz="12" w:space="0" w:color="244061" w:themeColor="accent1" w:themeShade="80"/>
            </w:tcBorders>
          </w:tcPr>
          <w:p w14:paraId="78501F81" w14:textId="77777777" w:rsidR="00C96090" w:rsidRPr="009956C4" w:rsidRDefault="00C96090" w:rsidP="006D287B">
            <w:pPr>
              <w:jc w:val="right"/>
              <w:rPr>
                <w:rFonts w:ascii="Arial" w:hAnsi="Arial" w:cs="Arial"/>
                <w:b/>
                <w:sz w:val="8"/>
                <w:szCs w:val="8"/>
                <w:lang w:val="es-BO"/>
              </w:rPr>
            </w:pPr>
          </w:p>
        </w:tc>
        <w:tc>
          <w:tcPr>
            <w:tcW w:w="517" w:type="dxa"/>
            <w:tcBorders>
              <w:bottom w:val="single" w:sz="12" w:space="0" w:color="244061" w:themeColor="accent1" w:themeShade="80"/>
            </w:tcBorders>
          </w:tcPr>
          <w:p w14:paraId="34D59418" w14:textId="77777777" w:rsidR="00C96090" w:rsidRPr="009956C4" w:rsidRDefault="00C96090" w:rsidP="006D287B">
            <w:pPr>
              <w:rPr>
                <w:i/>
                <w:sz w:val="10"/>
                <w:szCs w:val="10"/>
                <w:lang w:val="es-BO"/>
              </w:rPr>
            </w:pPr>
          </w:p>
        </w:tc>
        <w:tc>
          <w:tcPr>
            <w:tcW w:w="245" w:type="dxa"/>
            <w:tcBorders>
              <w:top w:val="single" w:sz="4" w:space="0" w:color="auto"/>
              <w:bottom w:val="single" w:sz="12" w:space="0" w:color="244061" w:themeColor="accent1" w:themeShade="80"/>
            </w:tcBorders>
          </w:tcPr>
          <w:p w14:paraId="009F3CDB" w14:textId="77777777" w:rsidR="00C96090" w:rsidRPr="009956C4" w:rsidRDefault="00C96090" w:rsidP="006D287B">
            <w:pPr>
              <w:rPr>
                <w:rFonts w:ascii="Arial" w:hAnsi="Arial" w:cs="Arial"/>
                <w:sz w:val="8"/>
                <w:szCs w:val="8"/>
                <w:lang w:val="es-BO"/>
              </w:rPr>
            </w:pPr>
          </w:p>
        </w:tc>
        <w:tc>
          <w:tcPr>
            <w:tcW w:w="245" w:type="dxa"/>
            <w:tcBorders>
              <w:top w:val="single" w:sz="4" w:space="0" w:color="auto"/>
              <w:bottom w:val="single" w:sz="12" w:space="0" w:color="244061" w:themeColor="accent1" w:themeShade="80"/>
            </w:tcBorders>
          </w:tcPr>
          <w:p w14:paraId="77EE52C1"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0CE9B4F9" w14:textId="77777777" w:rsidR="00C96090" w:rsidRPr="009956C4" w:rsidRDefault="00C96090" w:rsidP="006D287B">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7CD06109" w14:textId="77777777" w:rsidR="00C96090" w:rsidRPr="009956C4" w:rsidRDefault="00C96090" w:rsidP="006D287B">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61279964" w14:textId="77777777" w:rsidR="00C96090" w:rsidRPr="009956C4" w:rsidRDefault="00C96090" w:rsidP="006D287B">
            <w:pPr>
              <w:rPr>
                <w:rFonts w:ascii="Arial" w:hAnsi="Arial" w:cs="Arial"/>
                <w:sz w:val="8"/>
                <w:szCs w:val="8"/>
                <w:lang w:val="es-BO"/>
              </w:rPr>
            </w:pPr>
          </w:p>
        </w:tc>
        <w:tc>
          <w:tcPr>
            <w:tcW w:w="247" w:type="dxa"/>
            <w:tcBorders>
              <w:top w:val="single" w:sz="4" w:space="0" w:color="auto"/>
              <w:bottom w:val="single" w:sz="12" w:space="0" w:color="244061" w:themeColor="accent1" w:themeShade="80"/>
            </w:tcBorders>
          </w:tcPr>
          <w:p w14:paraId="47348CBC" w14:textId="77777777" w:rsidR="00C96090" w:rsidRPr="009956C4" w:rsidRDefault="00C96090" w:rsidP="006D287B">
            <w:pPr>
              <w:rPr>
                <w:rFonts w:ascii="Arial" w:hAnsi="Arial" w:cs="Arial"/>
                <w:sz w:val="8"/>
                <w:szCs w:val="8"/>
                <w:lang w:val="es-BO"/>
              </w:rPr>
            </w:pPr>
          </w:p>
        </w:tc>
        <w:tc>
          <w:tcPr>
            <w:tcW w:w="244" w:type="dxa"/>
            <w:tcBorders>
              <w:bottom w:val="single" w:sz="12" w:space="0" w:color="244061" w:themeColor="accent1" w:themeShade="80"/>
            </w:tcBorders>
          </w:tcPr>
          <w:p w14:paraId="4607E85B" w14:textId="77777777" w:rsidR="00C96090" w:rsidRPr="009956C4" w:rsidRDefault="00C96090" w:rsidP="006D287B">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3869BFA7" w14:textId="77777777" w:rsidR="00C96090" w:rsidRPr="009956C4" w:rsidRDefault="00C96090" w:rsidP="006D287B">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4BEA4647"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7596FF1C"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CC5D5E6"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0CABB4CB"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2439A3A"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66806BAC"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67AFA60F"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588281F6" w14:textId="77777777" w:rsidR="00C96090" w:rsidRPr="009956C4" w:rsidRDefault="00C96090" w:rsidP="006D287B">
            <w:pPr>
              <w:rPr>
                <w:rFonts w:ascii="Arial" w:hAnsi="Arial" w:cs="Arial"/>
                <w:sz w:val="8"/>
                <w:szCs w:val="8"/>
                <w:lang w:val="es-BO"/>
              </w:rPr>
            </w:pPr>
          </w:p>
        </w:tc>
        <w:tc>
          <w:tcPr>
            <w:tcW w:w="247" w:type="dxa"/>
            <w:tcBorders>
              <w:top w:val="single" w:sz="4" w:space="0" w:color="auto"/>
              <w:bottom w:val="single" w:sz="12" w:space="0" w:color="244061" w:themeColor="accent1" w:themeShade="80"/>
            </w:tcBorders>
          </w:tcPr>
          <w:p w14:paraId="21C0A584" w14:textId="77777777" w:rsidR="00C96090" w:rsidRPr="009956C4" w:rsidRDefault="00C96090" w:rsidP="006D287B">
            <w:pPr>
              <w:rPr>
                <w:rFonts w:ascii="Arial" w:hAnsi="Arial" w:cs="Arial"/>
                <w:sz w:val="8"/>
                <w:szCs w:val="8"/>
                <w:lang w:val="es-BO"/>
              </w:rPr>
            </w:pPr>
          </w:p>
        </w:tc>
        <w:tc>
          <w:tcPr>
            <w:tcW w:w="243" w:type="dxa"/>
            <w:tcBorders>
              <w:bottom w:val="single" w:sz="12" w:space="0" w:color="244061" w:themeColor="accent1" w:themeShade="80"/>
            </w:tcBorders>
          </w:tcPr>
          <w:p w14:paraId="769A890C"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2188983C"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1044E77A"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E70F735"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0EC87576"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B4EF51A"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5F1DB9FD"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12750D0F"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2F82AC60" w14:textId="77777777" w:rsidR="00C96090" w:rsidRPr="009956C4" w:rsidRDefault="00C96090" w:rsidP="006D287B">
            <w:pPr>
              <w:rPr>
                <w:rFonts w:ascii="Arial" w:hAnsi="Arial" w:cs="Arial"/>
                <w:sz w:val="8"/>
                <w:szCs w:val="8"/>
                <w:lang w:val="es-BO"/>
              </w:rPr>
            </w:pPr>
          </w:p>
        </w:tc>
        <w:tc>
          <w:tcPr>
            <w:tcW w:w="247" w:type="dxa"/>
            <w:tcBorders>
              <w:top w:val="single" w:sz="4" w:space="0" w:color="auto"/>
              <w:bottom w:val="single" w:sz="12" w:space="0" w:color="244061" w:themeColor="accent1" w:themeShade="80"/>
            </w:tcBorders>
          </w:tcPr>
          <w:p w14:paraId="431BB3FE" w14:textId="77777777" w:rsidR="00C96090" w:rsidRPr="009956C4" w:rsidRDefault="00C96090" w:rsidP="006D287B">
            <w:pPr>
              <w:rPr>
                <w:rFonts w:ascii="Arial" w:hAnsi="Arial" w:cs="Arial"/>
                <w:sz w:val="8"/>
                <w:szCs w:val="8"/>
                <w:lang w:val="es-BO"/>
              </w:rPr>
            </w:pPr>
          </w:p>
        </w:tc>
        <w:tc>
          <w:tcPr>
            <w:tcW w:w="341" w:type="dxa"/>
            <w:tcBorders>
              <w:bottom w:val="single" w:sz="12" w:space="0" w:color="244061" w:themeColor="accent1" w:themeShade="80"/>
              <w:right w:val="single" w:sz="12" w:space="0" w:color="244061" w:themeColor="accent1" w:themeShade="80"/>
            </w:tcBorders>
          </w:tcPr>
          <w:p w14:paraId="18D4FE4D" w14:textId="77777777" w:rsidR="00C96090" w:rsidRPr="009956C4" w:rsidRDefault="00C96090" w:rsidP="006D287B">
            <w:pPr>
              <w:rPr>
                <w:rFonts w:ascii="Arial" w:hAnsi="Arial" w:cs="Arial"/>
                <w:sz w:val="8"/>
                <w:szCs w:val="8"/>
                <w:lang w:val="es-BO"/>
              </w:rPr>
            </w:pPr>
          </w:p>
        </w:tc>
      </w:tr>
    </w:tbl>
    <w:p w14:paraId="08679639" w14:textId="77777777" w:rsidR="00C96090" w:rsidRPr="009956C4" w:rsidRDefault="00C96090"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8" w:name="_Toc61869922"/>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129C9">
        <w:trPr>
          <w:trHeight w:val="57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FE3B35">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FE3B35">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FE3B35">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FE3B35">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FE3B35">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lastRenderedPageBreak/>
              <w:t>El incumplimiento a los plazos señalados será considerado como inobservancia a la normativa</w:t>
            </w:r>
          </w:p>
        </w:tc>
      </w:tr>
    </w:tbl>
    <w:bookmarkEnd w:id="69"/>
    <w:bookmarkEnd w:id="70"/>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lastRenderedPageBreak/>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702E3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nil"/>
            </w:tcBorders>
            <w:shd w:val="clear" w:color="auto" w:fill="auto"/>
            <w:vAlign w:val="center"/>
          </w:tcPr>
          <w:p w14:paraId="458B1583" w14:textId="77777777" w:rsidR="0002498E" w:rsidRPr="005F2482" w:rsidRDefault="0002498E" w:rsidP="00882C0D">
            <w:pPr>
              <w:adjustRightInd w:val="0"/>
              <w:snapToGrid w:val="0"/>
              <w:jc w:val="center"/>
              <w:rPr>
                <w:rFonts w:ascii="Arial" w:hAnsi="Arial" w:cs="Arial"/>
                <w:b/>
                <w:i/>
                <w:sz w:val="12"/>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03C50D99" w14:textId="77777777" w:rsidR="0002498E" w:rsidRPr="005F2482" w:rsidRDefault="0002498E" w:rsidP="00882C0D">
            <w:pPr>
              <w:adjustRightInd w:val="0"/>
              <w:snapToGrid w:val="0"/>
              <w:jc w:val="center"/>
              <w:rPr>
                <w:rFonts w:ascii="Arial" w:hAnsi="Arial" w:cs="Arial"/>
                <w:b/>
                <w:i/>
                <w:sz w:val="12"/>
                <w:lang w:val="es-BO"/>
              </w:rPr>
            </w:pPr>
          </w:p>
        </w:tc>
      </w:tr>
      <w:tr w:rsidR="00CB6541" w:rsidRPr="009956C4" w14:paraId="1D7C1267" w14:textId="77777777" w:rsidTr="00702E3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25F5746" w:rsidR="0002498E" w:rsidRPr="009956C4" w:rsidRDefault="009052DA" w:rsidP="00882C0D">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41A93D37" w:rsidR="0002498E" w:rsidRPr="009956C4" w:rsidRDefault="00E16BFE" w:rsidP="009052DA">
            <w:pPr>
              <w:adjustRightInd w:val="0"/>
              <w:snapToGrid w:val="0"/>
              <w:jc w:val="center"/>
              <w:rPr>
                <w:rFonts w:ascii="Arial" w:hAnsi="Arial" w:cs="Arial"/>
                <w:sz w:val="14"/>
                <w:lang w:val="es-BO"/>
              </w:rPr>
            </w:pPr>
            <w:r>
              <w:rPr>
                <w:rFonts w:ascii="Arial" w:hAnsi="Arial" w:cs="Arial"/>
                <w:sz w:val="14"/>
                <w:lang w:val="es-BO"/>
              </w:rPr>
              <w:t>0</w:t>
            </w:r>
            <w:r w:rsidR="009052DA">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5291F70" w:rsidR="0002498E" w:rsidRPr="009956C4" w:rsidRDefault="00E16BFE"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5F2482" w:rsidRDefault="0002498E" w:rsidP="00882C0D">
            <w:pPr>
              <w:adjustRightInd w:val="0"/>
              <w:snapToGrid w:val="0"/>
              <w:jc w:val="center"/>
              <w:rPr>
                <w:rFonts w:ascii="Arial" w:hAnsi="Arial" w:cs="Arial"/>
                <w:b/>
                <w:i/>
                <w:sz w:val="12"/>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5F2482" w:rsidRDefault="0002498E" w:rsidP="00882C0D">
            <w:pPr>
              <w:adjustRightInd w:val="0"/>
              <w:snapToGrid w:val="0"/>
              <w:jc w:val="center"/>
              <w:rPr>
                <w:rFonts w:ascii="Arial" w:hAnsi="Arial" w:cs="Arial"/>
                <w:b/>
                <w:i/>
                <w:sz w:val="12"/>
                <w:lang w:val="es-BO"/>
              </w:rPr>
            </w:pPr>
          </w:p>
        </w:tc>
      </w:tr>
      <w:tr w:rsidR="0002498E" w:rsidRPr="009956C4" w14:paraId="78F2F49D"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5F2482" w:rsidRDefault="0002498E" w:rsidP="00882C0D">
            <w:pPr>
              <w:adjustRightInd w:val="0"/>
              <w:snapToGrid w:val="0"/>
              <w:jc w:val="center"/>
              <w:rPr>
                <w:rFonts w:ascii="Arial" w:hAnsi="Arial" w:cs="Arial"/>
                <w:b/>
                <w:i/>
                <w:sz w:val="12"/>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5070261" w14:textId="77777777" w:rsidR="0002498E" w:rsidRPr="005F2482" w:rsidRDefault="0002498E" w:rsidP="00882C0D">
            <w:pPr>
              <w:adjustRightInd w:val="0"/>
              <w:snapToGrid w:val="0"/>
              <w:jc w:val="center"/>
              <w:rPr>
                <w:rFonts w:ascii="Arial" w:hAnsi="Arial" w:cs="Arial"/>
                <w:b/>
                <w:i/>
                <w:sz w:val="12"/>
                <w:lang w:val="es-BO"/>
              </w:rPr>
            </w:pPr>
          </w:p>
        </w:tc>
      </w:tr>
      <w:tr w:rsidR="00CB6541" w:rsidRPr="009956C4" w14:paraId="1140F5FB" w14:textId="77777777" w:rsidTr="00702E3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30188310"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2C158780"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2DC00296"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143F7005"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002A2517"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4DA7FA4" w:rsidR="0002498E" w:rsidRPr="005F2482" w:rsidRDefault="005F2482" w:rsidP="00882C0D">
            <w:pPr>
              <w:adjustRightInd w:val="0"/>
              <w:snapToGrid w:val="0"/>
              <w:jc w:val="center"/>
              <w:rPr>
                <w:rFonts w:ascii="Arial" w:hAnsi="Arial" w:cs="Arial"/>
                <w:b/>
                <w:i/>
                <w:sz w:val="14"/>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5F2482" w:rsidRDefault="0002498E" w:rsidP="00882C0D">
            <w:pPr>
              <w:adjustRightInd w:val="0"/>
              <w:snapToGrid w:val="0"/>
              <w:jc w:val="center"/>
              <w:rPr>
                <w:rFonts w:ascii="Arial" w:hAnsi="Arial" w:cs="Arial"/>
                <w:b/>
                <w:i/>
                <w:sz w:val="12"/>
                <w:lang w:val="es-BO"/>
              </w:rPr>
            </w:pPr>
          </w:p>
        </w:tc>
      </w:tr>
      <w:tr w:rsidR="00CB6541" w:rsidRPr="009956C4" w14:paraId="5E9D0DAC"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702E3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6BBA8677"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4D166B07"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1D310E79"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0D5F9477" w:rsidR="0002498E" w:rsidRPr="005F2482" w:rsidRDefault="005F2482" w:rsidP="00882C0D">
            <w:pPr>
              <w:adjustRightInd w:val="0"/>
              <w:snapToGrid w:val="0"/>
              <w:jc w:val="center"/>
              <w:rPr>
                <w:rFonts w:ascii="Arial" w:hAnsi="Arial" w:cs="Arial"/>
                <w:sz w:val="14"/>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32DA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54FE5F01"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64E53393"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594B9899"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C8D02A6"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487A9401"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nil"/>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6CF6390" w:rsidR="0002498E" w:rsidRPr="005F2482" w:rsidRDefault="005F2482" w:rsidP="00882C0D">
            <w:pPr>
              <w:adjustRightInd w:val="0"/>
              <w:snapToGrid w:val="0"/>
              <w:jc w:val="center"/>
              <w:rPr>
                <w:rFonts w:ascii="Arial" w:hAnsi="Arial" w:cs="Arial"/>
                <w:sz w:val="14"/>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32DA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nil"/>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38712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4E2B724" w:rsidR="0034162D" w:rsidRPr="009956C4" w:rsidRDefault="009052DA" w:rsidP="00F25079">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1C4A442" w:rsidR="0034162D" w:rsidRPr="009956C4" w:rsidRDefault="00E16BFE" w:rsidP="0017038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FDE2B74" w:rsidR="0034162D" w:rsidRPr="009956C4" w:rsidRDefault="00E16BFE"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DB25416" w:rsidR="0034162D" w:rsidRPr="009956C4" w:rsidRDefault="00C01A62" w:rsidP="006D29F9">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C4B4012" w:rsidR="0034162D" w:rsidRPr="009956C4" w:rsidRDefault="008E3B61"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02648A01" w:rsidR="0034162D" w:rsidRPr="005F2482" w:rsidRDefault="00963EA4" w:rsidP="0038712B">
            <w:pPr>
              <w:adjustRightInd w:val="0"/>
              <w:snapToGrid w:val="0"/>
              <w:jc w:val="center"/>
              <w:rPr>
                <w:rFonts w:ascii="Arial" w:hAnsi="Arial" w:cs="Arial"/>
                <w:b/>
                <w:sz w:val="14"/>
                <w:lang w:val="es-BO"/>
              </w:rPr>
            </w:pPr>
            <w:r w:rsidRPr="00963EA4">
              <w:rPr>
                <w:rFonts w:ascii="Arial" w:hAnsi="Arial" w:cs="Arial"/>
                <w:b/>
                <w:i/>
                <w:sz w:val="14"/>
                <w:lang w:val="es-BO"/>
              </w:rPr>
              <w:t>ELECTRÓNICO</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32DA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DF377A" w:rsidRPr="009956C4" w14:paraId="1868B357" w14:textId="77777777" w:rsidTr="00032DAD">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DF377A" w:rsidRPr="009956C4" w:rsidRDefault="00DF377A" w:rsidP="00DF377A">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DF377A" w:rsidRPr="009956C4" w:rsidRDefault="00DF377A" w:rsidP="00DF377A">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DF377A" w:rsidRPr="009956C4" w:rsidRDefault="00DF377A" w:rsidP="00DF377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DF377A" w:rsidRPr="009956C4" w:rsidRDefault="00DF377A" w:rsidP="00DF377A">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36F5F479" w:rsidR="00DF377A" w:rsidRPr="009956C4" w:rsidRDefault="00E16BFE" w:rsidP="009052DA">
            <w:pPr>
              <w:adjustRightInd w:val="0"/>
              <w:snapToGrid w:val="0"/>
              <w:jc w:val="center"/>
              <w:rPr>
                <w:rFonts w:ascii="Arial" w:hAnsi="Arial" w:cs="Arial"/>
                <w:sz w:val="14"/>
                <w:szCs w:val="4"/>
                <w:lang w:val="es-BO"/>
              </w:rPr>
            </w:pPr>
            <w:r>
              <w:rPr>
                <w:rFonts w:ascii="Arial" w:hAnsi="Arial" w:cs="Arial"/>
                <w:sz w:val="14"/>
                <w:szCs w:val="4"/>
                <w:lang w:val="es-BO"/>
              </w:rPr>
              <w:t>0</w:t>
            </w:r>
            <w:r w:rsidR="009052DA">
              <w:rPr>
                <w:rFonts w:ascii="Arial" w:hAnsi="Arial" w:cs="Arial"/>
                <w:sz w:val="14"/>
                <w:szCs w:val="4"/>
                <w:lang w:val="es-BO"/>
              </w:rPr>
              <w:t>9</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DF377A" w:rsidRPr="009956C4" w:rsidRDefault="00DF377A" w:rsidP="00DF377A">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30E54EF4" w:rsidR="00DF377A" w:rsidRPr="009956C4" w:rsidRDefault="00E16BFE" w:rsidP="0017038E">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DF377A" w:rsidRPr="009956C4" w:rsidRDefault="00DF377A" w:rsidP="00DF377A">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6812B4DD" w:rsidR="00DF377A" w:rsidRPr="009956C4" w:rsidRDefault="00E16BFE" w:rsidP="00DF377A">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DF377A" w:rsidRPr="009956C4" w:rsidRDefault="00DF377A" w:rsidP="00DF377A">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DF377A" w:rsidRPr="009956C4" w:rsidRDefault="00DF377A" w:rsidP="00DF377A">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102997" w14:textId="65811D20" w:rsidR="00DF377A" w:rsidRPr="009956C4" w:rsidRDefault="00C01A62" w:rsidP="006D29F9">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1505A30B" w:rsidR="00DF377A" w:rsidRPr="009956C4" w:rsidRDefault="00DF377A" w:rsidP="00DF377A">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18CA72" w14:textId="12D2EB8A" w:rsidR="00DF377A" w:rsidRPr="009956C4" w:rsidRDefault="00DF377A" w:rsidP="00DF377A">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DF377A" w:rsidRPr="009956C4" w:rsidRDefault="00DF377A" w:rsidP="00DF377A">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DF377A" w:rsidRPr="009956C4" w:rsidRDefault="00DF377A" w:rsidP="00DF377A">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DF377A" w:rsidRPr="009956C4" w:rsidRDefault="00DF377A" w:rsidP="00DF377A">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DF377A" w:rsidRPr="009956C4" w:rsidRDefault="00DF377A" w:rsidP="00DF377A">
            <w:pPr>
              <w:adjustRightInd w:val="0"/>
              <w:snapToGrid w:val="0"/>
              <w:jc w:val="center"/>
              <w:rPr>
                <w:rFonts w:ascii="Arial" w:hAnsi="Arial" w:cs="Arial"/>
                <w:sz w:val="14"/>
                <w:szCs w:val="4"/>
                <w:lang w:val="es-BO"/>
              </w:rPr>
            </w:pPr>
          </w:p>
        </w:tc>
      </w:tr>
      <w:tr w:rsidR="00B37751" w:rsidRPr="009956C4" w14:paraId="58201D37"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DF377A" w:rsidRPr="009956C4" w14:paraId="19FC8BCB" w14:textId="77777777" w:rsidTr="00702E3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DF377A" w:rsidRPr="009956C4" w:rsidRDefault="00DF377A" w:rsidP="00DF377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DF377A" w:rsidRPr="009956C4" w:rsidRDefault="00DF377A" w:rsidP="00DF37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DF377A" w:rsidRPr="009956C4" w:rsidRDefault="00DF377A" w:rsidP="00DF37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728A432" w:rsidR="00DF377A" w:rsidRPr="009956C4" w:rsidRDefault="00E16BFE" w:rsidP="009052DA">
            <w:pPr>
              <w:adjustRightInd w:val="0"/>
              <w:snapToGrid w:val="0"/>
              <w:jc w:val="center"/>
              <w:rPr>
                <w:rFonts w:ascii="Arial" w:hAnsi="Arial" w:cs="Arial"/>
                <w:sz w:val="14"/>
                <w:lang w:val="es-BO"/>
              </w:rPr>
            </w:pPr>
            <w:r>
              <w:rPr>
                <w:rFonts w:ascii="Arial" w:hAnsi="Arial" w:cs="Arial"/>
                <w:sz w:val="14"/>
                <w:lang w:val="es-BO"/>
              </w:rPr>
              <w:t>0</w:t>
            </w:r>
            <w:r w:rsidR="009052DA">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DF377A" w:rsidRPr="009956C4" w:rsidRDefault="00DF377A" w:rsidP="00DF37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22CB5F66" w:rsidR="00DF377A" w:rsidRPr="009956C4" w:rsidRDefault="00E16BFE" w:rsidP="0017038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DF377A" w:rsidRPr="009956C4" w:rsidRDefault="00DF377A" w:rsidP="00DF37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6F178692" w:rsidR="00DF377A" w:rsidRPr="009956C4" w:rsidRDefault="00E16BFE" w:rsidP="00DF377A">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DF377A" w:rsidRPr="009956C4" w:rsidRDefault="00DF377A" w:rsidP="00DF377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DF377A" w:rsidRPr="009956C4" w:rsidRDefault="00DF377A" w:rsidP="00DF377A">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77E059E9" w:rsidR="00DF377A" w:rsidRPr="009956C4" w:rsidRDefault="00C01A62" w:rsidP="006D29F9">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DF377A" w:rsidRPr="009956C4" w:rsidRDefault="00DF377A" w:rsidP="00DF377A">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2FC6AE2" w:rsidR="00DF377A" w:rsidRPr="009956C4" w:rsidRDefault="00DF377A" w:rsidP="00DF377A">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DF377A" w:rsidRPr="009956C4" w:rsidRDefault="00DF377A" w:rsidP="00DF377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DF377A" w:rsidRPr="009956C4" w:rsidRDefault="00DF377A" w:rsidP="00DF377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DF377A" w:rsidRPr="009956C4" w:rsidRDefault="00DF377A" w:rsidP="00DF377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DF377A" w:rsidRPr="009956C4" w:rsidRDefault="00DF377A" w:rsidP="00DF377A">
            <w:pPr>
              <w:adjustRightInd w:val="0"/>
              <w:snapToGrid w:val="0"/>
              <w:jc w:val="center"/>
              <w:rPr>
                <w:rFonts w:ascii="Arial" w:hAnsi="Arial" w:cs="Arial"/>
                <w:sz w:val="14"/>
                <w:lang w:val="es-BO"/>
              </w:rPr>
            </w:pPr>
          </w:p>
        </w:tc>
      </w:tr>
      <w:tr w:rsidR="00473A73" w:rsidRPr="009956C4" w14:paraId="5FAD48D3" w14:textId="77777777" w:rsidTr="00702E3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DF377A" w:rsidRPr="009956C4" w14:paraId="768965FE" w14:textId="77777777" w:rsidTr="00B92471">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DF377A" w:rsidRPr="009956C4" w:rsidRDefault="00DF377A" w:rsidP="00DF377A">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DF377A" w:rsidRPr="009956C4" w:rsidRDefault="00DF377A" w:rsidP="00DF377A">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DF377A" w:rsidRPr="009956C4" w:rsidRDefault="00DF377A" w:rsidP="00DF377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DF377A" w:rsidRPr="009956C4" w:rsidRDefault="00DF377A" w:rsidP="00DF377A">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4191FEA4" w:rsidR="00DF377A" w:rsidRPr="00702E3E" w:rsidRDefault="00E16BFE" w:rsidP="009052DA">
            <w:pPr>
              <w:adjustRightInd w:val="0"/>
              <w:snapToGrid w:val="0"/>
              <w:jc w:val="center"/>
              <w:rPr>
                <w:rFonts w:ascii="Arial" w:hAnsi="Arial" w:cs="Arial"/>
                <w:sz w:val="14"/>
                <w:lang w:val="es-BO"/>
              </w:rPr>
            </w:pPr>
            <w:r>
              <w:rPr>
                <w:rFonts w:ascii="Arial" w:hAnsi="Arial" w:cs="Arial"/>
                <w:sz w:val="14"/>
                <w:lang w:val="es-BO"/>
              </w:rPr>
              <w:t>0</w:t>
            </w:r>
            <w:r w:rsidR="009052DA">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DF377A" w:rsidRPr="00702E3E" w:rsidRDefault="00DF377A" w:rsidP="00DF377A">
            <w:pPr>
              <w:adjustRightInd w:val="0"/>
              <w:snapToGrid w:val="0"/>
              <w:jc w:val="center"/>
              <w:rPr>
                <w:rFonts w:ascii="Arial" w:hAnsi="Arial" w:cs="Arial"/>
                <w:sz w:val="1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34C1F861" w:rsidR="00DF377A" w:rsidRPr="00702E3E" w:rsidRDefault="00E16BFE" w:rsidP="0017038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DF377A" w:rsidRPr="00702E3E" w:rsidRDefault="00DF377A" w:rsidP="00DF377A">
            <w:pPr>
              <w:adjustRightInd w:val="0"/>
              <w:snapToGrid w:val="0"/>
              <w:jc w:val="center"/>
              <w:rPr>
                <w:rFonts w:ascii="Arial" w:hAnsi="Arial" w:cs="Arial"/>
                <w:sz w:val="1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10626C65" w:rsidR="00DF377A" w:rsidRPr="00702E3E" w:rsidRDefault="00E16BFE" w:rsidP="00DF377A">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DF377A" w:rsidRPr="00702E3E" w:rsidRDefault="00DF377A" w:rsidP="00DF377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DF1B764" w14:textId="77777777" w:rsidR="00DF377A" w:rsidRPr="009956C4" w:rsidRDefault="00DF377A" w:rsidP="00DF377A">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D152927" w14:textId="2AE0BF40" w:rsidR="00DF377A" w:rsidRPr="009956C4" w:rsidRDefault="00C01A62" w:rsidP="006D29F9">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DF377A" w:rsidRPr="009956C4" w:rsidRDefault="00DF377A" w:rsidP="00DF377A">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B22506" w14:textId="311AE79B" w:rsidR="00DF377A" w:rsidRPr="009956C4" w:rsidRDefault="00DF377A" w:rsidP="00DF377A">
            <w:pPr>
              <w:adjustRightInd w:val="0"/>
              <w:snapToGrid w:val="0"/>
              <w:jc w:val="center"/>
              <w:rPr>
                <w:rFonts w:ascii="Arial" w:hAnsi="Arial" w:cs="Arial"/>
                <w:sz w:val="14"/>
                <w:szCs w:val="4"/>
                <w:lang w:val="es-BO"/>
              </w:rPr>
            </w:pPr>
            <w:r>
              <w:rPr>
                <w:rFonts w:ascii="Arial" w:hAnsi="Arial" w:cs="Arial"/>
                <w:sz w:val="14"/>
                <w:szCs w:val="4"/>
                <w:lang w:val="es-BO"/>
              </w:rPr>
              <w:t>56</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DF377A" w:rsidRPr="009956C4" w:rsidRDefault="00DF377A" w:rsidP="00DF377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DF377A" w:rsidRPr="009956C4" w:rsidRDefault="00DF377A" w:rsidP="00DF377A">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1B897" w14:textId="77777777" w:rsidR="00C96090" w:rsidRPr="00C96090" w:rsidRDefault="00C96090" w:rsidP="00C96090">
            <w:pPr>
              <w:adjustRightInd w:val="0"/>
              <w:snapToGrid w:val="0"/>
              <w:jc w:val="center"/>
              <w:rPr>
                <w:rFonts w:ascii="Arial" w:hAnsi="Arial" w:cs="Arial"/>
                <w:b/>
                <w:i/>
                <w:sz w:val="14"/>
                <w:lang w:val="es-BO"/>
              </w:rPr>
            </w:pPr>
            <w:r w:rsidRPr="00C96090">
              <w:rPr>
                <w:rFonts w:ascii="Arial" w:hAnsi="Arial" w:cs="Arial"/>
                <w:b/>
                <w:i/>
                <w:sz w:val="14"/>
                <w:lang w:val="es-BO"/>
              </w:rPr>
              <w:t>Av. Mariscal Santa Cruz, Edif HANSA piso 19</w:t>
            </w:r>
          </w:p>
          <w:p w14:paraId="429E1DC6" w14:textId="1080FAEA" w:rsidR="00DF377A" w:rsidRPr="005F2482" w:rsidRDefault="00914E4F" w:rsidP="002E7FC5">
            <w:pPr>
              <w:adjustRightInd w:val="0"/>
              <w:snapToGrid w:val="0"/>
              <w:jc w:val="center"/>
              <w:rPr>
                <w:rFonts w:ascii="Arial" w:hAnsi="Arial" w:cs="Arial"/>
                <w:sz w:val="14"/>
                <w:szCs w:val="4"/>
                <w:lang w:val="es-BO"/>
              </w:rPr>
            </w:pPr>
            <w:hyperlink r:id="rId15" w:history="1">
              <w:r w:rsidR="00673EC1" w:rsidRPr="00BA767F">
                <w:rPr>
                  <w:rStyle w:val="Hipervnculo"/>
                  <w:rFonts w:ascii="Arial" w:hAnsi="Arial" w:cs="Arial"/>
                  <w:b/>
                  <w:i/>
                  <w:sz w:val="14"/>
                  <w:lang w:val="es-BO"/>
                </w:rPr>
                <w:t>https://meet.google.com/uis-vfqy-ofh</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DF377A" w:rsidRPr="009956C4" w:rsidRDefault="00DF377A" w:rsidP="00DF377A">
            <w:pPr>
              <w:adjustRightInd w:val="0"/>
              <w:snapToGrid w:val="0"/>
              <w:jc w:val="center"/>
              <w:rPr>
                <w:rFonts w:ascii="Arial" w:hAnsi="Arial" w:cs="Arial"/>
                <w:sz w:val="14"/>
                <w:szCs w:val="4"/>
                <w:lang w:val="es-BO"/>
              </w:rPr>
            </w:pPr>
          </w:p>
        </w:tc>
      </w:tr>
      <w:tr w:rsidR="00473A73" w:rsidRPr="009956C4" w14:paraId="34BE3DCE" w14:textId="77777777" w:rsidTr="00B924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4E26A" w14:textId="77777777" w:rsidR="00473A73" w:rsidRPr="00702E3E" w:rsidRDefault="00473A73" w:rsidP="00473A7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702E3E" w:rsidRDefault="00473A73" w:rsidP="00473A73">
            <w:pPr>
              <w:adjustRightInd w:val="0"/>
              <w:snapToGrid w:val="0"/>
              <w:jc w:val="center"/>
              <w:rPr>
                <w:rFonts w:ascii="Arial" w:hAnsi="Arial" w:cs="Arial"/>
                <w:sz w:val="1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9217AB" w14:textId="77777777" w:rsidR="00473A73" w:rsidRPr="00702E3E" w:rsidRDefault="00473A73" w:rsidP="00473A7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702E3E" w:rsidRDefault="00473A73" w:rsidP="00473A73">
            <w:pPr>
              <w:adjustRightInd w:val="0"/>
              <w:snapToGrid w:val="0"/>
              <w:jc w:val="center"/>
              <w:rPr>
                <w:rFonts w:ascii="Arial" w:hAnsi="Arial" w:cs="Arial"/>
                <w:sz w:val="1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756538" w14:textId="77777777" w:rsidR="00473A73" w:rsidRPr="00702E3E" w:rsidRDefault="00473A73" w:rsidP="00473A73">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702E3E"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DBE5F1" w:themeFill="accent1"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C62B05" w14:textId="77777777" w:rsidR="00473A73" w:rsidRDefault="00473A73" w:rsidP="00473A73">
            <w:pPr>
              <w:adjustRightInd w:val="0"/>
              <w:snapToGrid w:val="0"/>
              <w:ind w:left="113" w:right="113"/>
              <w:jc w:val="both"/>
              <w:rPr>
                <w:rFonts w:ascii="Arial" w:hAnsi="Arial" w:cs="Arial"/>
                <w:sz w:val="14"/>
                <w:lang w:val="es-BO"/>
              </w:rPr>
            </w:pPr>
            <w:r w:rsidRPr="009956C4">
              <w:rPr>
                <w:rFonts w:ascii="Arial" w:hAnsi="Arial" w:cs="Arial"/>
                <w:sz w:val="14"/>
                <w:lang w:val="es-BO"/>
              </w:rPr>
              <w:t>Presentación del Informe de Evaluación y Recomendación al RPA</w:t>
            </w:r>
          </w:p>
          <w:p w14:paraId="05410835" w14:textId="77777777" w:rsidR="008C5A2B" w:rsidRPr="009956C4" w:rsidRDefault="008C5A2B"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702E3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5836641" w:rsidR="00473A73" w:rsidRPr="009956C4" w:rsidRDefault="009052DA" w:rsidP="0017038E">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3207E102" w:rsidR="00473A73" w:rsidRPr="009956C4" w:rsidRDefault="00E16BFE" w:rsidP="0017038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7D4771A7" w:rsidR="00473A73" w:rsidRPr="009956C4" w:rsidRDefault="00E16BF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702E3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924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A37446" w14:textId="172D74DF" w:rsidR="00473A73" w:rsidRPr="009956C4" w:rsidRDefault="009052DA" w:rsidP="00473A73">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EF4058" w14:textId="28375CEF" w:rsidR="00473A73" w:rsidRPr="009956C4" w:rsidRDefault="00E16BFE" w:rsidP="0017038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322C47" w14:textId="6EF50ECB" w:rsidR="00473A73" w:rsidRPr="009956C4" w:rsidRDefault="00E16BF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702E3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EC1D7F2" w:rsidR="00473A73" w:rsidRPr="009956C4" w:rsidRDefault="009052DA" w:rsidP="00210676">
            <w:pPr>
              <w:adjustRightInd w:val="0"/>
              <w:snapToGrid w:val="0"/>
              <w:jc w:val="center"/>
              <w:rPr>
                <w:rFonts w:ascii="Arial" w:hAnsi="Arial" w:cs="Arial"/>
                <w:sz w:val="14"/>
                <w:lang w:val="es-BO"/>
              </w:rPr>
            </w:pPr>
            <w:r>
              <w:rPr>
                <w:rFonts w:ascii="Arial" w:hAnsi="Arial" w:cs="Arial"/>
                <w:sz w:val="14"/>
                <w:lang w:val="es-BO"/>
              </w:rPr>
              <w:t>20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65F36BE7" w:rsidR="00473A73" w:rsidRPr="009956C4" w:rsidRDefault="00E16BFE" w:rsidP="00210676">
            <w:pPr>
              <w:adjustRightInd w:val="0"/>
              <w:snapToGrid w:val="0"/>
              <w:jc w:val="center"/>
              <w:rPr>
                <w:rFonts w:ascii="Arial" w:hAnsi="Arial" w:cs="Arial"/>
                <w:sz w:val="14"/>
                <w:lang w:val="es-BO"/>
              </w:rPr>
            </w:pPr>
            <w:r>
              <w:rPr>
                <w:rFonts w:ascii="Arial" w:hAnsi="Arial" w:cs="Arial"/>
                <w:sz w:val="14"/>
                <w:lang w:val="es-BO"/>
              </w:rPr>
              <w:t>09</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67F7780" w:rsidR="00473A73" w:rsidRPr="009956C4" w:rsidRDefault="00E16BF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702E3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702E3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3D0B9F9" w:rsidR="00473A73" w:rsidRPr="009956C4" w:rsidRDefault="009052DA" w:rsidP="000D78E2">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5CDA769" w:rsidR="00473A73" w:rsidRPr="009956C4" w:rsidRDefault="00E16BFE" w:rsidP="00210676">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D9C65FF" w:rsidR="00473A73" w:rsidRPr="009956C4" w:rsidRDefault="00E16BF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702E3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3A40151" w:rsidR="00473A73" w:rsidRPr="009956C4" w:rsidRDefault="009052DA" w:rsidP="00210676">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7564D4AA" w:rsidR="00473A73" w:rsidRPr="009956C4" w:rsidRDefault="00E16BFE" w:rsidP="00210676">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83F6E73" w:rsidR="00473A73" w:rsidRPr="009956C4" w:rsidRDefault="00E16BF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702E3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29064A14" w14:textId="5CD787F1" w:rsidR="00B92471" w:rsidRDefault="00B92471" w:rsidP="00B92471">
      <w:pPr>
        <w:rPr>
          <w:lang w:val="es-BO"/>
        </w:rPr>
      </w:pPr>
    </w:p>
    <w:p w14:paraId="53871DAA" w14:textId="0189D8EE" w:rsidR="00C96090" w:rsidRDefault="00C96090" w:rsidP="00B92471">
      <w:pPr>
        <w:rPr>
          <w:lang w:val="es-BO"/>
        </w:rPr>
      </w:pPr>
    </w:p>
    <w:p w14:paraId="2053D198" w14:textId="14A2AA8A" w:rsidR="00C96090" w:rsidRDefault="00C96090" w:rsidP="00B92471">
      <w:pPr>
        <w:rPr>
          <w:lang w:val="es-BO"/>
        </w:rPr>
      </w:pPr>
    </w:p>
    <w:p w14:paraId="3F75276E" w14:textId="6910C7FC" w:rsidR="00C96090" w:rsidRDefault="00C96090" w:rsidP="00B92471">
      <w:pPr>
        <w:rPr>
          <w:lang w:val="es-BO"/>
        </w:rPr>
      </w:pPr>
    </w:p>
    <w:p w14:paraId="43D50CE0" w14:textId="72A8B047" w:rsidR="00C96090" w:rsidRDefault="00C96090" w:rsidP="00B92471">
      <w:pPr>
        <w:rPr>
          <w:lang w:val="es-BO"/>
        </w:rPr>
      </w:pPr>
    </w:p>
    <w:p w14:paraId="4C7F9139" w14:textId="51FC93DC" w:rsidR="00C96090" w:rsidRDefault="00C96090" w:rsidP="00B92471">
      <w:pPr>
        <w:rPr>
          <w:lang w:val="es-BO"/>
        </w:rPr>
      </w:pPr>
    </w:p>
    <w:p w14:paraId="61C13AA2" w14:textId="7278847A" w:rsidR="00C96090" w:rsidRDefault="00C96090" w:rsidP="00B92471">
      <w:pPr>
        <w:rPr>
          <w:lang w:val="es-BO"/>
        </w:rPr>
      </w:pPr>
    </w:p>
    <w:p w14:paraId="147F2320" w14:textId="7055E5A0" w:rsidR="00C96090" w:rsidRDefault="00C96090" w:rsidP="00B92471">
      <w:pPr>
        <w:rPr>
          <w:lang w:val="es-BO"/>
        </w:rPr>
      </w:pPr>
    </w:p>
    <w:p w14:paraId="2A572FC0" w14:textId="091A0424" w:rsidR="00C96090" w:rsidRDefault="00C96090" w:rsidP="00B92471">
      <w:pPr>
        <w:rPr>
          <w:lang w:val="es-BO"/>
        </w:rPr>
      </w:pPr>
    </w:p>
    <w:p w14:paraId="461D7D32" w14:textId="277DB0CF" w:rsidR="00C96090" w:rsidRDefault="00C96090" w:rsidP="00B92471">
      <w:pPr>
        <w:rPr>
          <w:lang w:val="es-BO"/>
        </w:rPr>
      </w:pPr>
    </w:p>
    <w:p w14:paraId="1BF4B9FC" w14:textId="222F0DD2" w:rsidR="00C96090" w:rsidRDefault="00C96090" w:rsidP="00B92471">
      <w:pPr>
        <w:rPr>
          <w:lang w:val="es-BO"/>
        </w:rPr>
      </w:pPr>
    </w:p>
    <w:p w14:paraId="211C9E3A" w14:textId="77777777" w:rsidR="00335211" w:rsidRDefault="00335211" w:rsidP="00B92471">
      <w:pPr>
        <w:rPr>
          <w:lang w:val="es-BO"/>
        </w:rPr>
      </w:pPr>
    </w:p>
    <w:p w14:paraId="61EECBAB" w14:textId="77777777" w:rsidR="00335211" w:rsidRDefault="00335211" w:rsidP="00B92471">
      <w:pPr>
        <w:rPr>
          <w:lang w:val="es-BO"/>
        </w:rPr>
      </w:pPr>
    </w:p>
    <w:p w14:paraId="21084C98" w14:textId="77777777" w:rsidR="00335211" w:rsidRDefault="00335211" w:rsidP="00B92471">
      <w:pPr>
        <w:rPr>
          <w:lang w:val="es-BO"/>
        </w:rPr>
      </w:pPr>
    </w:p>
    <w:p w14:paraId="566F2528" w14:textId="77777777" w:rsidR="00335211" w:rsidRDefault="00335211" w:rsidP="00B92471">
      <w:pPr>
        <w:rPr>
          <w:lang w:val="es-BO"/>
        </w:rPr>
      </w:pPr>
    </w:p>
    <w:p w14:paraId="0AEE5E29" w14:textId="77777777" w:rsidR="00E5101B" w:rsidRDefault="00E5101B" w:rsidP="00B92471">
      <w:pPr>
        <w:rPr>
          <w:lang w:val="es-BO"/>
        </w:rPr>
      </w:pPr>
    </w:p>
    <w:p w14:paraId="0B15D691" w14:textId="77777777" w:rsidR="00C01A62" w:rsidRDefault="00C01A62" w:rsidP="00B92471">
      <w:pPr>
        <w:rPr>
          <w:lang w:val="es-BO"/>
        </w:rPr>
      </w:pPr>
    </w:p>
    <w:p w14:paraId="5FD523C2" w14:textId="77777777" w:rsidR="00C01A62" w:rsidRDefault="00C01A62" w:rsidP="00B92471">
      <w:pPr>
        <w:rPr>
          <w:lang w:val="es-BO"/>
        </w:rPr>
      </w:pPr>
    </w:p>
    <w:p w14:paraId="0EC9B454" w14:textId="77777777" w:rsidR="00C01A62" w:rsidRDefault="00C01A62" w:rsidP="00B92471">
      <w:pPr>
        <w:rPr>
          <w:lang w:val="es-BO"/>
        </w:rPr>
      </w:pPr>
    </w:p>
    <w:p w14:paraId="6B17AEBD" w14:textId="77777777" w:rsidR="00C01A62" w:rsidRDefault="00C01A62" w:rsidP="00B92471">
      <w:pPr>
        <w:rPr>
          <w:lang w:val="es-BO"/>
        </w:rPr>
      </w:pPr>
    </w:p>
    <w:p w14:paraId="069779A8" w14:textId="77777777" w:rsidR="00C01A62" w:rsidRDefault="00C01A62" w:rsidP="00B92471">
      <w:pPr>
        <w:rPr>
          <w:lang w:val="es-BO"/>
        </w:rPr>
      </w:pPr>
    </w:p>
    <w:p w14:paraId="7C22D235" w14:textId="77777777" w:rsidR="00C01A62" w:rsidRDefault="00C01A62" w:rsidP="00B92471">
      <w:pPr>
        <w:rPr>
          <w:lang w:val="es-BO"/>
        </w:rPr>
      </w:pPr>
    </w:p>
    <w:p w14:paraId="5EE73396" w14:textId="77777777" w:rsidR="00C01A62" w:rsidRDefault="00C01A62" w:rsidP="00B92471">
      <w:pPr>
        <w:rPr>
          <w:lang w:val="es-BO"/>
        </w:rPr>
      </w:pPr>
    </w:p>
    <w:p w14:paraId="66B2F6C1" w14:textId="77777777" w:rsidR="00C01A62" w:rsidRDefault="00C01A62" w:rsidP="00B92471">
      <w:pPr>
        <w:rPr>
          <w:lang w:val="es-BO"/>
        </w:rPr>
      </w:pPr>
    </w:p>
    <w:p w14:paraId="28BBC569" w14:textId="77777777" w:rsidR="005F72AD" w:rsidRDefault="005F72AD" w:rsidP="00B92471">
      <w:pPr>
        <w:rPr>
          <w:lang w:val="es-BO"/>
        </w:rPr>
      </w:pPr>
    </w:p>
    <w:p w14:paraId="46911C58" w14:textId="77777777" w:rsidR="005F72AD" w:rsidRDefault="005F72AD" w:rsidP="00B92471">
      <w:pPr>
        <w:rPr>
          <w:lang w:val="es-BO"/>
        </w:rPr>
      </w:pPr>
    </w:p>
    <w:p w14:paraId="07A5A4D3" w14:textId="4B320BD1" w:rsidR="00C96090" w:rsidRDefault="00C96090" w:rsidP="00B92471">
      <w:pPr>
        <w:rPr>
          <w:lang w:val="es-BO"/>
        </w:rPr>
      </w:pPr>
    </w:p>
    <w:p w14:paraId="354B9CDD" w14:textId="77777777" w:rsidR="00C34FA5" w:rsidRDefault="00C34FA5" w:rsidP="00B92471">
      <w:pPr>
        <w:rPr>
          <w:lang w:val="es-BO"/>
        </w:rPr>
      </w:pPr>
    </w:p>
    <w:p w14:paraId="33351991" w14:textId="13324284"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1" w:name="_Toc61869923"/>
      <w:r w:rsidRPr="009956C4">
        <w:rPr>
          <w:rFonts w:ascii="Verdana" w:hAnsi="Verdana" w:cs="Arial"/>
          <w:sz w:val="18"/>
          <w:szCs w:val="18"/>
          <w:u w:val="none"/>
          <w:lang w:val="es-BO"/>
        </w:rPr>
        <w:lastRenderedPageBreak/>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C01A62">
        <w:trPr>
          <w:trHeight w:val="12740"/>
        </w:trPr>
        <w:tc>
          <w:tcPr>
            <w:tcW w:w="9781" w:type="dxa"/>
            <w:shd w:val="clear" w:color="auto" w:fill="FFFFFF" w:themeFill="background1"/>
          </w:tcPr>
          <w:p w14:paraId="5118DE77" w14:textId="77777777" w:rsidR="00C01A62" w:rsidRDefault="00C01A62" w:rsidP="00A55263">
            <w:pPr>
              <w:pBdr>
                <w:bottom w:val="single" w:sz="4" w:space="1" w:color="auto"/>
              </w:pBdr>
              <w:shd w:val="clear" w:color="auto" w:fill="DBE5F1" w:themeFill="accent1" w:themeFillTint="33"/>
              <w:jc w:val="center"/>
              <w:rPr>
                <w:rFonts w:cs="Arial"/>
                <w:b/>
                <w:color w:val="000000" w:themeColor="text1"/>
                <w:sz w:val="22"/>
                <w:szCs w:val="22"/>
                <w:lang w:val="es-BO"/>
              </w:rPr>
            </w:pPr>
          </w:p>
          <w:p w14:paraId="6710CD34" w14:textId="77777777" w:rsidR="00A72FB0" w:rsidRDefault="00D1186A" w:rsidP="00A55263">
            <w:pPr>
              <w:pBdr>
                <w:bottom w:val="single" w:sz="4" w:space="1" w:color="auto"/>
              </w:pBdr>
              <w:shd w:val="clear" w:color="auto" w:fill="DBE5F1" w:themeFill="accent1" w:themeFillTint="33"/>
              <w:jc w:val="center"/>
              <w:rPr>
                <w:rFonts w:cs="Arial"/>
                <w:b/>
                <w:color w:val="000000" w:themeColor="text1"/>
                <w:sz w:val="22"/>
                <w:szCs w:val="22"/>
                <w:lang w:val="es-BO"/>
              </w:rPr>
            </w:pPr>
            <w:r w:rsidRPr="000E1F58">
              <w:rPr>
                <w:rFonts w:cs="Arial"/>
                <w:b/>
                <w:color w:val="000000" w:themeColor="text1"/>
                <w:sz w:val="22"/>
                <w:szCs w:val="22"/>
                <w:lang w:val="es-BO"/>
              </w:rPr>
              <w:t>ESPECIFICACIONES TÉCNICAS</w:t>
            </w:r>
          </w:p>
          <w:p w14:paraId="421B4C61" w14:textId="77777777" w:rsidR="00C01A62" w:rsidRPr="000E1F58" w:rsidRDefault="00C01A62" w:rsidP="00A55263">
            <w:pPr>
              <w:pBdr>
                <w:bottom w:val="single" w:sz="4" w:space="1" w:color="auto"/>
              </w:pBdr>
              <w:shd w:val="clear" w:color="auto" w:fill="DBE5F1" w:themeFill="accent1" w:themeFillTint="33"/>
              <w:jc w:val="center"/>
              <w:rPr>
                <w:rFonts w:cs="Arial"/>
                <w:b/>
                <w:color w:val="000000" w:themeColor="text1"/>
                <w:sz w:val="22"/>
                <w:szCs w:val="22"/>
                <w:lang w:val="es-BO"/>
              </w:rPr>
            </w:pPr>
          </w:p>
          <w:p w14:paraId="70022E14" w14:textId="77777777" w:rsidR="00C01A62" w:rsidRPr="001302D8" w:rsidRDefault="00C01A62" w:rsidP="00C01A62">
            <w:pPr>
              <w:spacing w:line="276" w:lineRule="auto"/>
              <w:ind w:left="360"/>
              <w:jc w:val="both"/>
              <w:rPr>
                <w:rFonts w:cs="Arial"/>
                <w:b/>
                <w:sz w:val="24"/>
                <w:szCs w:val="24"/>
              </w:rPr>
            </w:pPr>
          </w:p>
          <w:p w14:paraId="077B2AE5" w14:textId="77777777" w:rsidR="00C01A62" w:rsidRPr="001302D8" w:rsidRDefault="00C01A62" w:rsidP="00C01A62">
            <w:pPr>
              <w:numPr>
                <w:ilvl w:val="0"/>
                <w:numId w:val="55"/>
              </w:numPr>
              <w:spacing w:line="276" w:lineRule="auto"/>
              <w:jc w:val="both"/>
              <w:rPr>
                <w:rFonts w:cs="Arial"/>
                <w:b/>
                <w:sz w:val="22"/>
                <w:szCs w:val="22"/>
              </w:rPr>
            </w:pPr>
            <w:r w:rsidRPr="001302D8">
              <w:rPr>
                <w:rFonts w:cs="Arial"/>
                <w:b/>
                <w:sz w:val="22"/>
                <w:szCs w:val="22"/>
              </w:rPr>
              <w:t>ANTECEDENTES</w:t>
            </w:r>
          </w:p>
          <w:p w14:paraId="218E9ACB" w14:textId="77777777" w:rsidR="00C01A62" w:rsidRPr="001302D8" w:rsidRDefault="00C01A62" w:rsidP="00C01A62">
            <w:pPr>
              <w:spacing w:line="276" w:lineRule="auto"/>
              <w:ind w:left="360"/>
              <w:jc w:val="both"/>
              <w:rPr>
                <w:rFonts w:cs="Arial"/>
                <w:b/>
                <w:sz w:val="22"/>
                <w:szCs w:val="22"/>
              </w:rPr>
            </w:pPr>
          </w:p>
          <w:p w14:paraId="1B293F1A" w14:textId="77777777" w:rsidR="00C01A62" w:rsidRPr="001302D8" w:rsidRDefault="00C01A62" w:rsidP="00C01A62">
            <w:pPr>
              <w:pStyle w:val="Sinespaciado"/>
              <w:spacing w:line="276" w:lineRule="auto"/>
              <w:ind w:left="360"/>
              <w:jc w:val="both"/>
              <w:rPr>
                <w:rFonts w:ascii="Verdana" w:eastAsia="Calibri" w:hAnsi="Verdana" w:cs="Arial"/>
                <w:lang w:val="es-BO"/>
              </w:rPr>
            </w:pPr>
            <w:r w:rsidRPr="001302D8">
              <w:rPr>
                <w:rFonts w:ascii="Verdana" w:eastAsia="Calibri" w:hAnsi="Verdana" w:cs="Arial"/>
                <w:lang w:val="es-BO"/>
              </w:rPr>
              <w:t>Yacimientos de Litio Bolivianos Corporación es una Empresa Nacional Estratégica que tiene por objetivo la industrialización de los recursos naturales presentes en los salares de Bolivia, YLB en el salar de Uyuni tiene en operación tres plantas: la Planta de Producción de Sales, la Planta Industrial de Sales de Potasio y Planta de Carbonato de Litio, dichas plantas reciben mantenimiento preventivo y correctivo  de sus instalaciones por parte del personal especializado de distintas unidades, para minimizar el riesgo al cual se expone el personal durante la ejecución de sus actividades una medida preventiva básica es proporcionar los equipos de protección personal y ropa de trabajo adecuados.</w:t>
            </w:r>
          </w:p>
          <w:p w14:paraId="18668CDC" w14:textId="77777777" w:rsidR="00C01A62" w:rsidRPr="001302D8" w:rsidRDefault="00C01A62" w:rsidP="00C01A62">
            <w:pPr>
              <w:pStyle w:val="Sinespaciado"/>
              <w:spacing w:before="240" w:line="276" w:lineRule="auto"/>
              <w:ind w:left="360"/>
              <w:jc w:val="both"/>
              <w:rPr>
                <w:rFonts w:ascii="Verdana" w:eastAsia="Calibri" w:hAnsi="Verdana" w:cs="Arial"/>
                <w:lang w:val="es-BO"/>
              </w:rPr>
            </w:pPr>
            <w:r w:rsidRPr="001302D8">
              <w:rPr>
                <w:rFonts w:ascii="Verdana" w:eastAsia="Calibri" w:hAnsi="Verdana" w:cs="Arial"/>
                <w:lang w:val="es-BO"/>
              </w:rPr>
              <w:t>Yacimientos de Litio Bolivianos en cumplimiento a lo establecido en el D.S. 181, Constitución Política del Estado en su artículo 46, Ley General de Higiene, Seguridad Ocupacional y Bienestar Ley 16998 (Artículo 6, Artículo 386), Resolución Ministerial N527/2009 en su Artículo 5.</w:t>
            </w:r>
          </w:p>
          <w:p w14:paraId="3136812E" w14:textId="77777777" w:rsidR="00C01A62" w:rsidRPr="001302D8" w:rsidRDefault="00C01A62" w:rsidP="00C01A62">
            <w:pPr>
              <w:pStyle w:val="Sinespaciado"/>
              <w:spacing w:before="240" w:line="276" w:lineRule="auto"/>
              <w:ind w:firstLine="360"/>
              <w:jc w:val="both"/>
              <w:rPr>
                <w:rFonts w:ascii="Verdana" w:eastAsia="Calibri" w:hAnsi="Verdana" w:cs="Arial"/>
                <w:lang w:val="es-BO"/>
              </w:rPr>
            </w:pPr>
            <w:r w:rsidRPr="001302D8">
              <w:rPr>
                <w:rFonts w:ascii="Verdana" w:eastAsia="Calibri" w:hAnsi="Verdana" w:cs="Arial"/>
                <w:lang w:val="es-BO"/>
              </w:rPr>
              <w:t>Documentos que anteceden a las especificaciones técnicas son:</w:t>
            </w:r>
          </w:p>
          <w:p w14:paraId="13069077" w14:textId="77777777" w:rsidR="00C01A62" w:rsidRPr="001302D8" w:rsidRDefault="00C01A62" w:rsidP="00C01A62">
            <w:pPr>
              <w:pStyle w:val="Sinespaciado"/>
              <w:spacing w:line="276" w:lineRule="auto"/>
              <w:ind w:firstLine="360"/>
              <w:jc w:val="both"/>
              <w:rPr>
                <w:rFonts w:ascii="Verdana" w:eastAsia="Calibri" w:hAnsi="Verdana" w:cs="Arial"/>
                <w:lang w:val="es-BO"/>
              </w:rPr>
            </w:pPr>
          </w:p>
          <w:p w14:paraId="7DE0D508" w14:textId="77777777" w:rsidR="00C01A62" w:rsidRPr="001302D8" w:rsidRDefault="00C01A62" w:rsidP="00C01A62">
            <w:pPr>
              <w:pStyle w:val="Sinespaciado"/>
              <w:numPr>
                <w:ilvl w:val="0"/>
                <w:numId w:val="56"/>
              </w:numPr>
              <w:spacing w:line="276" w:lineRule="auto"/>
              <w:ind w:left="1068"/>
              <w:jc w:val="both"/>
              <w:rPr>
                <w:rFonts w:ascii="Verdana" w:eastAsia="Calibri" w:hAnsi="Verdana" w:cs="Arial"/>
                <w:lang w:val="es-BO"/>
              </w:rPr>
            </w:pPr>
            <w:r w:rsidRPr="001302D8">
              <w:rPr>
                <w:rFonts w:ascii="Verdana" w:eastAsia="Calibri" w:hAnsi="Verdana" w:cs="Arial"/>
                <w:lang w:val="es-BO"/>
              </w:rPr>
              <w:t xml:space="preserve">NOTA INTERNA JMA-SSO-PLL-0191-NOT21 con referencia: </w:t>
            </w:r>
            <w:r w:rsidRPr="001302D8">
              <w:rPr>
                <w:rFonts w:ascii="Verdana" w:hAnsi="Verdana" w:cs="Arial"/>
              </w:rPr>
              <w:t xml:space="preserve">Solicitud de ADQUISICIÓN </w:t>
            </w:r>
            <w:r w:rsidRPr="001302D8">
              <w:rPr>
                <w:rFonts w:ascii="Verdana" w:hAnsi="Verdana" w:cs="Arial"/>
                <w:iCs/>
              </w:rPr>
              <w:t>DE ROPA DE TRABAJO - PLANTA LLIPI.</w:t>
            </w:r>
          </w:p>
          <w:p w14:paraId="723D6996" w14:textId="77777777" w:rsidR="00C01A62" w:rsidRPr="001302D8" w:rsidRDefault="00C01A62" w:rsidP="00C01A62">
            <w:pPr>
              <w:pStyle w:val="Sinespaciado"/>
              <w:spacing w:line="276" w:lineRule="auto"/>
              <w:ind w:left="1068"/>
              <w:jc w:val="both"/>
              <w:rPr>
                <w:rFonts w:ascii="Verdana" w:eastAsia="Calibri" w:hAnsi="Verdana" w:cs="Arial"/>
                <w:lang w:val="es-BO"/>
              </w:rPr>
            </w:pPr>
          </w:p>
          <w:p w14:paraId="35598FC4" w14:textId="77777777" w:rsidR="00C01A62" w:rsidRPr="001302D8" w:rsidRDefault="00C01A62" w:rsidP="00C01A62">
            <w:pPr>
              <w:pStyle w:val="Sinespaciado"/>
              <w:numPr>
                <w:ilvl w:val="0"/>
                <w:numId w:val="56"/>
              </w:numPr>
              <w:spacing w:line="276" w:lineRule="auto"/>
              <w:ind w:left="1068"/>
              <w:jc w:val="both"/>
              <w:rPr>
                <w:rFonts w:ascii="Verdana" w:eastAsia="Calibri" w:hAnsi="Verdana" w:cs="Arial"/>
                <w:lang w:val="es-BO"/>
              </w:rPr>
            </w:pPr>
            <w:r w:rsidRPr="001302D8">
              <w:rPr>
                <w:rFonts w:ascii="Verdana" w:eastAsia="Calibri" w:hAnsi="Verdana" w:cs="Arial"/>
                <w:lang w:val="es-BO"/>
              </w:rPr>
              <w:t xml:space="preserve">INFORME JMA-SSO-PLL-0091-INF/21 con referencia: </w:t>
            </w:r>
            <w:r w:rsidRPr="001302D8">
              <w:rPr>
                <w:rFonts w:ascii="Verdana" w:hAnsi="Verdana" w:cs="Arial"/>
              </w:rPr>
              <w:t xml:space="preserve">Determinación del precio referencial ADQUISICIÓN </w:t>
            </w:r>
            <w:r w:rsidRPr="001302D8">
              <w:rPr>
                <w:rFonts w:ascii="Verdana" w:hAnsi="Verdana" w:cs="Arial"/>
                <w:iCs/>
              </w:rPr>
              <w:t>DE ROPA TÉRMICA – PLANTA LLIPI</w:t>
            </w:r>
            <w:r w:rsidRPr="001302D8">
              <w:rPr>
                <w:rFonts w:ascii="Verdana" w:hAnsi="Verdana" w:cs="Arial"/>
              </w:rPr>
              <w:t>.</w:t>
            </w:r>
            <w:r w:rsidRPr="001302D8">
              <w:rPr>
                <w:rFonts w:ascii="Verdana" w:eastAsia="Calibri" w:hAnsi="Verdana" w:cs="Arial"/>
                <w:lang w:val="es-BO"/>
              </w:rPr>
              <w:t xml:space="preserve"> </w:t>
            </w:r>
          </w:p>
          <w:p w14:paraId="47ED0F6B" w14:textId="77777777" w:rsidR="00C01A62" w:rsidRPr="001302D8" w:rsidRDefault="00C01A62" w:rsidP="00C01A62">
            <w:pPr>
              <w:pStyle w:val="Sinespaciado"/>
              <w:spacing w:line="276" w:lineRule="auto"/>
              <w:ind w:left="1068"/>
              <w:jc w:val="both"/>
              <w:rPr>
                <w:rFonts w:ascii="Verdana" w:eastAsia="Calibri" w:hAnsi="Verdana" w:cs="Arial"/>
                <w:lang w:val="es-BO"/>
              </w:rPr>
            </w:pPr>
          </w:p>
          <w:p w14:paraId="6C756511" w14:textId="77777777" w:rsidR="00C01A62" w:rsidRPr="001302D8" w:rsidRDefault="00C01A62" w:rsidP="00C01A62">
            <w:pPr>
              <w:numPr>
                <w:ilvl w:val="0"/>
                <w:numId w:val="55"/>
              </w:numPr>
              <w:spacing w:line="276" w:lineRule="auto"/>
              <w:jc w:val="both"/>
              <w:rPr>
                <w:rFonts w:cs="Arial"/>
                <w:b/>
                <w:sz w:val="22"/>
                <w:szCs w:val="22"/>
              </w:rPr>
            </w:pPr>
            <w:r w:rsidRPr="001302D8">
              <w:rPr>
                <w:rFonts w:cs="Arial"/>
                <w:b/>
                <w:sz w:val="22"/>
                <w:szCs w:val="22"/>
              </w:rPr>
              <w:t>OBJETIVO</w:t>
            </w:r>
          </w:p>
          <w:p w14:paraId="67EB5EE7" w14:textId="77777777" w:rsidR="00C01A62" w:rsidRPr="001302D8" w:rsidRDefault="00C01A62" w:rsidP="00C01A62">
            <w:pPr>
              <w:spacing w:line="276" w:lineRule="auto"/>
              <w:ind w:left="360"/>
              <w:jc w:val="both"/>
              <w:rPr>
                <w:rFonts w:cs="Arial"/>
                <w:b/>
                <w:sz w:val="22"/>
                <w:szCs w:val="22"/>
              </w:rPr>
            </w:pPr>
          </w:p>
          <w:p w14:paraId="6EB33E46" w14:textId="77777777" w:rsidR="00C01A62" w:rsidRPr="001302D8" w:rsidRDefault="00C01A62" w:rsidP="00C01A62">
            <w:pPr>
              <w:spacing w:line="276" w:lineRule="auto"/>
              <w:ind w:left="360"/>
              <w:jc w:val="both"/>
              <w:rPr>
                <w:rFonts w:eastAsia="Calibri" w:cs="Arial"/>
                <w:sz w:val="22"/>
                <w:szCs w:val="22"/>
                <w:lang w:val="es-BO" w:eastAsia="en-US"/>
              </w:rPr>
            </w:pPr>
            <w:r w:rsidRPr="001302D8">
              <w:rPr>
                <w:rFonts w:eastAsia="Calibri" w:cs="Arial"/>
                <w:sz w:val="22"/>
                <w:szCs w:val="22"/>
                <w:lang w:val="es-BO" w:eastAsia="en-US"/>
              </w:rPr>
              <w:t xml:space="preserve">Dar a conocer las especificaciones técnicas para la </w:t>
            </w:r>
            <w:r w:rsidRPr="001302D8">
              <w:rPr>
                <w:rFonts w:cs="Arial"/>
                <w:sz w:val="22"/>
                <w:szCs w:val="22"/>
              </w:rPr>
              <w:t xml:space="preserve">adquisición de ropa térmica - Planta </w:t>
            </w:r>
            <w:proofErr w:type="spellStart"/>
            <w:r w:rsidRPr="001302D8">
              <w:rPr>
                <w:rFonts w:cs="Arial"/>
                <w:sz w:val="22"/>
                <w:szCs w:val="22"/>
              </w:rPr>
              <w:t>Llipi</w:t>
            </w:r>
            <w:proofErr w:type="spellEnd"/>
            <w:r w:rsidRPr="001302D8">
              <w:rPr>
                <w:rFonts w:cs="Arial"/>
                <w:sz w:val="22"/>
                <w:szCs w:val="22"/>
              </w:rPr>
              <w:t>.</w:t>
            </w:r>
            <w:r w:rsidRPr="001302D8">
              <w:rPr>
                <w:rFonts w:eastAsia="Calibri" w:cs="Arial"/>
                <w:sz w:val="22"/>
                <w:szCs w:val="22"/>
                <w:lang w:val="es-BO" w:eastAsia="en-US"/>
              </w:rPr>
              <w:t xml:space="preserve"> Para adquirir ropa de trabajo térmica adecuada a las necesidades del personal en las diferentes áreas de trabajo de Yacimientos de Litio Bolivianos en planta </w:t>
            </w:r>
            <w:proofErr w:type="spellStart"/>
            <w:r w:rsidRPr="001302D8">
              <w:rPr>
                <w:rFonts w:eastAsia="Calibri" w:cs="Arial"/>
                <w:sz w:val="22"/>
                <w:szCs w:val="22"/>
                <w:lang w:val="es-BO" w:eastAsia="en-US"/>
              </w:rPr>
              <w:t>Llipi</w:t>
            </w:r>
            <w:proofErr w:type="spellEnd"/>
            <w:r w:rsidRPr="001302D8">
              <w:rPr>
                <w:rFonts w:eastAsia="Calibri" w:cs="Arial"/>
                <w:sz w:val="22"/>
                <w:szCs w:val="22"/>
                <w:lang w:val="es-BO" w:eastAsia="en-US"/>
              </w:rPr>
              <w:t>.</w:t>
            </w:r>
          </w:p>
          <w:p w14:paraId="6D69026E" w14:textId="77777777" w:rsidR="00C01A62" w:rsidRPr="001302D8" w:rsidRDefault="00C01A62" w:rsidP="00C01A62">
            <w:pPr>
              <w:spacing w:line="276" w:lineRule="auto"/>
              <w:ind w:left="360"/>
              <w:jc w:val="both"/>
              <w:rPr>
                <w:rFonts w:cs="Arial"/>
                <w:b/>
                <w:sz w:val="22"/>
                <w:szCs w:val="22"/>
              </w:rPr>
            </w:pPr>
          </w:p>
          <w:p w14:paraId="708F31AA" w14:textId="77777777" w:rsidR="00C01A62" w:rsidRPr="001302D8" w:rsidRDefault="00C01A62" w:rsidP="00C01A62">
            <w:pPr>
              <w:numPr>
                <w:ilvl w:val="0"/>
                <w:numId w:val="55"/>
              </w:numPr>
              <w:spacing w:line="276" w:lineRule="auto"/>
              <w:jc w:val="both"/>
              <w:rPr>
                <w:rFonts w:cs="Arial"/>
                <w:b/>
                <w:sz w:val="22"/>
                <w:szCs w:val="22"/>
              </w:rPr>
            </w:pPr>
            <w:r w:rsidRPr="001302D8">
              <w:rPr>
                <w:rFonts w:cs="Arial"/>
                <w:b/>
                <w:sz w:val="22"/>
                <w:szCs w:val="22"/>
              </w:rPr>
              <w:t>DESCRIPCIÓN DE LAS CARACTERÍSTICAS TÉCNICAS</w:t>
            </w:r>
          </w:p>
          <w:p w14:paraId="4BA4A8D9" w14:textId="77777777" w:rsidR="00C01A62" w:rsidRPr="001302D8" w:rsidRDefault="00C01A62" w:rsidP="00C01A62">
            <w:pPr>
              <w:spacing w:line="276" w:lineRule="auto"/>
              <w:ind w:left="360"/>
              <w:jc w:val="both"/>
              <w:rPr>
                <w:rFonts w:cs="Arial"/>
                <w:b/>
                <w:sz w:val="22"/>
                <w:szCs w:val="22"/>
              </w:rPr>
            </w:pPr>
          </w:p>
          <w:p w14:paraId="4BC3E68A" w14:textId="2D94F8A1" w:rsidR="00C01A62" w:rsidRDefault="00C01A62" w:rsidP="001302D8">
            <w:pPr>
              <w:pStyle w:val="Sinespaciado"/>
              <w:spacing w:after="240" w:line="276" w:lineRule="auto"/>
              <w:ind w:left="360"/>
              <w:jc w:val="both"/>
              <w:rPr>
                <w:rFonts w:ascii="Arial" w:hAnsi="Arial" w:cs="Arial"/>
                <w:b/>
                <w:bCs/>
                <w:i/>
                <w:iCs/>
                <w:sz w:val="18"/>
                <w:szCs w:val="18"/>
                <w:lang w:val="es-BO"/>
              </w:rPr>
            </w:pPr>
            <w:r w:rsidRPr="001302D8">
              <w:rPr>
                <w:rFonts w:ascii="Verdana" w:eastAsia="Calibri" w:hAnsi="Verdana" w:cs="Arial"/>
                <w:lang w:val="es-BO"/>
              </w:rPr>
              <w:t>En la siguiente tabla se detalla las características técnicas requeridas, sin embargo, cabe resaltar que cada proponente, para ser tomado en cuenta en el proceso de adquisición, podrá presentar en sus propuestas características de igual o mejor calidad:</w:t>
            </w:r>
          </w:p>
          <w:p w14:paraId="35700D35" w14:textId="77777777" w:rsidR="00C01A62" w:rsidRPr="00C01A62" w:rsidRDefault="00C01A62" w:rsidP="00C01A62">
            <w:pPr>
              <w:spacing w:line="276" w:lineRule="auto"/>
              <w:jc w:val="center"/>
              <w:rPr>
                <w:rFonts w:ascii="Arial" w:hAnsi="Arial" w:cs="Arial"/>
                <w:b/>
                <w:bCs/>
                <w:i/>
                <w:iCs/>
                <w:sz w:val="18"/>
                <w:szCs w:val="18"/>
                <w:lang w:val="es-BO"/>
              </w:rPr>
            </w:pPr>
          </w:p>
          <w:p w14:paraId="42351087" w14:textId="77777777" w:rsidR="00C01A62" w:rsidRPr="001302D8" w:rsidRDefault="00C01A62" w:rsidP="00C01A62">
            <w:pPr>
              <w:spacing w:line="276" w:lineRule="auto"/>
              <w:jc w:val="center"/>
              <w:rPr>
                <w:rFonts w:cs="Arial"/>
                <w:b/>
                <w:i/>
                <w:iCs/>
                <w:sz w:val="22"/>
                <w:szCs w:val="22"/>
              </w:rPr>
            </w:pPr>
            <w:r w:rsidRPr="001302D8">
              <w:rPr>
                <w:rFonts w:cs="Arial"/>
                <w:b/>
                <w:bCs/>
                <w:i/>
                <w:iCs/>
                <w:sz w:val="22"/>
                <w:szCs w:val="22"/>
              </w:rPr>
              <w:t xml:space="preserve">TABLA 1. </w:t>
            </w:r>
            <w:r w:rsidRPr="001302D8">
              <w:rPr>
                <w:rFonts w:cs="Arial"/>
                <w:b/>
                <w:i/>
                <w:iCs/>
                <w:sz w:val="22"/>
                <w:szCs w:val="22"/>
              </w:rPr>
              <w:t>CARACTERÍSTICAS TÉCNICAS DEL REQUERIMIENTO</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1311"/>
              <w:gridCol w:w="652"/>
              <w:gridCol w:w="830"/>
              <w:gridCol w:w="3130"/>
              <w:gridCol w:w="3131"/>
            </w:tblGrid>
            <w:tr w:rsidR="00C01A62" w:rsidRPr="002B144C" w14:paraId="43F9B3F0" w14:textId="77777777" w:rsidTr="00C01A62">
              <w:trPr>
                <w:trHeight w:val="282"/>
                <w:tblHeader/>
                <w:jc w:val="center"/>
              </w:trPr>
              <w:tc>
                <w:tcPr>
                  <w:tcW w:w="537" w:type="dxa"/>
                  <w:shd w:val="clear" w:color="000000" w:fill="D9D9D9"/>
                  <w:vAlign w:val="center"/>
                  <w:hideMark/>
                </w:tcPr>
                <w:p w14:paraId="08C7D60D" w14:textId="77777777" w:rsidR="00C01A62" w:rsidRPr="002B144C" w:rsidRDefault="00C01A62" w:rsidP="005D008B">
                  <w:pPr>
                    <w:jc w:val="center"/>
                    <w:rPr>
                      <w:rFonts w:ascii="Arial" w:hAnsi="Arial" w:cs="Arial"/>
                      <w:b/>
                      <w:bCs/>
                      <w:color w:val="000000"/>
                      <w:lang w:val="es-BO" w:eastAsia="es-BO"/>
                    </w:rPr>
                  </w:pPr>
                  <w:r w:rsidRPr="002B144C">
                    <w:rPr>
                      <w:rFonts w:ascii="Arial" w:hAnsi="Arial" w:cs="Arial"/>
                      <w:b/>
                      <w:bCs/>
                      <w:color w:val="000000"/>
                    </w:rPr>
                    <w:t>ÍTEM</w:t>
                  </w:r>
                </w:p>
              </w:tc>
              <w:tc>
                <w:tcPr>
                  <w:tcW w:w="1311" w:type="dxa"/>
                  <w:shd w:val="clear" w:color="000000" w:fill="D9D9D9"/>
                  <w:vAlign w:val="center"/>
                  <w:hideMark/>
                </w:tcPr>
                <w:p w14:paraId="756B5D61" w14:textId="77777777" w:rsidR="00C01A62" w:rsidRPr="002B144C" w:rsidRDefault="00C01A62" w:rsidP="005D008B">
                  <w:pPr>
                    <w:jc w:val="center"/>
                    <w:rPr>
                      <w:rFonts w:ascii="Arial" w:hAnsi="Arial" w:cs="Arial"/>
                      <w:b/>
                      <w:bCs/>
                      <w:color w:val="000000"/>
                    </w:rPr>
                  </w:pPr>
                  <w:r w:rsidRPr="002B144C">
                    <w:rPr>
                      <w:rFonts w:ascii="Arial" w:hAnsi="Arial" w:cs="Arial"/>
                      <w:b/>
                      <w:bCs/>
                      <w:color w:val="000000"/>
                    </w:rPr>
                    <w:t>DESCRIPCIÓN</w:t>
                  </w:r>
                </w:p>
              </w:tc>
              <w:tc>
                <w:tcPr>
                  <w:tcW w:w="652" w:type="dxa"/>
                  <w:shd w:val="clear" w:color="000000" w:fill="D9D9D9"/>
                  <w:vAlign w:val="center"/>
                  <w:hideMark/>
                </w:tcPr>
                <w:p w14:paraId="32EA35F8" w14:textId="77777777" w:rsidR="00C01A62" w:rsidRPr="002B144C" w:rsidRDefault="00C01A62" w:rsidP="005D008B">
                  <w:pPr>
                    <w:jc w:val="center"/>
                    <w:rPr>
                      <w:rFonts w:ascii="Arial" w:hAnsi="Arial" w:cs="Arial"/>
                      <w:b/>
                      <w:bCs/>
                      <w:color w:val="000000"/>
                    </w:rPr>
                  </w:pPr>
                  <w:r w:rsidRPr="002B144C">
                    <w:rPr>
                      <w:rFonts w:ascii="Arial" w:hAnsi="Arial" w:cs="Arial"/>
                      <w:b/>
                      <w:bCs/>
                      <w:color w:val="000000"/>
                    </w:rPr>
                    <w:t>CANT.</w:t>
                  </w:r>
                </w:p>
              </w:tc>
              <w:tc>
                <w:tcPr>
                  <w:tcW w:w="830" w:type="dxa"/>
                  <w:shd w:val="clear" w:color="000000" w:fill="D9D9D9"/>
                  <w:vAlign w:val="center"/>
                  <w:hideMark/>
                </w:tcPr>
                <w:p w14:paraId="5E253BF1" w14:textId="77777777" w:rsidR="00C01A62" w:rsidRPr="002B144C" w:rsidRDefault="00C01A62" w:rsidP="005D008B">
                  <w:pPr>
                    <w:jc w:val="center"/>
                    <w:rPr>
                      <w:rFonts w:ascii="Arial" w:hAnsi="Arial" w:cs="Arial"/>
                      <w:b/>
                      <w:bCs/>
                      <w:color w:val="000000"/>
                    </w:rPr>
                  </w:pPr>
                  <w:r w:rsidRPr="002B144C">
                    <w:rPr>
                      <w:rFonts w:ascii="Arial" w:hAnsi="Arial" w:cs="Arial"/>
                      <w:b/>
                      <w:bCs/>
                      <w:color w:val="000000"/>
                    </w:rPr>
                    <w:t>UNIDAD</w:t>
                  </w:r>
                </w:p>
              </w:tc>
              <w:tc>
                <w:tcPr>
                  <w:tcW w:w="3130" w:type="dxa"/>
                  <w:shd w:val="clear" w:color="000000" w:fill="D9D9D9"/>
                  <w:vAlign w:val="center"/>
                  <w:hideMark/>
                </w:tcPr>
                <w:p w14:paraId="55796604" w14:textId="77777777" w:rsidR="00C01A62" w:rsidRPr="002B144C" w:rsidRDefault="00C01A62" w:rsidP="005D008B">
                  <w:pPr>
                    <w:jc w:val="center"/>
                    <w:rPr>
                      <w:rFonts w:ascii="Arial" w:hAnsi="Arial" w:cs="Arial"/>
                      <w:b/>
                      <w:bCs/>
                      <w:color w:val="000000"/>
                    </w:rPr>
                  </w:pPr>
                  <w:r w:rsidRPr="002B144C">
                    <w:rPr>
                      <w:rFonts w:ascii="Arial" w:hAnsi="Arial" w:cs="Arial"/>
                      <w:b/>
                      <w:bCs/>
                      <w:color w:val="000000"/>
                    </w:rPr>
                    <w:t>CARACTERÍSTICAS TÉCNICAS</w:t>
                  </w:r>
                </w:p>
              </w:tc>
              <w:tc>
                <w:tcPr>
                  <w:tcW w:w="3131" w:type="dxa"/>
                  <w:shd w:val="clear" w:color="000000" w:fill="D9D9D9"/>
                  <w:vAlign w:val="center"/>
                  <w:hideMark/>
                </w:tcPr>
                <w:p w14:paraId="2D4B7CA6" w14:textId="77777777" w:rsidR="00C01A62" w:rsidRPr="002B144C" w:rsidRDefault="00C01A62" w:rsidP="005D008B">
                  <w:pPr>
                    <w:jc w:val="center"/>
                    <w:rPr>
                      <w:rFonts w:ascii="Arial" w:hAnsi="Arial" w:cs="Arial"/>
                      <w:b/>
                      <w:bCs/>
                      <w:color w:val="000000"/>
                    </w:rPr>
                  </w:pPr>
                  <w:r w:rsidRPr="002B144C">
                    <w:rPr>
                      <w:rFonts w:ascii="Arial" w:hAnsi="Arial" w:cs="Arial"/>
                      <w:b/>
                      <w:bCs/>
                      <w:color w:val="000000"/>
                    </w:rPr>
                    <w:t>IMAGEN REFERENCIAL</w:t>
                  </w:r>
                </w:p>
              </w:tc>
            </w:tr>
            <w:tr w:rsidR="00C01A62" w:rsidRPr="002B144C" w14:paraId="70E47064" w14:textId="77777777" w:rsidTr="00C01A62">
              <w:trPr>
                <w:trHeight w:val="4057"/>
                <w:jc w:val="center"/>
              </w:trPr>
              <w:tc>
                <w:tcPr>
                  <w:tcW w:w="537" w:type="dxa"/>
                  <w:shd w:val="clear" w:color="auto" w:fill="auto"/>
                  <w:noWrap/>
                  <w:vAlign w:val="center"/>
                  <w:hideMark/>
                </w:tcPr>
                <w:p w14:paraId="5D78CA8A" w14:textId="77777777" w:rsidR="00C01A62" w:rsidRPr="002B144C" w:rsidRDefault="00C01A62" w:rsidP="005D008B">
                  <w:pPr>
                    <w:jc w:val="center"/>
                    <w:rPr>
                      <w:rFonts w:ascii="Arial" w:hAnsi="Arial" w:cs="Arial"/>
                      <w:color w:val="000000"/>
                    </w:rPr>
                  </w:pPr>
                  <w:r w:rsidRPr="002B144C">
                    <w:rPr>
                      <w:rFonts w:ascii="Arial" w:hAnsi="Arial" w:cs="Arial"/>
                      <w:color w:val="000000"/>
                    </w:rPr>
                    <w:t>1</w:t>
                  </w:r>
                </w:p>
              </w:tc>
              <w:tc>
                <w:tcPr>
                  <w:tcW w:w="1311" w:type="dxa"/>
                  <w:shd w:val="clear" w:color="auto" w:fill="auto"/>
                  <w:vAlign w:val="center"/>
                  <w:hideMark/>
                </w:tcPr>
                <w:p w14:paraId="7DFEED7D" w14:textId="77777777" w:rsidR="00C01A62" w:rsidRPr="002B144C" w:rsidRDefault="00C01A62" w:rsidP="005D008B">
                  <w:pPr>
                    <w:jc w:val="center"/>
                    <w:rPr>
                      <w:rFonts w:ascii="Arial" w:hAnsi="Arial" w:cs="Arial"/>
                      <w:color w:val="000000"/>
                    </w:rPr>
                  </w:pPr>
                  <w:r w:rsidRPr="002B144C">
                    <w:rPr>
                      <w:rFonts w:ascii="Arial" w:hAnsi="Arial" w:cs="Arial"/>
                      <w:color w:val="000000"/>
                    </w:rPr>
                    <w:t>CHAQUETA Y PANTALÓN TÉRMICO</w:t>
                  </w:r>
                </w:p>
              </w:tc>
              <w:tc>
                <w:tcPr>
                  <w:tcW w:w="652" w:type="dxa"/>
                  <w:shd w:val="clear" w:color="auto" w:fill="auto"/>
                  <w:vAlign w:val="center"/>
                  <w:hideMark/>
                </w:tcPr>
                <w:p w14:paraId="37E9E10D" w14:textId="77777777" w:rsidR="00C01A62" w:rsidRPr="002B144C" w:rsidRDefault="00C01A62" w:rsidP="005D008B">
                  <w:pPr>
                    <w:jc w:val="center"/>
                    <w:rPr>
                      <w:rFonts w:ascii="Arial" w:hAnsi="Arial" w:cs="Arial"/>
                      <w:color w:val="000000"/>
                    </w:rPr>
                  </w:pPr>
                  <w:r w:rsidRPr="002B144C">
                    <w:rPr>
                      <w:rFonts w:ascii="Arial" w:hAnsi="Arial" w:cs="Arial"/>
                      <w:color w:val="000000"/>
                    </w:rPr>
                    <w:t>600</w:t>
                  </w:r>
                </w:p>
              </w:tc>
              <w:tc>
                <w:tcPr>
                  <w:tcW w:w="830" w:type="dxa"/>
                  <w:shd w:val="clear" w:color="auto" w:fill="auto"/>
                  <w:vAlign w:val="center"/>
                  <w:hideMark/>
                </w:tcPr>
                <w:p w14:paraId="226B8751" w14:textId="77777777" w:rsidR="00C01A62" w:rsidRPr="002B144C" w:rsidRDefault="00C01A62" w:rsidP="005D008B">
                  <w:pPr>
                    <w:rPr>
                      <w:rFonts w:ascii="Arial" w:hAnsi="Arial" w:cs="Arial"/>
                      <w:color w:val="000000"/>
                    </w:rPr>
                  </w:pPr>
                  <w:r w:rsidRPr="002B144C">
                    <w:rPr>
                      <w:rFonts w:ascii="Arial" w:hAnsi="Arial" w:cs="Arial"/>
                      <w:color w:val="000000"/>
                    </w:rPr>
                    <w:t>JUEGOS</w:t>
                  </w:r>
                </w:p>
              </w:tc>
              <w:tc>
                <w:tcPr>
                  <w:tcW w:w="3130" w:type="dxa"/>
                  <w:shd w:val="clear" w:color="auto" w:fill="auto"/>
                  <w:vAlign w:val="center"/>
                  <w:hideMark/>
                </w:tcPr>
                <w:p w14:paraId="1232EEDE" w14:textId="77777777" w:rsidR="00C01A62" w:rsidRPr="002B144C" w:rsidRDefault="00C01A62" w:rsidP="005D008B">
                  <w:pPr>
                    <w:rPr>
                      <w:rFonts w:ascii="Arial" w:hAnsi="Arial" w:cs="Arial"/>
                    </w:rPr>
                  </w:pPr>
                  <w:r w:rsidRPr="002B144C">
                    <w:rPr>
                      <w:rFonts w:ascii="Arial" w:hAnsi="Arial" w:cs="Arial"/>
                    </w:rPr>
                    <w:t>CHAQUETA Y PANTALÓN TÉRMICO DE CONFECCION NACIONAL COLOR ROJO Y AZUL MARINO CON: DISPOSICIÓN DE CINTA REFLECTIVA DE SEGURIDAD CONFORME A IMÁGENES PRESENTADAS:</w:t>
                  </w:r>
                </w:p>
                <w:p w14:paraId="47027637" w14:textId="77777777" w:rsidR="00C01A62" w:rsidRPr="002B144C" w:rsidRDefault="00C01A62" w:rsidP="005D008B">
                  <w:pPr>
                    <w:rPr>
                      <w:rFonts w:ascii="Arial" w:hAnsi="Arial" w:cs="Arial"/>
                    </w:rPr>
                  </w:pPr>
                  <w:r w:rsidRPr="002B144C">
                    <w:rPr>
                      <w:rFonts w:ascii="Arial" w:hAnsi="Arial" w:cs="Arial"/>
                    </w:rPr>
                    <w:t>CHAQUETA RECTA, HASTA ALTURA DEL MUSLO, CON AJUSTE A LA ALTURA DE LA CINTURA Y PARTE BAJA.</w:t>
                  </w:r>
                </w:p>
                <w:p w14:paraId="447E0554" w14:textId="77777777" w:rsidR="00C01A62" w:rsidRPr="002B144C" w:rsidRDefault="00C01A62" w:rsidP="005D008B">
                  <w:pPr>
                    <w:rPr>
                      <w:rFonts w:ascii="Arial" w:hAnsi="Arial" w:cs="Arial"/>
                    </w:rPr>
                  </w:pPr>
                  <w:r w:rsidRPr="002B144C">
                    <w:rPr>
                      <w:rFonts w:ascii="Arial" w:hAnsi="Arial" w:cs="Arial"/>
                    </w:rPr>
                    <w:t xml:space="preserve">CINTA REFLECTIVA: ANCHO CINTA REFLECTIVA COLOR PLATA DE 2”. </w:t>
                  </w:r>
                </w:p>
                <w:p w14:paraId="319F5031" w14:textId="77777777" w:rsidR="00C01A62" w:rsidRDefault="00C01A62" w:rsidP="005D008B">
                  <w:pPr>
                    <w:rPr>
                      <w:rFonts w:ascii="Arial" w:hAnsi="Arial" w:cs="Arial"/>
                    </w:rPr>
                  </w:pPr>
                  <w:r w:rsidRPr="002B144C">
                    <w:rPr>
                      <w:rFonts w:ascii="Arial" w:hAnsi="Arial" w:cs="Arial"/>
                      <w:color w:val="000000"/>
                      <w:lang w:val="es-BO" w:eastAsia="es-BO"/>
                    </w:rPr>
                    <w:t>LOGOTIPO BORDADO A LA ALTURA DEL PECHO LADO IZQUIERDO.</w:t>
                  </w:r>
                  <w:r w:rsidRPr="002B144C">
                    <w:rPr>
                      <w:rFonts w:ascii="Arial" w:hAnsi="Arial" w:cs="Arial"/>
                    </w:rPr>
                    <w:br/>
                    <w:t>MATERIAL KAKY DE PRIMERA, CON CAPUCHA CON FORRO DESMONTABLE CON CIERRE.</w:t>
                  </w:r>
                </w:p>
                <w:p w14:paraId="47D43820" w14:textId="77777777" w:rsidR="00C01A62" w:rsidRPr="002B144C" w:rsidRDefault="00C01A62" w:rsidP="005D008B">
                  <w:pPr>
                    <w:rPr>
                      <w:rFonts w:ascii="Arial" w:hAnsi="Arial" w:cs="Arial"/>
                      <w:color w:val="000000"/>
                      <w:lang w:val="es-BO" w:eastAsia="es-BO"/>
                    </w:rPr>
                  </w:pPr>
                </w:p>
                <w:p w14:paraId="3379F2AD" w14:textId="77777777" w:rsidR="00C01A62" w:rsidRPr="002B144C" w:rsidRDefault="00C01A62" w:rsidP="005D008B">
                  <w:pPr>
                    <w:jc w:val="both"/>
                    <w:rPr>
                      <w:rFonts w:ascii="Arial" w:hAnsi="Arial" w:cs="Arial"/>
                    </w:rPr>
                  </w:pPr>
                  <w:r w:rsidRPr="002B144C">
                    <w:rPr>
                      <w:rFonts w:ascii="Arial" w:hAnsi="Arial" w:cs="Arial"/>
                      <w:b/>
                      <w:bCs/>
                    </w:rPr>
                    <w:t>TERMICO:</w:t>
                  </w:r>
                  <w:r w:rsidRPr="002B144C">
                    <w:rPr>
                      <w:rFonts w:ascii="Arial" w:hAnsi="Arial" w:cs="Arial"/>
                    </w:rPr>
                    <w:t xml:space="preserve"> FIBRA SINTÉTICA EN 2 CAPAS UNIDAS CON COSTURA RETICULADA AL FORRO. </w:t>
                  </w:r>
                </w:p>
                <w:p w14:paraId="685FA286" w14:textId="77777777" w:rsidR="00C01A62" w:rsidRPr="002B144C" w:rsidRDefault="00C01A62" w:rsidP="005D008B">
                  <w:pPr>
                    <w:jc w:val="both"/>
                    <w:rPr>
                      <w:rFonts w:ascii="Arial" w:hAnsi="Arial" w:cs="Arial"/>
                    </w:rPr>
                  </w:pPr>
                  <w:r w:rsidRPr="002B144C">
                    <w:rPr>
                      <w:rFonts w:ascii="Arial" w:hAnsi="Arial" w:cs="Arial"/>
                      <w:b/>
                      <w:bCs/>
                    </w:rPr>
                    <w:t>FORRO:</w:t>
                  </w:r>
                  <w:r>
                    <w:rPr>
                      <w:rFonts w:ascii="Arial" w:hAnsi="Arial" w:cs="Arial"/>
                    </w:rPr>
                    <w:t xml:space="preserve"> </w:t>
                  </w:r>
                  <w:r w:rsidRPr="002B144C">
                    <w:rPr>
                      <w:rFonts w:ascii="Arial" w:hAnsi="Arial" w:cs="Arial"/>
                    </w:rPr>
                    <w:t xml:space="preserve">MICROPOLAR. </w:t>
                  </w:r>
                </w:p>
                <w:p w14:paraId="37EADA0E" w14:textId="77777777" w:rsidR="00C01A62" w:rsidRPr="002B144C" w:rsidRDefault="00C01A62" w:rsidP="005D008B">
                  <w:pPr>
                    <w:autoSpaceDE w:val="0"/>
                    <w:autoSpaceDN w:val="0"/>
                    <w:adjustRightInd w:val="0"/>
                    <w:rPr>
                      <w:rFonts w:ascii="Arial" w:hAnsi="Arial" w:cs="Arial"/>
                      <w:lang w:eastAsia="es-BO"/>
                    </w:rPr>
                  </w:pPr>
                  <w:r w:rsidRPr="002B144C">
                    <w:rPr>
                      <w:rFonts w:ascii="Arial" w:hAnsi="Arial" w:cs="Arial"/>
                      <w:b/>
                      <w:bCs/>
                      <w:lang w:eastAsia="es-BO"/>
                    </w:rPr>
                    <w:t>CIERRES</w:t>
                  </w:r>
                  <w:r w:rsidRPr="002B144C">
                    <w:rPr>
                      <w:rFonts w:ascii="Arial" w:hAnsi="Arial" w:cs="Arial"/>
                      <w:lang w:eastAsia="es-BO"/>
                    </w:rPr>
                    <w:t>: POLIÉSTER TIPO TRACTOR, CIERRE FRONTAL HASTA ALTURA DE MENTÓN, CON TAPA EN EL CIERRE (SOLAPA).</w:t>
                  </w:r>
                </w:p>
                <w:p w14:paraId="47BC09BA" w14:textId="77777777" w:rsidR="00C01A62" w:rsidRPr="002B144C" w:rsidRDefault="00C01A62" w:rsidP="005D008B">
                  <w:pPr>
                    <w:autoSpaceDE w:val="0"/>
                    <w:autoSpaceDN w:val="0"/>
                    <w:adjustRightInd w:val="0"/>
                    <w:rPr>
                      <w:rFonts w:ascii="Arial" w:hAnsi="Arial" w:cs="Arial"/>
                      <w:lang w:eastAsia="es-BO"/>
                    </w:rPr>
                  </w:pPr>
                  <w:r w:rsidRPr="002B144C">
                    <w:rPr>
                      <w:rFonts w:ascii="Arial" w:hAnsi="Arial" w:cs="Arial"/>
                      <w:b/>
                      <w:bCs/>
                      <w:lang w:eastAsia="es-BO"/>
                    </w:rPr>
                    <w:t>BROCHES:</w:t>
                  </w:r>
                  <w:r w:rsidRPr="002B144C">
                    <w:rPr>
                      <w:rFonts w:ascii="Arial" w:hAnsi="Arial" w:cs="Arial"/>
                      <w:lang w:eastAsia="es-BO"/>
                    </w:rPr>
                    <w:t xml:space="preserve"> A PRESIÓN EN CUELLO, PECHO Y PUÑOS.</w:t>
                  </w:r>
                </w:p>
                <w:p w14:paraId="13CDF8B8" w14:textId="77777777" w:rsidR="00C01A62" w:rsidRPr="002B144C" w:rsidRDefault="00C01A62" w:rsidP="005D008B">
                  <w:pPr>
                    <w:autoSpaceDE w:val="0"/>
                    <w:autoSpaceDN w:val="0"/>
                    <w:adjustRightInd w:val="0"/>
                    <w:rPr>
                      <w:rFonts w:ascii="Arial" w:hAnsi="Arial" w:cs="Arial"/>
                      <w:lang w:val="es-BO" w:eastAsia="es-BO"/>
                    </w:rPr>
                  </w:pPr>
                  <w:r w:rsidRPr="002B144C">
                    <w:rPr>
                      <w:rFonts w:ascii="Arial" w:hAnsi="Arial" w:cs="Arial"/>
                      <w:b/>
                      <w:bCs/>
                      <w:lang w:val="es-BO" w:eastAsia="es-BO"/>
                    </w:rPr>
                    <w:t>BOLSILLOS CHAQUETA</w:t>
                  </w:r>
                  <w:r w:rsidRPr="002B144C">
                    <w:rPr>
                      <w:rFonts w:ascii="Arial" w:hAnsi="Arial" w:cs="Arial"/>
                      <w:lang w:val="es-BO" w:eastAsia="es-BO"/>
                    </w:rPr>
                    <w:t xml:space="preserve">: CONFORME A IMÁGENES ADJUNTAS. TODOS CON SOLAPA, </w:t>
                  </w:r>
                  <w:r w:rsidRPr="002B144C">
                    <w:rPr>
                      <w:rFonts w:ascii="Arial" w:hAnsi="Arial" w:cs="Arial"/>
                      <w:color w:val="000000"/>
                      <w:lang w:val="es-BO" w:eastAsia="es-BO"/>
                    </w:rPr>
                    <w:t xml:space="preserve">DOS LATERALES ADICIONALES INCLINADOS A LA ALTURA DE LA CINTURA. </w:t>
                  </w:r>
                  <w:r w:rsidRPr="002B144C">
                    <w:rPr>
                      <w:rFonts w:ascii="Arial" w:hAnsi="Arial" w:cs="Arial"/>
                      <w:lang w:val="es-BO" w:eastAsia="es-BO"/>
                    </w:rPr>
                    <w:t>INCLUIR CIERRE EN EL BOLSILLO DELANTERO DEL PECHO.</w:t>
                  </w:r>
                  <w:r w:rsidRPr="002B144C">
                    <w:rPr>
                      <w:rFonts w:ascii="Arial" w:hAnsi="Arial" w:cs="Arial"/>
                      <w:color w:val="000000"/>
                      <w:lang w:val="es-BO" w:eastAsia="es-BO"/>
                    </w:rPr>
                    <w:t>PORTA BOLÍGRAFOS EN BRAZO IZQUIERDO, UN BOLSILLO INTERNO.</w:t>
                  </w:r>
                </w:p>
                <w:p w14:paraId="5FCB5DA5" w14:textId="77777777" w:rsidR="00C01A62" w:rsidRPr="002B144C" w:rsidRDefault="00C01A62" w:rsidP="005D008B">
                  <w:pPr>
                    <w:autoSpaceDE w:val="0"/>
                    <w:autoSpaceDN w:val="0"/>
                    <w:adjustRightInd w:val="0"/>
                    <w:rPr>
                      <w:rFonts w:ascii="Arial" w:hAnsi="Arial" w:cs="Arial"/>
                      <w:lang w:val="es-BO" w:eastAsia="es-BO"/>
                    </w:rPr>
                  </w:pPr>
                  <w:r w:rsidRPr="002B144C">
                    <w:rPr>
                      <w:rFonts w:ascii="Arial" w:hAnsi="Arial" w:cs="Arial"/>
                      <w:b/>
                      <w:bCs/>
                      <w:lang w:val="es-BO" w:eastAsia="es-BO"/>
                    </w:rPr>
                    <w:t>BOLSILLOS PANTALÓN:</w:t>
                  </w:r>
                  <w:r w:rsidRPr="002B144C">
                    <w:rPr>
                      <w:rFonts w:ascii="Arial" w:hAnsi="Arial" w:cs="Arial"/>
                      <w:lang w:val="es-BO" w:eastAsia="es-BO"/>
                    </w:rPr>
                    <w:t xml:space="preserve"> DOS BOLSILLOS TRASEROS CON TAPA.</w:t>
                  </w:r>
                </w:p>
                <w:p w14:paraId="17D462A1" w14:textId="77777777" w:rsidR="00C01A62" w:rsidRPr="002B144C" w:rsidRDefault="00C01A62" w:rsidP="005D008B">
                  <w:pPr>
                    <w:autoSpaceDE w:val="0"/>
                    <w:autoSpaceDN w:val="0"/>
                    <w:adjustRightInd w:val="0"/>
                    <w:rPr>
                      <w:rFonts w:ascii="Arial" w:hAnsi="Arial" w:cs="Arial"/>
                      <w:lang w:val="es-BO" w:eastAsia="es-BO"/>
                    </w:rPr>
                  </w:pPr>
                  <w:r w:rsidRPr="002B144C">
                    <w:rPr>
                      <w:rFonts w:ascii="Arial" w:hAnsi="Arial" w:cs="Arial"/>
                      <w:lang w:val="es-BO" w:eastAsia="es-BO"/>
                    </w:rPr>
                    <w:t>DOS BOLSILLOS EN MUSLO DERECHO E IZQUIERDO CON DOS PLIEGUES CON TAPA.</w:t>
                  </w:r>
                </w:p>
                <w:p w14:paraId="49D86C3E" w14:textId="77777777" w:rsidR="00C01A62" w:rsidRDefault="00C01A62" w:rsidP="005D008B">
                  <w:pPr>
                    <w:autoSpaceDE w:val="0"/>
                    <w:autoSpaceDN w:val="0"/>
                    <w:adjustRightInd w:val="0"/>
                    <w:rPr>
                      <w:rFonts w:ascii="Arial" w:hAnsi="Arial" w:cs="Arial"/>
                      <w:lang w:eastAsia="es-BO"/>
                    </w:rPr>
                  </w:pPr>
                  <w:r w:rsidRPr="002B144C">
                    <w:rPr>
                      <w:rFonts w:ascii="Arial" w:hAnsi="Arial" w:cs="Arial"/>
                      <w:b/>
                      <w:bCs/>
                      <w:lang w:eastAsia="es-BO"/>
                    </w:rPr>
                    <w:t>COSTURA:</w:t>
                  </w:r>
                  <w:r w:rsidRPr="002B144C">
                    <w:rPr>
                      <w:rFonts w:ascii="Arial" w:hAnsi="Arial" w:cs="Arial"/>
                      <w:lang w:eastAsia="es-BO"/>
                    </w:rPr>
                    <w:t xml:space="preserve"> DE ALTA RESISTENCIA, TRIPLE COSTURA EN UNIONES QUE SEAN SOMETIDAS A ESFUERZO DURANTE LA LABOR, ATRAQUES EN BOLSILLOS, PUÑOS.</w:t>
                  </w:r>
                </w:p>
                <w:p w14:paraId="0EBD5161" w14:textId="77777777" w:rsidR="00C01A62" w:rsidRPr="002B144C" w:rsidRDefault="00C01A62" w:rsidP="005D008B">
                  <w:pPr>
                    <w:autoSpaceDE w:val="0"/>
                    <w:autoSpaceDN w:val="0"/>
                    <w:adjustRightInd w:val="0"/>
                    <w:rPr>
                      <w:rFonts w:ascii="Arial" w:hAnsi="Arial" w:cs="Arial"/>
                      <w:lang w:eastAsia="es-BO"/>
                    </w:rPr>
                  </w:pPr>
                </w:p>
                <w:p w14:paraId="0FE7BB53" w14:textId="77777777" w:rsidR="00C01A62" w:rsidRDefault="00C01A62" w:rsidP="005D008B">
                  <w:pPr>
                    <w:jc w:val="both"/>
                    <w:rPr>
                      <w:rFonts w:ascii="Arial" w:hAnsi="Arial" w:cs="Arial"/>
                      <w:color w:val="000000"/>
                    </w:rPr>
                  </w:pPr>
                  <w:r w:rsidRPr="002B144C">
                    <w:rPr>
                      <w:rFonts w:ascii="Arial" w:hAnsi="Arial" w:cs="Arial"/>
                      <w:color w:val="000000"/>
                    </w:rPr>
                    <w:t>DISPOSICIÓN DE COLOR DE ACUERDO A IMAGEN DE REFERENCIA.</w:t>
                  </w:r>
                </w:p>
                <w:p w14:paraId="480A24C3" w14:textId="77777777" w:rsidR="00C01A62" w:rsidRPr="002B144C" w:rsidRDefault="00C01A62" w:rsidP="005D008B">
                  <w:pPr>
                    <w:jc w:val="both"/>
                    <w:rPr>
                      <w:rFonts w:ascii="Arial" w:hAnsi="Arial" w:cs="Arial"/>
                      <w:color w:val="000000"/>
                    </w:rPr>
                  </w:pPr>
                </w:p>
                <w:p w14:paraId="48311CDD" w14:textId="77777777" w:rsidR="00C01A62" w:rsidRPr="002B144C" w:rsidRDefault="00C01A62" w:rsidP="005D008B">
                  <w:pPr>
                    <w:rPr>
                      <w:rFonts w:ascii="Arial" w:hAnsi="Arial" w:cs="Arial"/>
                      <w:b/>
                    </w:rPr>
                  </w:pPr>
                  <w:r w:rsidRPr="002B144C">
                    <w:rPr>
                      <w:rFonts w:ascii="Arial" w:hAnsi="Arial" w:cs="Arial"/>
                      <w:b/>
                    </w:rPr>
                    <w:t>NORMATIVAS A CUMPLIR</w:t>
                  </w:r>
                </w:p>
                <w:p w14:paraId="1F2D23D4" w14:textId="77777777" w:rsidR="00C01A62" w:rsidRPr="002B144C" w:rsidRDefault="00C01A62" w:rsidP="005D008B">
                  <w:pPr>
                    <w:rPr>
                      <w:rFonts w:ascii="Arial" w:hAnsi="Arial" w:cs="Arial"/>
                    </w:rPr>
                  </w:pPr>
                  <w:r w:rsidRPr="002B144C">
                    <w:rPr>
                      <w:rFonts w:ascii="Arial" w:hAnsi="Arial" w:cs="Arial"/>
                    </w:rPr>
                    <w:t xml:space="preserve">PARA ALTA VISIBILIDAD: </w:t>
                  </w:r>
                </w:p>
                <w:p w14:paraId="21C431D1" w14:textId="77777777" w:rsidR="00C01A62" w:rsidRPr="002B144C" w:rsidRDefault="00C01A62" w:rsidP="005D008B">
                  <w:pPr>
                    <w:rPr>
                      <w:rFonts w:ascii="Arial" w:hAnsi="Arial" w:cs="Arial"/>
                    </w:rPr>
                  </w:pPr>
                  <w:r w:rsidRPr="002B144C">
                    <w:rPr>
                      <w:rFonts w:ascii="Arial" w:hAnsi="Arial" w:cs="Arial"/>
                      <w:lang w:val="es-BO"/>
                    </w:rPr>
                    <w:t xml:space="preserve">NORMA BOLIVIANA NB- 56005 (IBNORCA) </w:t>
                  </w:r>
                  <w:r w:rsidRPr="002B144C">
                    <w:rPr>
                      <w:rFonts w:ascii="Arial" w:hAnsi="Arial" w:cs="Arial"/>
                    </w:rPr>
                    <w:t>EN CLASE 3.</w:t>
                  </w:r>
                </w:p>
                <w:p w14:paraId="7EB7E26F" w14:textId="77777777" w:rsidR="00C01A62" w:rsidRPr="002B144C" w:rsidRDefault="00C01A62" w:rsidP="005D008B">
                  <w:pPr>
                    <w:rPr>
                      <w:rFonts w:ascii="Arial" w:hAnsi="Arial" w:cs="Arial"/>
                      <w:color w:val="000000"/>
                      <w:lang w:val="en-US"/>
                    </w:rPr>
                  </w:pPr>
                  <w:r w:rsidRPr="002B144C">
                    <w:rPr>
                      <w:rFonts w:ascii="Arial" w:hAnsi="Arial" w:cs="Arial"/>
                      <w:color w:val="000000"/>
                      <w:lang w:val="en-US"/>
                    </w:rPr>
                    <w:t xml:space="preserve">TALLAS: S - M - L - XL – XXL - XXXL </w:t>
                  </w:r>
                </w:p>
                <w:p w14:paraId="6F76AF69" w14:textId="77777777" w:rsidR="00C01A62" w:rsidRPr="002B144C" w:rsidRDefault="00C01A62" w:rsidP="005D008B">
                  <w:pPr>
                    <w:rPr>
                      <w:rFonts w:ascii="Arial" w:hAnsi="Arial" w:cs="Arial"/>
                      <w:color w:val="000000"/>
                    </w:rPr>
                  </w:pPr>
                  <w:r w:rsidRPr="002B144C">
                    <w:rPr>
                      <w:rFonts w:ascii="Arial" w:hAnsi="Arial" w:cs="Arial"/>
                      <w:color w:val="000000"/>
                      <w:lang w:val="en-US"/>
                    </w:rPr>
                    <w:t xml:space="preserve">                </w:t>
                  </w:r>
                  <w:r w:rsidRPr="002B144C">
                    <w:rPr>
                      <w:rFonts w:ascii="Arial" w:hAnsi="Arial" w:cs="Arial"/>
                      <w:color w:val="000000"/>
                    </w:rPr>
                    <w:t>36 – 38 – 40 – 42 – 44 - 46</w:t>
                  </w:r>
                </w:p>
                <w:p w14:paraId="37344F59" w14:textId="77777777" w:rsidR="00C01A62" w:rsidRPr="002B144C" w:rsidRDefault="00C01A62" w:rsidP="005D008B">
                  <w:pPr>
                    <w:rPr>
                      <w:rFonts w:ascii="Arial" w:hAnsi="Arial" w:cs="Arial"/>
                      <w:color w:val="000000"/>
                    </w:rPr>
                  </w:pPr>
                  <w:r w:rsidRPr="002B144C">
                    <w:rPr>
                      <w:rFonts w:ascii="Arial" w:hAnsi="Arial" w:cs="Arial"/>
                      <w:color w:val="000000"/>
                    </w:rPr>
                    <w:t xml:space="preserve">                (SEGÚN REQUERIMIENTO) </w:t>
                  </w:r>
                </w:p>
                <w:p w14:paraId="6CD4DB14" w14:textId="77777777" w:rsidR="00C01A62" w:rsidRPr="002B144C" w:rsidRDefault="00C01A62" w:rsidP="005D008B">
                  <w:pPr>
                    <w:autoSpaceDE w:val="0"/>
                    <w:autoSpaceDN w:val="0"/>
                    <w:adjustRightInd w:val="0"/>
                    <w:rPr>
                      <w:rFonts w:ascii="Arial" w:hAnsi="Arial" w:cs="Arial"/>
                    </w:rPr>
                  </w:pPr>
                </w:p>
                <w:p w14:paraId="3CE56EA0" w14:textId="77777777" w:rsidR="00C01A62" w:rsidRPr="002B144C" w:rsidRDefault="00C01A62" w:rsidP="005D008B">
                  <w:pPr>
                    <w:autoSpaceDE w:val="0"/>
                    <w:autoSpaceDN w:val="0"/>
                    <w:adjustRightInd w:val="0"/>
                    <w:rPr>
                      <w:rFonts w:ascii="Arial" w:hAnsi="Arial" w:cs="Arial"/>
                    </w:rPr>
                  </w:pPr>
                  <w:r w:rsidRPr="002B144C">
                    <w:rPr>
                      <w:rFonts w:ascii="Arial" w:hAnsi="Arial" w:cs="Arial"/>
                    </w:rPr>
                    <w:t>*Muestra obligatoria.</w:t>
                  </w:r>
                </w:p>
                <w:p w14:paraId="48D1BA3B" w14:textId="77777777" w:rsidR="00C01A62" w:rsidRPr="002B144C" w:rsidRDefault="00C01A62" w:rsidP="005D008B">
                  <w:pPr>
                    <w:autoSpaceDE w:val="0"/>
                    <w:autoSpaceDN w:val="0"/>
                    <w:adjustRightInd w:val="0"/>
                    <w:rPr>
                      <w:rFonts w:ascii="Arial" w:hAnsi="Arial" w:cs="Arial"/>
                    </w:rPr>
                  </w:pPr>
                  <w:r w:rsidRPr="002B144C">
                    <w:rPr>
                      <w:rFonts w:ascii="Arial" w:hAnsi="Arial" w:cs="Arial"/>
                    </w:rPr>
                    <w:t>*La calidad deberá ser igual o mejor a la especificación técnica.</w:t>
                  </w:r>
                </w:p>
                <w:p w14:paraId="30E23590" w14:textId="77777777" w:rsidR="00C01A62" w:rsidRPr="002B144C" w:rsidRDefault="00C01A62" w:rsidP="005D008B">
                  <w:pPr>
                    <w:jc w:val="both"/>
                    <w:rPr>
                      <w:rFonts w:ascii="Arial" w:hAnsi="Arial" w:cs="Arial"/>
                      <w:b/>
                      <w:bCs/>
                      <w:color w:val="000000"/>
                    </w:rPr>
                  </w:pPr>
                </w:p>
              </w:tc>
              <w:tc>
                <w:tcPr>
                  <w:tcW w:w="3131" w:type="dxa"/>
                  <w:shd w:val="clear" w:color="auto" w:fill="auto"/>
                  <w:vAlign w:val="center"/>
                  <w:hideMark/>
                </w:tcPr>
                <w:p w14:paraId="712D9DC4" w14:textId="12468987" w:rsidR="00C01A62" w:rsidRPr="002B144C" w:rsidRDefault="00C01A62" w:rsidP="005D008B">
                  <w:pPr>
                    <w:jc w:val="center"/>
                    <w:rPr>
                      <w:noProof/>
                      <w:lang w:val="es-BO" w:eastAsia="zh-CN"/>
                    </w:rPr>
                  </w:pPr>
                  <w:r>
                    <w:rPr>
                      <w:noProof/>
                      <w:lang w:val="es-BO" w:eastAsia="es-BO"/>
                    </w:rPr>
                    <w:drawing>
                      <wp:inline distT="0" distB="0" distL="0" distR="0" wp14:anchorId="69D931B2" wp14:editId="5B241500">
                        <wp:extent cx="1515745" cy="2018030"/>
                        <wp:effectExtent l="0" t="0" r="8255" b="1270"/>
                        <wp:docPr id="5" name="Imagen 5" descr="Parka Térmica Alta Visibilidad Impermeable Clase 3 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Parka Térmica Alta Visibilidad Impermeable Clase 3 Roja"/>
                                <pic:cNvPicPr>
                                  <a:picLocks noChangeAspect="1" noChangeArrowheads="1"/>
                                </pic:cNvPicPr>
                              </pic:nvPicPr>
                              <pic:blipFill>
                                <a:blip r:embed="rId16">
                                  <a:extLst>
                                    <a:ext uri="{28A0092B-C50C-407E-A947-70E740481C1C}">
                                      <a14:useLocalDpi xmlns:a14="http://schemas.microsoft.com/office/drawing/2010/main" val="0"/>
                                    </a:ext>
                                  </a:extLst>
                                </a:blip>
                                <a:srcRect l="11703" r="13121"/>
                                <a:stretch>
                                  <a:fillRect/>
                                </a:stretch>
                              </pic:blipFill>
                              <pic:spPr bwMode="auto">
                                <a:xfrm>
                                  <a:off x="0" y="0"/>
                                  <a:ext cx="1515745" cy="2018030"/>
                                </a:xfrm>
                                <a:prstGeom prst="rect">
                                  <a:avLst/>
                                </a:prstGeom>
                                <a:noFill/>
                                <a:ln>
                                  <a:noFill/>
                                </a:ln>
                              </pic:spPr>
                            </pic:pic>
                          </a:graphicData>
                        </a:graphic>
                      </wp:inline>
                    </w:drawing>
                  </w:r>
                </w:p>
                <w:p w14:paraId="7E0A5AD7" w14:textId="2E2AC800" w:rsidR="00C01A62" w:rsidRPr="002B144C" w:rsidRDefault="00C01A62" w:rsidP="005D008B">
                  <w:pPr>
                    <w:jc w:val="center"/>
                    <w:rPr>
                      <w:noProof/>
                      <w:lang w:val="es-BO" w:eastAsia="zh-CN"/>
                    </w:rPr>
                  </w:pPr>
                  <w:r>
                    <w:rPr>
                      <w:noProof/>
                      <w:lang w:val="es-BO" w:eastAsia="es-BO"/>
                    </w:rPr>
                    <w:drawing>
                      <wp:inline distT="0" distB="0" distL="0" distR="0" wp14:anchorId="4C547333" wp14:editId="3E3263C8">
                        <wp:extent cx="1013460" cy="1911350"/>
                        <wp:effectExtent l="0" t="0" r="0" b="0"/>
                        <wp:docPr id="4" name="Imagen 4" descr="Pantalón de seguridad Iona Azul Marino | TOCARAMA, 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Pantalón de seguridad Iona Azul Marino | TOCARAMA, S.L."/>
                                <pic:cNvPicPr>
                                  <a:picLocks noChangeAspect="1" noChangeArrowheads="1"/>
                                </pic:cNvPicPr>
                              </pic:nvPicPr>
                              <pic:blipFill>
                                <a:blip r:embed="rId17" cstate="print">
                                  <a:extLst>
                                    <a:ext uri="{28A0092B-C50C-407E-A947-70E740481C1C}">
                                      <a14:useLocalDpi xmlns:a14="http://schemas.microsoft.com/office/drawing/2010/main" val="0"/>
                                    </a:ext>
                                  </a:extLst>
                                </a:blip>
                                <a:srcRect l="28172" t="9674" r="28886" b="9708"/>
                                <a:stretch>
                                  <a:fillRect/>
                                </a:stretch>
                              </pic:blipFill>
                              <pic:spPr bwMode="auto">
                                <a:xfrm>
                                  <a:off x="0" y="0"/>
                                  <a:ext cx="1013460" cy="1911350"/>
                                </a:xfrm>
                                <a:prstGeom prst="rect">
                                  <a:avLst/>
                                </a:prstGeom>
                                <a:noFill/>
                                <a:ln>
                                  <a:noFill/>
                                </a:ln>
                              </pic:spPr>
                            </pic:pic>
                          </a:graphicData>
                        </a:graphic>
                      </wp:inline>
                    </w:drawing>
                  </w:r>
                </w:p>
                <w:p w14:paraId="6E4BE6DC" w14:textId="26DCB239" w:rsidR="00C01A62" w:rsidRPr="002B144C" w:rsidRDefault="00C01A62" w:rsidP="005D008B">
                  <w:pPr>
                    <w:jc w:val="center"/>
                    <w:rPr>
                      <w:rFonts w:ascii="Arial" w:hAnsi="Arial" w:cs="Arial"/>
                      <w:color w:val="000000"/>
                    </w:rPr>
                  </w:pPr>
                  <w:r>
                    <w:rPr>
                      <w:noProof/>
                      <w:lang w:val="es-BO" w:eastAsia="es-BO"/>
                    </w:rPr>
                    <w:drawing>
                      <wp:inline distT="0" distB="0" distL="0" distR="0" wp14:anchorId="5ED436D4" wp14:editId="086F09EE">
                        <wp:extent cx="1457960" cy="2331085"/>
                        <wp:effectExtent l="0" t="0" r="8890" b="0"/>
                        <wp:docPr id="3" name="Imagen 3" descr="Parka Térmica Alta Visibilidad Impermeable Clase 3 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Parka Térmica Alta Visibilidad Impermeable Clase 3 Roja"/>
                                <pic:cNvPicPr>
                                  <a:picLocks noChangeAspect="1" noChangeArrowheads="1"/>
                                </pic:cNvPicPr>
                              </pic:nvPicPr>
                              <pic:blipFill>
                                <a:blip r:embed="rId18">
                                  <a:extLst>
                                    <a:ext uri="{28A0092B-C50C-407E-A947-70E740481C1C}">
                                      <a14:useLocalDpi xmlns:a14="http://schemas.microsoft.com/office/drawing/2010/main" val="0"/>
                                    </a:ext>
                                  </a:extLst>
                                </a:blip>
                                <a:srcRect l="19112" r="18222"/>
                                <a:stretch>
                                  <a:fillRect/>
                                </a:stretch>
                              </pic:blipFill>
                              <pic:spPr bwMode="auto">
                                <a:xfrm>
                                  <a:off x="0" y="0"/>
                                  <a:ext cx="1457960" cy="2331085"/>
                                </a:xfrm>
                                <a:prstGeom prst="rect">
                                  <a:avLst/>
                                </a:prstGeom>
                                <a:noFill/>
                                <a:ln>
                                  <a:noFill/>
                                </a:ln>
                              </pic:spPr>
                            </pic:pic>
                          </a:graphicData>
                        </a:graphic>
                      </wp:inline>
                    </w:drawing>
                  </w:r>
                </w:p>
              </w:tc>
            </w:tr>
          </w:tbl>
          <w:p w14:paraId="4AF3A673" w14:textId="77777777" w:rsidR="00C01A62" w:rsidRDefault="00C01A62" w:rsidP="00C01A62">
            <w:pPr>
              <w:spacing w:line="276" w:lineRule="auto"/>
              <w:ind w:left="360"/>
              <w:jc w:val="both"/>
              <w:rPr>
                <w:rFonts w:cs="Arial"/>
                <w:b/>
                <w:sz w:val="18"/>
                <w:szCs w:val="18"/>
              </w:rPr>
            </w:pPr>
          </w:p>
          <w:p w14:paraId="00A11ADC" w14:textId="77777777" w:rsidR="00C01A62" w:rsidRDefault="00C01A62" w:rsidP="00C01A62">
            <w:pPr>
              <w:spacing w:line="276" w:lineRule="auto"/>
              <w:ind w:left="360"/>
              <w:jc w:val="both"/>
              <w:rPr>
                <w:rFonts w:cs="Arial"/>
                <w:b/>
                <w:sz w:val="18"/>
                <w:szCs w:val="18"/>
              </w:rPr>
            </w:pPr>
          </w:p>
          <w:p w14:paraId="3F901BFA" w14:textId="77777777" w:rsidR="00C01A62" w:rsidRDefault="00C01A62" w:rsidP="00C01A62">
            <w:pPr>
              <w:spacing w:line="276" w:lineRule="auto"/>
              <w:ind w:left="360"/>
              <w:jc w:val="both"/>
              <w:rPr>
                <w:rFonts w:cs="Arial"/>
                <w:b/>
                <w:sz w:val="18"/>
                <w:szCs w:val="18"/>
              </w:rPr>
            </w:pPr>
          </w:p>
          <w:p w14:paraId="2317CEFB" w14:textId="77777777" w:rsidR="00C01A62" w:rsidRPr="001302D8" w:rsidRDefault="00C01A62" w:rsidP="00C01A62">
            <w:pPr>
              <w:numPr>
                <w:ilvl w:val="0"/>
                <w:numId w:val="55"/>
              </w:numPr>
              <w:spacing w:line="276" w:lineRule="auto"/>
              <w:jc w:val="both"/>
              <w:rPr>
                <w:rFonts w:cs="Arial"/>
                <w:b/>
                <w:sz w:val="22"/>
                <w:szCs w:val="22"/>
              </w:rPr>
            </w:pPr>
            <w:r w:rsidRPr="001302D8">
              <w:rPr>
                <w:rFonts w:cs="Arial"/>
                <w:b/>
                <w:sz w:val="22"/>
                <w:szCs w:val="22"/>
              </w:rPr>
              <w:lastRenderedPageBreak/>
              <w:t>PRECIO REFERENCIAL</w:t>
            </w:r>
          </w:p>
          <w:p w14:paraId="766667A6" w14:textId="77777777" w:rsidR="00C01A62" w:rsidRPr="001302D8" w:rsidRDefault="00C01A62" w:rsidP="00C01A62">
            <w:pPr>
              <w:spacing w:line="276" w:lineRule="auto"/>
              <w:ind w:left="360"/>
              <w:jc w:val="both"/>
              <w:rPr>
                <w:rFonts w:cs="Arial"/>
                <w:b/>
                <w:sz w:val="22"/>
                <w:szCs w:val="22"/>
                <w:highlight w:val="yellow"/>
              </w:rPr>
            </w:pPr>
          </w:p>
          <w:p w14:paraId="51A3492F" w14:textId="77777777" w:rsidR="00C01A62" w:rsidRPr="001302D8" w:rsidRDefault="00C01A62" w:rsidP="00C01A62">
            <w:pPr>
              <w:spacing w:line="276" w:lineRule="auto"/>
              <w:ind w:left="360"/>
              <w:jc w:val="both"/>
              <w:rPr>
                <w:rFonts w:cs="Arial"/>
                <w:sz w:val="22"/>
                <w:szCs w:val="22"/>
              </w:rPr>
            </w:pPr>
            <w:r w:rsidRPr="001302D8">
              <w:rPr>
                <w:rFonts w:cs="Arial"/>
                <w:sz w:val="22"/>
                <w:szCs w:val="22"/>
              </w:rPr>
              <w:t xml:space="preserve">El precio referencial Total de la contratación es de </w:t>
            </w:r>
            <w:r w:rsidRPr="001302D8">
              <w:rPr>
                <w:rFonts w:cs="Arial"/>
                <w:b/>
                <w:sz w:val="22"/>
                <w:szCs w:val="22"/>
              </w:rPr>
              <w:t>Bs. 186.000,00</w:t>
            </w:r>
            <w:r w:rsidRPr="001302D8">
              <w:rPr>
                <w:rFonts w:cs="Arial"/>
                <w:sz w:val="22"/>
                <w:szCs w:val="22"/>
              </w:rPr>
              <w:t xml:space="preserve"> (Ciento ochenta y seis mil  00/100 bolivianos). De acuerdo al siguiente detalle.</w:t>
            </w:r>
          </w:p>
          <w:p w14:paraId="003B6FE9" w14:textId="77777777" w:rsidR="00C01A62" w:rsidRPr="001302D8" w:rsidRDefault="00C01A62" w:rsidP="00C01A62">
            <w:pPr>
              <w:spacing w:line="276" w:lineRule="auto"/>
              <w:ind w:left="360"/>
              <w:jc w:val="both"/>
              <w:rPr>
                <w:rFonts w:cs="Arial"/>
                <w:sz w:val="22"/>
                <w:szCs w:val="22"/>
              </w:rPr>
            </w:pPr>
          </w:p>
          <w:p w14:paraId="0340FD56" w14:textId="77777777" w:rsidR="00C01A62" w:rsidRPr="00C01A62" w:rsidRDefault="00C01A62" w:rsidP="00C01A62">
            <w:pPr>
              <w:spacing w:line="276" w:lineRule="auto"/>
              <w:ind w:firstLine="360"/>
              <w:jc w:val="center"/>
              <w:rPr>
                <w:rFonts w:cs="Arial"/>
                <w:b/>
                <w:i/>
                <w:iCs/>
                <w:sz w:val="18"/>
                <w:szCs w:val="18"/>
              </w:rPr>
            </w:pPr>
            <w:r w:rsidRPr="00C01A62">
              <w:rPr>
                <w:rFonts w:cs="Arial"/>
                <w:b/>
                <w:i/>
                <w:iCs/>
                <w:sz w:val="18"/>
                <w:szCs w:val="18"/>
              </w:rPr>
              <w:t>TABLA 2: PRECIO REFERENCIAL</w:t>
            </w:r>
          </w:p>
          <w:tbl>
            <w:tblPr>
              <w:tblW w:w="9148" w:type="dxa"/>
              <w:jc w:val="center"/>
              <w:tblLayout w:type="fixed"/>
              <w:tblCellMar>
                <w:left w:w="70" w:type="dxa"/>
                <w:right w:w="70" w:type="dxa"/>
              </w:tblCellMar>
              <w:tblLook w:val="04A0" w:firstRow="1" w:lastRow="0" w:firstColumn="1" w:lastColumn="0" w:noHBand="0" w:noVBand="1"/>
            </w:tblPr>
            <w:tblGrid>
              <w:gridCol w:w="709"/>
              <w:gridCol w:w="2565"/>
              <w:gridCol w:w="850"/>
              <w:gridCol w:w="709"/>
              <w:gridCol w:w="2126"/>
              <w:gridCol w:w="2189"/>
            </w:tblGrid>
            <w:tr w:rsidR="00C01A62" w:rsidRPr="002B144C" w14:paraId="0F0F466A" w14:textId="77777777" w:rsidTr="005D008B">
              <w:trPr>
                <w:trHeight w:val="490"/>
                <w:tblHeader/>
                <w:jc w:val="center"/>
              </w:trPr>
              <w:tc>
                <w:tcPr>
                  <w:tcW w:w="709"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F438EDA" w14:textId="77777777" w:rsidR="00C01A62" w:rsidRPr="002B144C" w:rsidRDefault="00C01A62" w:rsidP="005D008B">
                  <w:pPr>
                    <w:jc w:val="center"/>
                    <w:rPr>
                      <w:rFonts w:ascii="Arial" w:hAnsi="Arial" w:cs="Arial"/>
                      <w:b/>
                      <w:bCs/>
                      <w:color w:val="000000"/>
                      <w:sz w:val="18"/>
                      <w:szCs w:val="18"/>
                    </w:rPr>
                  </w:pPr>
                  <w:r w:rsidRPr="002B144C">
                    <w:rPr>
                      <w:rFonts w:ascii="Arial" w:hAnsi="Arial" w:cs="Arial"/>
                      <w:b/>
                      <w:bCs/>
                      <w:color w:val="000000"/>
                      <w:sz w:val="18"/>
                      <w:szCs w:val="18"/>
                    </w:rPr>
                    <w:t>ITEM</w:t>
                  </w:r>
                </w:p>
              </w:tc>
              <w:tc>
                <w:tcPr>
                  <w:tcW w:w="2565" w:type="dxa"/>
                  <w:tcBorders>
                    <w:top w:val="single" w:sz="4" w:space="0" w:color="auto"/>
                    <w:left w:val="nil"/>
                    <w:bottom w:val="single" w:sz="4" w:space="0" w:color="auto"/>
                    <w:right w:val="single" w:sz="4" w:space="0" w:color="auto"/>
                  </w:tcBorders>
                  <w:shd w:val="clear" w:color="000000" w:fill="B4C6E7"/>
                  <w:vAlign w:val="center"/>
                  <w:hideMark/>
                </w:tcPr>
                <w:p w14:paraId="0DCC3BC5" w14:textId="77777777" w:rsidR="00C01A62" w:rsidRPr="002B144C" w:rsidRDefault="00C01A62" w:rsidP="005D008B">
                  <w:pPr>
                    <w:jc w:val="center"/>
                    <w:rPr>
                      <w:rFonts w:ascii="Arial" w:hAnsi="Arial" w:cs="Arial"/>
                      <w:b/>
                      <w:bCs/>
                      <w:color w:val="000000"/>
                      <w:sz w:val="18"/>
                      <w:szCs w:val="18"/>
                    </w:rPr>
                  </w:pPr>
                  <w:r w:rsidRPr="002B144C">
                    <w:rPr>
                      <w:rFonts w:ascii="Arial" w:hAnsi="Arial" w:cs="Arial"/>
                      <w:b/>
                      <w:bCs/>
                      <w:color w:val="000000"/>
                      <w:sz w:val="18"/>
                      <w:szCs w:val="18"/>
                    </w:rPr>
                    <w:t>DESCRIPCIÓN</w:t>
                  </w:r>
                </w:p>
              </w:tc>
              <w:tc>
                <w:tcPr>
                  <w:tcW w:w="850" w:type="dxa"/>
                  <w:tcBorders>
                    <w:top w:val="single" w:sz="4" w:space="0" w:color="auto"/>
                    <w:left w:val="nil"/>
                    <w:bottom w:val="single" w:sz="4" w:space="0" w:color="auto"/>
                    <w:right w:val="single" w:sz="4" w:space="0" w:color="auto"/>
                  </w:tcBorders>
                  <w:shd w:val="clear" w:color="000000" w:fill="B4C6E7"/>
                  <w:vAlign w:val="center"/>
                </w:tcPr>
                <w:p w14:paraId="6F1DAE7C" w14:textId="77777777" w:rsidR="00C01A62" w:rsidRPr="002B144C" w:rsidRDefault="00C01A62" w:rsidP="005D008B">
                  <w:pPr>
                    <w:jc w:val="center"/>
                    <w:rPr>
                      <w:rFonts w:ascii="Arial" w:hAnsi="Arial" w:cs="Arial"/>
                      <w:b/>
                      <w:bCs/>
                      <w:color w:val="000000"/>
                      <w:sz w:val="18"/>
                      <w:szCs w:val="18"/>
                    </w:rPr>
                  </w:pPr>
                  <w:r w:rsidRPr="002B144C">
                    <w:rPr>
                      <w:rFonts w:ascii="Arial" w:hAnsi="Arial" w:cs="Arial"/>
                      <w:b/>
                      <w:bCs/>
                      <w:color w:val="000000"/>
                      <w:sz w:val="18"/>
                      <w:szCs w:val="18"/>
                    </w:rPr>
                    <w:t>CANT.</w:t>
                  </w:r>
                </w:p>
              </w:tc>
              <w:tc>
                <w:tcPr>
                  <w:tcW w:w="709"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0BBB48B" w14:textId="77777777" w:rsidR="00C01A62" w:rsidRPr="002B144C" w:rsidRDefault="00C01A62" w:rsidP="005D008B">
                  <w:pPr>
                    <w:jc w:val="center"/>
                    <w:rPr>
                      <w:rFonts w:ascii="Arial" w:hAnsi="Arial" w:cs="Arial"/>
                      <w:b/>
                      <w:bCs/>
                      <w:color w:val="000000"/>
                      <w:sz w:val="18"/>
                      <w:szCs w:val="18"/>
                    </w:rPr>
                  </w:pPr>
                  <w:r w:rsidRPr="002B144C">
                    <w:rPr>
                      <w:rFonts w:ascii="Arial" w:hAnsi="Arial" w:cs="Arial"/>
                      <w:b/>
                      <w:bCs/>
                      <w:color w:val="000000"/>
                      <w:sz w:val="18"/>
                      <w:szCs w:val="18"/>
                    </w:rPr>
                    <w:t>UNID.</w:t>
                  </w:r>
                </w:p>
              </w:tc>
              <w:tc>
                <w:tcPr>
                  <w:tcW w:w="2126" w:type="dxa"/>
                  <w:tcBorders>
                    <w:top w:val="single" w:sz="4" w:space="0" w:color="auto"/>
                    <w:left w:val="nil"/>
                    <w:bottom w:val="single" w:sz="4" w:space="0" w:color="auto"/>
                    <w:right w:val="single" w:sz="4" w:space="0" w:color="auto"/>
                  </w:tcBorders>
                  <w:shd w:val="clear" w:color="000000" w:fill="B4C6E7"/>
                  <w:vAlign w:val="center"/>
                  <w:hideMark/>
                </w:tcPr>
                <w:p w14:paraId="1C0A2F1C" w14:textId="77777777" w:rsidR="00C01A62" w:rsidRPr="002B144C" w:rsidRDefault="00C01A62" w:rsidP="005D008B">
                  <w:pPr>
                    <w:jc w:val="center"/>
                    <w:rPr>
                      <w:rFonts w:ascii="Arial" w:hAnsi="Arial" w:cs="Arial"/>
                      <w:b/>
                      <w:bCs/>
                      <w:color w:val="000000"/>
                      <w:sz w:val="18"/>
                      <w:szCs w:val="18"/>
                    </w:rPr>
                  </w:pPr>
                  <w:r w:rsidRPr="002B144C">
                    <w:rPr>
                      <w:rFonts w:ascii="Arial" w:hAnsi="Arial" w:cs="Arial"/>
                      <w:b/>
                      <w:bCs/>
                      <w:color w:val="000000"/>
                      <w:sz w:val="18"/>
                      <w:szCs w:val="18"/>
                    </w:rPr>
                    <w:t>PRECIO UNITARIO REFERENCIAL</w:t>
                  </w:r>
                  <w:r>
                    <w:rPr>
                      <w:rFonts w:ascii="Arial" w:hAnsi="Arial" w:cs="Arial"/>
                      <w:b/>
                      <w:bCs/>
                      <w:color w:val="000000"/>
                      <w:sz w:val="18"/>
                      <w:szCs w:val="18"/>
                    </w:rPr>
                    <w:t xml:space="preserve"> (</w:t>
                  </w:r>
                  <w:r w:rsidRPr="002B144C">
                    <w:rPr>
                      <w:rFonts w:ascii="Arial" w:hAnsi="Arial" w:cs="Arial"/>
                      <w:b/>
                      <w:bCs/>
                      <w:color w:val="000000"/>
                      <w:sz w:val="18"/>
                      <w:szCs w:val="18"/>
                    </w:rPr>
                    <w:t>Bs.</w:t>
                  </w:r>
                  <w:r>
                    <w:rPr>
                      <w:rFonts w:ascii="Arial" w:hAnsi="Arial" w:cs="Arial"/>
                      <w:b/>
                      <w:bCs/>
                      <w:color w:val="000000"/>
                      <w:sz w:val="18"/>
                      <w:szCs w:val="18"/>
                    </w:rPr>
                    <w:t>)</w:t>
                  </w:r>
                </w:p>
              </w:tc>
              <w:tc>
                <w:tcPr>
                  <w:tcW w:w="2189" w:type="dxa"/>
                  <w:tcBorders>
                    <w:top w:val="single" w:sz="4" w:space="0" w:color="auto"/>
                    <w:left w:val="nil"/>
                    <w:bottom w:val="single" w:sz="4" w:space="0" w:color="auto"/>
                    <w:right w:val="single" w:sz="4" w:space="0" w:color="auto"/>
                  </w:tcBorders>
                  <w:shd w:val="clear" w:color="000000" w:fill="B4C6E7"/>
                  <w:vAlign w:val="center"/>
                  <w:hideMark/>
                </w:tcPr>
                <w:p w14:paraId="4DBE0D41" w14:textId="77777777" w:rsidR="00C01A62" w:rsidRPr="002B144C" w:rsidRDefault="00C01A62" w:rsidP="005D008B">
                  <w:pPr>
                    <w:jc w:val="center"/>
                    <w:rPr>
                      <w:rFonts w:ascii="Arial" w:hAnsi="Arial" w:cs="Arial"/>
                      <w:b/>
                      <w:bCs/>
                      <w:color w:val="000000"/>
                      <w:sz w:val="18"/>
                      <w:szCs w:val="18"/>
                    </w:rPr>
                  </w:pPr>
                  <w:r w:rsidRPr="002B144C">
                    <w:rPr>
                      <w:rFonts w:ascii="Arial" w:hAnsi="Arial" w:cs="Arial"/>
                      <w:b/>
                      <w:bCs/>
                      <w:color w:val="000000"/>
                      <w:sz w:val="18"/>
                      <w:szCs w:val="18"/>
                    </w:rPr>
                    <w:t>PRECIO REFERENCIAL</w:t>
                  </w:r>
                  <w:r>
                    <w:rPr>
                      <w:rFonts w:ascii="Arial" w:hAnsi="Arial" w:cs="Arial"/>
                      <w:b/>
                      <w:bCs/>
                      <w:color w:val="000000"/>
                      <w:sz w:val="18"/>
                      <w:szCs w:val="18"/>
                    </w:rPr>
                    <w:t xml:space="preserve"> (</w:t>
                  </w:r>
                  <w:r w:rsidRPr="002B144C">
                    <w:rPr>
                      <w:rFonts w:ascii="Arial" w:hAnsi="Arial" w:cs="Arial"/>
                      <w:b/>
                      <w:bCs/>
                      <w:color w:val="000000"/>
                      <w:sz w:val="18"/>
                      <w:szCs w:val="18"/>
                    </w:rPr>
                    <w:t>Bs.</w:t>
                  </w:r>
                  <w:r>
                    <w:rPr>
                      <w:rFonts w:ascii="Arial" w:hAnsi="Arial" w:cs="Arial"/>
                      <w:b/>
                      <w:bCs/>
                      <w:color w:val="000000"/>
                      <w:sz w:val="18"/>
                      <w:szCs w:val="18"/>
                    </w:rPr>
                    <w:t>)</w:t>
                  </w:r>
                </w:p>
              </w:tc>
            </w:tr>
            <w:tr w:rsidR="00C01A62" w:rsidRPr="002B144C" w14:paraId="53D10F3A" w14:textId="77777777" w:rsidTr="005D008B">
              <w:trPr>
                <w:trHeight w:val="357"/>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0D1524" w14:textId="77777777" w:rsidR="00C01A62" w:rsidRPr="002B144C" w:rsidRDefault="00C01A62" w:rsidP="005D008B">
                  <w:pPr>
                    <w:jc w:val="center"/>
                    <w:rPr>
                      <w:rFonts w:ascii="Arial" w:hAnsi="Arial" w:cs="Arial"/>
                      <w:color w:val="000000"/>
                      <w:sz w:val="18"/>
                      <w:szCs w:val="18"/>
                    </w:rPr>
                  </w:pPr>
                  <w:r w:rsidRPr="002B144C">
                    <w:rPr>
                      <w:rFonts w:ascii="Arial" w:hAnsi="Arial" w:cs="Arial"/>
                      <w:color w:val="000000"/>
                      <w:sz w:val="18"/>
                      <w:szCs w:val="18"/>
                    </w:rPr>
                    <w:t>1</w:t>
                  </w:r>
                </w:p>
              </w:tc>
              <w:tc>
                <w:tcPr>
                  <w:tcW w:w="2565" w:type="dxa"/>
                  <w:tcBorders>
                    <w:top w:val="nil"/>
                    <w:left w:val="nil"/>
                    <w:bottom w:val="single" w:sz="4" w:space="0" w:color="auto"/>
                    <w:right w:val="single" w:sz="4" w:space="0" w:color="auto"/>
                  </w:tcBorders>
                  <w:shd w:val="clear" w:color="auto" w:fill="auto"/>
                  <w:vAlign w:val="center"/>
                  <w:hideMark/>
                </w:tcPr>
                <w:p w14:paraId="08F0EE9B" w14:textId="77777777" w:rsidR="00C01A62" w:rsidRPr="002B144C" w:rsidRDefault="00C01A62" w:rsidP="005D008B">
                  <w:pPr>
                    <w:jc w:val="center"/>
                    <w:rPr>
                      <w:rFonts w:ascii="Arial" w:hAnsi="Arial" w:cs="Arial"/>
                      <w:color w:val="000000"/>
                      <w:sz w:val="18"/>
                      <w:szCs w:val="18"/>
                    </w:rPr>
                  </w:pPr>
                  <w:r w:rsidRPr="002B144C">
                    <w:rPr>
                      <w:rFonts w:ascii="Arial" w:hAnsi="Arial" w:cs="Arial"/>
                      <w:color w:val="000000"/>
                      <w:sz w:val="18"/>
                      <w:szCs w:val="18"/>
                    </w:rPr>
                    <w:t>CHAQUETA Y PANTALÓN TÉRMICO</w:t>
                  </w:r>
                </w:p>
              </w:tc>
              <w:tc>
                <w:tcPr>
                  <w:tcW w:w="850" w:type="dxa"/>
                  <w:tcBorders>
                    <w:top w:val="single" w:sz="4" w:space="0" w:color="auto"/>
                    <w:left w:val="nil"/>
                    <w:bottom w:val="single" w:sz="4" w:space="0" w:color="auto"/>
                    <w:right w:val="single" w:sz="4" w:space="0" w:color="auto"/>
                  </w:tcBorders>
                  <w:vAlign w:val="center"/>
                </w:tcPr>
                <w:p w14:paraId="1DFE72B3" w14:textId="77777777" w:rsidR="00C01A62" w:rsidRPr="002B144C" w:rsidRDefault="00C01A62" w:rsidP="005D008B">
                  <w:pPr>
                    <w:jc w:val="center"/>
                    <w:rPr>
                      <w:rFonts w:ascii="Arial" w:hAnsi="Arial" w:cs="Arial"/>
                      <w:color w:val="000000"/>
                      <w:sz w:val="18"/>
                      <w:szCs w:val="18"/>
                    </w:rPr>
                  </w:pPr>
                  <w:r w:rsidRPr="002B144C">
                    <w:rPr>
                      <w:rFonts w:ascii="Arial" w:hAnsi="Arial" w:cs="Arial"/>
                      <w:color w:val="000000"/>
                      <w:sz w:val="18"/>
                      <w:szCs w:val="18"/>
                    </w:rPr>
                    <w:t>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582EDF5" w14:textId="77777777" w:rsidR="00C01A62" w:rsidRPr="002B144C" w:rsidRDefault="00C01A62" w:rsidP="005D008B">
                  <w:pPr>
                    <w:jc w:val="center"/>
                    <w:rPr>
                      <w:rFonts w:ascii="Arial" w:hAnsi="Arial" w:cs="Arial"/>
                      <w:color w:val="000000"/>
                      <w:sz w:val="18"/>
                      <w:szCs w:val="18"/>
                    </w:rPr>
                  </w:pPr>
                  <w:r w:rsidRPr="002B144C">
                    <w:rPr>
                      <w:rFonts w:ascii="Arial" w:hAnsi="Arial" w:cs="Arial"/>
                      <w:color w:val="000000"/>
                      <w:sz w:val="18"/>
                      <w:szCs w:val="18"/>
                    </w:rPr>
                    <w:t>Juego</w:t>
                  </w:r>
                </w:p>
              </w:tc>
              <w:tc>
                <w:tcPr>
                  <w:tcW w:w="2126" w:type="dxa"/>
                  <w:tcBorders>
                    <w:top w:val="nil"/>
                    <w:left w:val="nil"/>
                    <w:bottom w:val="single" w:sz="4" w:space="0" w:color="auto"/>
                    <w:right w:val="single" w:sz="4" w:space="0" w:color="auto"/>
                  </w:tcBorders>
                  <w:shd w:val="clear" w:color="auto" w:fill="auto"/>
                  <w:vAlign w:val="center"/>
                  <w:hideMark/>
                </w:tcPr>
                <w:p w14:paraId="4AEF9AEF" w14:textId="77777777" w:rsidR="00C01A62" w:rsidRPr="002B144C" w:rsidRDefault="00C01A62" w:rsidP="005D008B">
                  <w:pPr>
                    <w:jc w:val="center"/>
                    <w:rPr>
                      <w:rFonts w:ascii="Arial" w:hAnsi="Arial" w:cs="Arial"/>
                      <w:color w:val="000000"/>
                      <w:sz w:val="18"/>
                      <w:szCs w:val="18"/>
                    </w:rPr>
                  </w:pPr>
                  <w:r w:rsidRPr="002B144C">
                    <w:rPr>
                      <w:rFonts w:ascii="Arial" w:hAnsi="Arial" w:cs="Arial"/>
                      <w:color w:val="000000"/>
                      <w:sz w:val="18"/>
                      <w:szCs w:val="18"/>
                    </w:rPr>
                    <w:t>310</w:t>
                  </w:r>
                </w:p>
              </w:tc>
              <w:tc>
                <w:tcPr>
                  <w:tcW w:w="2189" w:type="dxa"/>
                  <w:tcBorders>
                    <w:top w:val="nil"/>
                    <w:left w:val="nil"/>
                    <w:bottom w:val="single" w:sz="4" w:space="0" w:color="auto"/>
                    <w:right w:val="single" w:sz="4" w:space="0" w:color="auto"/>
                  </w:tcBorders>
                  <w:shd w:val="clear" w:color="auto" w:fill="auto"/>
                  <w:vAlign w:val="center"/>
                  <w:hideMark/>
                </w:tcPr>
                <w:p w14:paraId="65178EE0" w14:textId="77777777" w:rsidR="00C01A62" w:rsidRPr="002B144C" w:rsidRDefault="00C01A62" w:rsidP="005D008B">
                  <w:pPr>
                    <w:jc w:val="center"/>
                    <w:rPr>
                      <w:rFonts w:ascii="Arial" w:hAnsi="Arial" w:cs="Arial"/>
                      <w:color w:val="000000"/>
                      <w:sz w:val="18"/>
                      <w:szCs w:val="18"/>
                    </w:rPr>
                  </w:pPr>
                  <w:r w:rsidRPr="002B144C">
                    <w:rPr>
                      <w:rFonts w:ascii="Arial" w:hAnsi="Arial" w:cs="Arial"/>
                      <w:color w:val="000000"/>
                      <w:sz w:val="18"/>
                      <w:szCs w:val="18"/>
                    </w:rPr>
                    <w:t>186.000,00</w:t>
                  </w:r>
                </w:p>
              </w:tc>
            </w:tr>
            <w:tr w:rsidR="00C01A62" w:rsidRPr="002B144C" w14:paraId="3F48CF98" w14:textId="77777777" w:rsidTr="005D008B">
              <w:trPr>
                <w:trHeight w:val="204"/>
                <w:jc w:val="center"/>
              </w:trPr>
              <w:tc>
                <w:tcPr>
                  <w:tcW w:w="69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1F479" w14:textId="77777777" w:rsidR="00C01A62" w:rsidRPr="002B144C" w:rsidRDefault="00C01A62" w:rsidP="005D008B">
                  <w:pPr>
                    <w:jc w:val="center"/>
                    <w:rPr>
                      <w:rFonts w:ascii="Arial" w:hAnsi="Arial" w:cs="Arial"/>
                      <w:b/>
                      <w:bCs/>
                      <w:color w:val="000000"/>
                      <w:sz w:val="18"/>
                      <w:szCs w:val="18"/>
                    </w:rPr>
                  </w:pPr>
                  <w:r w:rsidRPr="002B144C">
                    <w:rPr>
                      <w:rFonts w:ascii="Arial" w:hAnsi="Arial" w:cs="Arial"/>
                      <w:b/>
                      <w:bCs/>
                      <w:color w:val="000000"/>
                      <w:sz w:val="18"/>
                      <w:szCs w:val="18"/>
                    </w:rPr>
                    <w:t>TOTAL (Bs.)</w:t>
                  </w:r>
                </w:p>
              </w:tc>
              <w:tc>
                <w:tcPr>
                  <w:tcW w:w="2189" w:type="dxa"/>
                  <w:tcBorders>
                    <w:top w:val="nil"/>
                    <w:left w:val="nil"/>
                    <w:bottom w:val="single" w:sz="4" w:space="0" w:color="auto"/>
                    <w:right w:val="single" w:sz="4" w:space="0" w:color="auto"/>
                  </w:tcBorders>
                  <w:shd w:val="clear" w:color="auto" w:fill="auto"/>
                  <w:vAlign w:val="center"/>
                  <w:hideMark/>
                </w:tcPr>
                <w:p w14:paraId="7B4C759C" w14:textId="77777777" w:rsidR="00C01A62" w:rsidRPr="002B144C" w:rsidRDefault="00C01A62" w:rsidP="005D008B">
                  <w:pPr>
                    <w:jc w:val="center"/>
                    <w:rPr>
                      <w:rFonts w:ascii="Arial" w:hAnsi="Arial" w:cs="Arial"/>
                      <w:b/>
                      <w:bCs/>
                      <w:color w:val="000000"/>
                      <w:sz w:val="18"/>
                      <w:szCs w:val="18"/>
                    </w:rPr>
                  </w:pPr>
                  <w:r w:rsidRPr="002B144C">
                    <w:rPr>
                      <w:rFonts w:ascii="Arial" w:hAnsi="Arial" w:cs="Arial"/>
                      <w:b/>
                      <w:color w:val="000000"/>
                      <w:sz w:val="18"/>
                      <w:szCs w:val="18"/>
                    </w:rPr>
                    <w:t>186.000,00</w:t>
                  </w:r>
                </w:p>
              </w:tc>
            </w:tr>
          </w:tbl>
          <w:p w14:paraId="6750BFAD" w14:textId="77777777" w:rsidR="00C01A62" w:rsidRPr="001302D8" w:rsidRDefault="00C01A62" w:rsidP="00C01A62">
            <w:pPr>
              <w:spacing w:line="276" w:lineRule="auto"/>
              <w:jc w:val="both"/>
              <w:rPr>
                <w:rFonts w:ascii="Arial" w:eastAsia="Calibri" w:hAnsi="Arial" w:cs="Arial"/>
                <w:b/>
                <w:bCs/>
                <w:sz w:val="22"/>
                <w:szCs w:val="22"/>
                <w:lang w:val="es-BO" w:eastAsia="en-US"/>
              </w:rPr>
            </w:pPr>
          </w:p>
          <w:p w14:paraId="1FD6384D" w14:textId="77777777" w:rsidR="00C01A62" w:rsidRPr="001302D8" w:rsidRDefault="00C01A62" w:rsidP="00C01A62">
            <w:pPr>
              <w:numPr>
                <w:ilvl w:val="0"/>
                <w:numId w:val="55"/>
              </w:numPr>
              <w:spacing w:line="276" w:lineRule="auto"/>
              <w:jc w:val="both"/>
              <w:rPr>
                <w:rFonts w:eastAsia="Calibri" w:cs="Arial"/>
                <w:b/>
                <w:bCs/>
                <w:sz w:val="22"/>
                <w:szCs w:val="22"/>
                <w:lang w:val="es-BO" w:eastAsia="en-US"/>
              </w:rPr>
            </w:pPr>
            <w:r w:rsidRPr="001302D8">
              <w:rPr>
                <w:rFonts w:cs="Arial"/>
                <w:b/>
                <w:sz w:val="22"/>
                <w:szCs w:val="22"/>
              </w:rPr>
              <w:t xml:space="preserve">RESPONSABILIDADES DEL OFERTANTE Y PROVEEDOR </w:t>
            </w:r>
            <w:bookmarkStart w:id="72" w:name="_Hlk51257406"/>
          </w:p>
          <w:p w14:paraId="783A9D63" w14:textId="77777777" w:rsidR="00C01A62" w:rsidRPr="001302D8" w:rsidRDefault="00C01A62" w:rsidP="00C01A62">
            <w:pPr>
              <w:spacing w:line="276" w:lineRule="auto"/>
              <w:ind w:left="360"/>
              <w:jc w:val="both"/>
              <w:rPr>
                <w:rFonts w:eastAsia="Calibri" w:cs="Arial"/>
                <w:b/>
                <w:bCs/>
                <w:sz w:val="22"/>
                <w:szCs w:val="22"/>
                <w:lang w:val="es-BO" w:eastAsia="en-US"/>
              </w:rPr>
            </w:pPr>
          </w:p>
          <w:p w14:paraId="7BB4E0BD" w14:textId="77777777" w:rsidR="00C01A62" w:rsidRPr="001302D8" w:rsidRDefault="00C01A62" w:rsidP="00C01A62">
            <w:pPr>
              <w:numPr>
                <w:ilvl w:val="0"/>
                <w:numId w:val="59"/>
              </w:numPr>
              <w:spacing w:line="276" w:lineRule="auto"/>
              <w:jc w:val="both"/>
              <w:rPr>
                <w:rFonts w:eastAsia="Calibri" w:cs="Arial"/>
                <w:sz w:val="22"/>
                <w:szCs w:val="22"/>
                <w:lang w:val="es-BO" w:eastAsia="en-US"/>
              </w:rPr>
            </w:pPr>
            <w:r w:rsidRPr="001302D8">
              <w:rPr>
                <w:rFonts w:eastAsia="Calibri" w:cs="Arial"/>
                <w:b/>
                <w:sz w:val="22"/>
                <w:szCs w:val="22"/>
                <w:lang w:val="es-BO" w:eastAsia="en-US"/>
              </w:rPr>
              <w:t>MUESTRA FÍSICA:</w:t>
            </w:r>
            <w:r w:rsidRPr="001302D8">
              <w:rPr>
                <w:rFonts w:eastAsia="Calibri" w:cs="Arial"/>
                <w:sz w:val="22"/>
                <w:szCs w:val="22"/>
                <w:lang w:val="es-BO" w:eastAsia="en-US"/>
              </w:rPr>
              <w:t xml:space="preserve"> Los proponentes deberán presentar muestra en Ventanilla Única de YLB en una caja embalada, bien identificado con el Objeto y  CUCE del proceso de contratación y conforme lo establecido en el Documento Base de Contrataciones </w:t>
            </w:r>
            <w:r w:rsidRPr="001302D8">
              <w:rPr>
                <w:rFonts w:eastAsia="Calibri" w:cs="Arial"/>
                <w:b/>
                <w:sz w:val="22"/>
                <w:szCs w:val="22"/>
                <w:lang w:val="es-BO" w:eastAsia="en-US"/>
              </w:rPr>
              <w:t>(la falta de este requisito será motivo de descalificación de la propuesta)</w:t>
            </w:r>
            <w:r w:rsidRPr="001302D8">
              <w:rPr>
                <w:rFonts w:eastAsia="Calibri" w:cs="Arial"/>
                <w:sz w:val="22"/>
                <w:szCs w:val="22"/>
                <w:lang w:val="es-BO" w:eastAsia="en-US"/>
              </w:rPr>
              <w:t xml:space="preserve"> no se recibirá muestras sueltas. </w:t>
            </w:r>
          </w:p>
          <w:p w14:paraId="651EA393" w14:textId="77777777" w:rsidR="00C01A62" w:rsidRPr="001302D8" w:rsidRDefault="00C01A62" w:rsidP="00C01A62">
            <w:pPr>
              <w:pStyle w:val="Prrafodelista"/>
              <w:spacing w:line="276" w:lineRule="auto"/>
              <w:rPr>
                <w:rFonts w:ascii="Verdana" w:eastAsia="Calibri" w:hAnsi="Verdana" w:cs="Arial"/>
                <w:sz w:val="22"/>
                <w:szCs w:val="22"/>
                <w:lang w:val="es-BO"/>
              </w:rPr>
            </w:pPr>
          </w:p>
          <w:p w14:paraId="6376346A" w14:textId="77777777" w:rsidR="00C01A62" w:rsidRPr="001302D8" w:rsidRDefault="00C01A62" w:rsidP="00C01A62">
            <w:pPr>
              <w:spacing w:line="276" w:lineRule="auto"/>
              <w:ind w:left="720"/>
              <w:jc w:val="both"/>
              <w:rPr>
                <w:rFonts w:eastAsia="Calibri" w:cs="Arial"/>
                <w:sz w:val="22"/>
                <w:szCs w:val="22"/>
                <w:lang w:val="es-BO" w:eastAsia="en-US"/>
              </w:rPr>
            </w:pPr>
            <w:r w:rsidRPr="001302D8">
              <w:rPr>
                <w:rFonts w:eastAsia="Calibri" w:cs="Arial"/>
                <w:sz w:val="22"/>
                <w:szCs w:val="22"/>
                <w:lang w:val="es-BO" w:eastAsia="en-US"/>
              </w:rPr>
              <w:t xml:space="preserve">Las muestras serán devueltas por la unidad de procesos administrativos a la conclusión del proceso de calificación, previa coordinación (Las muestras del ofertante adjudicado no serán devueltas hasta la finalización del proceso de contratación previa solicitud escrita). </w:t>
            </w:r>
          </w:p>
          <w:p w14:paraId="48C5A392" w14:textId="77777777" w:rsidR="00C01A62" w:rsidRPr="001302D8" w:rsidRDefault="00C01A62" w:rsidP="00C01A62">
            <w:pPr>
              <w:spacing w:line="276" w:lineRule="auto"/>
              <w:ind w:left="720"/>
              <w:jc w:val="both"/>
              <w:rPr>
                <w:rFonts w:eastAsia="Calibri" w:cs="Arial"/>
                <w:sz w:val="22"/>
                <w:szCs w:val="22"/>
                <w:lang w:val="es-BO" w:eastAsia="en-US"/>
              </w:rPr>
            </w:pPr>
          </w:p>
          <w:p w14:paraId="6120E271" w14:textId="77777777" w:rsidR="00C01A62" w:rsidRPr="001302D8" w:rsidRDefault="00C01A62" w:rsidP="00C01A62">
            <w:pPr>
              <w:spacing w:after="240" w:line="276" w:lineRule="auto"/>
              <w:ind w:left="708"/>
              <w:jc w:val="both"/>
              <w:rPr>
                <w:rFonts w:cs="Arial"/>
                <w:sz w:val="22"/>
                <w:szCs w:val="22"/>
              </w:rPr>
            </w:pPr>
            <w:r w:rsidRPr="001302D8">
              <w:rPr>
                <w:rFonts w:cs="Arial"/>
                <w:sz w:val="22"/>
                <w:szCs w:val="22"/>
              </w:rPr>
              <w:t xml:space="preserve">De igual forma, </w:t>
            </w:r>
            <w:r w:rsidRPr="001302D8">
              <w:rPr>
                <w:rFonts w:cs="Arial"/>
                <w:b/>
                <w:sz w:val="22"/>
                <w:szCs w:val="22"/>
              </w:rPr>
              <w:t>la empresa adjudicada deberá presentar muestra en coordinación con la unidad solicitante y la comisión de recepción, la cual deberá ser aprobada previamente al inicio de la confección</w:t>
            </w:r>
            <w:r w:rsidRPr="001302D8">
              <w:rPr>
                <w:rFonts w:cs="Arial"/>
                <w:sz w:val="22"/>
                <w:szCs w:val="22"/>
              </w:rPr>
              <w:t>.</w:t>
            </w:r>
          </w:p>
          <w:p w14:paraId="459BF10D" w14:textId="77777777" w:rsidR="00C01A62" w:rsidRPr="001302D8" w:rsidRDefault="00C01A62" w:rsidP="00C01A62">
            <w:pPr>
              <w:spacing w:after="240" w:line="276" w:lineRule="auto"/>
              <w:ind w:left="708"/>
              <w:jc w:val="both"/>
              <w:rPr>
                <w:rFonts w:cs="Arial"/>
                <w:sz w:val="22"/>
                <w:szCs w:val="22"/>
              </w:rPr>
            </w:pPr>
            <w:r w:rsidRPr="001302D8">
              <w:rPr>
                <w:rFonts w:cs="Arial"/>
                <w:sz w:val="22"/>
                <w:szCs w:val="22"/>
              </w:rPr>
              <w:t xml:space="preserve">La comisión de recepción de ser necesario podrá realizar visitas en talleres de la empresa adjudicada, para la verificación del avance y confección correspondiente. </w:t>
            </w:r>
          </w:p>
          <w:p w14:paraId="0A7B5E10" w14:textId="77777777" w:rsidR="00C01A62" w:rsidRPr="001302D8" w:rsidRDefault="00C01A62" w:rsidP="00C01A62">
            <w:pPr>
              <w:spacing w:after="240" w:line="276" w:lineRule="auto"/>
              <w:ind w:left="708"/>
              <w:jc w:val="both"/>
              <w:rPr>
                <w:rFonts w:cs="Arial"/>
                <w:sz w:val="22"/>
                <w:szCs w:val="22"/>
              </w:rPr>
            </w:pPr>
            <w:r w:rsidRPr="001302D8">
              <w:rPr>
                <w:rFonts w:cs="Arial"/>
                <w:sz w:val="22"/>
                <w:szCs w:val="22"/>
              </w:rPr>
              <w:t>De las reuniones y visitas de ser necesario se elaborarán Actas de Reunión para constancia de la coordinación realizada.</w:t>
            </w:r>
          </w:p>
          <w:p w14:paraId="39D4333A" w14:textId="77777777" w:rsidR="00C01A62" w:rsidRPr="001302D8" w:rsidRDefault="00C01A62" w:rsidP="00C01A62">
            <w:pPr>
              <w:numPr>
                <w:ilvl w:val="0"/>
                <w:numId w:val="59"/>
              </w:numPr>
              <w:spacing w:line="276" w:lineRule="auto"/>
              <w:jc w:val="both"/>
              <w:rPr>
                <w:rFonts w:eastAsia="Calibri" w:cs="Arial"/>
                <w:sz w:val="22"/>
                <w:szCs w:val="22"/>
                <w:lang w:val="es-BO" w:eastAsia="en-US"/>
              </w:rPr>
            </w:pPr>
            <w:bookmarkStart w:id="73" w:name="_Hlk51257489"/>
            <w:bookmarkEnd w:id="72"/>
            <w:r w:rsidRPr="001302D8">
              <w:rPr>
                <w:rFonts w:eastAsia="Calibri" w:cs="Arial"/>
                <w:b/>
                <w:sz w:val="22"/>
                <w:szCs w:val="22"/>
                <w:lang w:val="es-BO" w:eastAsia="en-US"/>
              </w:rPr>
              <w:t>TALLAS:</w:t>
            </w:r>
            <w:r w:rsidRPr="001302D8">
              <w:rPr>
                <w:rFonts w:eastAsia="Calibri" w:cs="Arial"/>
                <w:sz w:val="22"/>
                <w:szCs w:val="22"/>
                <w:lang w:val="es-BO" w:eastAsia="en-US"/>
              </w:rPr>
              <w:t xml:space="preserve"> A la firma de Contrato Administrativo, Yacimientos de Litio Bolivianos / Unidad Solicitante, entregara a la empresa adjudicada el listado y cantidad de las tallas requeridas.</w:t>
            </w:r>
          </w:p>
          <w:p w14:paraId="1CBE0061" w14:textId="77777777" w:rsidR="00C01A62" w:rsidRPr="001302D8" w:rsidRDefault="00C01A62" w:rsidP="00C01A62">
            <w:pPr>
              <w:pStyle w:val="Prrafodelista"/>
              <w:spacing w:line="276" w:lineRule="auto"/>
              <w:rPr>
                <w:rFonts w:ascii="Verdana" w:eastAsia="Calibri" w:hAnsi="Verdana" w:cs="Arial"/>
                <w:sz w:val="22"/>
                <w:szCs w:val="22"/>
                <w:lang w:val="es-BO"/>
              </w:rPr>
            </w:pPr>
          </w:p>
          <w:p w14:paraId="40214794" w14:textId="77777777" w:rsidR="00C01A62" w:rsidRPr="001302D8" w:rsidRDefault="00C01A62" w:rsidP="00C01A62">
            <w:pPr>
              <w:numPr>
                <w:ilvl w:val="0"/>
                <w:numId w:val="59"/>
              </w:numPr>
              <w:spacing w:line="276" w:lineRule="auto"/>
              <w:jc w:val="both"/>
              <w:rPr>
                <w:rFonts w:eastAsia="Calibri" w:cs="Arial"/>
                <w:sz w:val="22"/>
                <w:szCs w:val="22"/>
                <w:lang w:val="es-BO" w:eastAsia="en-US"/>
              </w:rPr>
            </w:pPr>
            <w:r w:rsidRPr="001302D8">
              <w:rPr>
                <w:rFonts w:eastAsia="Calibri" w:cs="Arial"/>
                <w:b/>
                <w:sz w:val="22"/>
                <w:szCs w:val="22"/>
                <w:lang w:val="es-BO" w:eastAsia="en-US"/>
              </w:rPr>
              <w:t>ENTREGA DE BIENES:</w:t>
            </w:r>
            <w:r w:rsidRPr="001302D8">
              <w:rPr>
                <w:rFonts w:eastAsia="Calibri" w:cs="Arial"/>
                <w:sz w:val="22"/>
                <w:szCs w:val="22"/>
                <w:lang w:val="es-BO" w:eastAsia="en-US"/>
              </w:rPr>
              <w:t xml:space="preserve"> El proveedor deberá entregar los bienes en buenas condiciones, de acuerdo a las especificaciones técnicas establecidas en el presente documento y que será ratificado y/o aclarado en el Contrato Administrativo.</w:t>
            </w:r>
          </w:p>
          <w:p w14:paraId="57C3D766" w14:textId="77777777" w:rsidR="00C01A62" w:rsidRPr="001302D8" w:rsidRDefault="00C01A62" w:rsidP="00C01A62">
            <w:pPr>
              <w:pStyle w:val="Prrafodelista"/>
              <w:spacing w:line="276" w:lineRule="auto"/>
              <w:rPr>
                <w:rFonts w:ascii="Verdana" w:eastAsia="Calibri" w:hAnsi="Verdana" w:cs="Arial"/>
                <w:sz w:val="22"/>
                <w:szCs w:val="22"/>
                <w:lang w:val="es-BO"/>
              </w:rPr>
            </w:pPr>
          </w:p>
          <w:p w14:paraId="0F2B4DB5" w14:textId="77777777" w:rsidR="00C01A62" w:rsidRPr="001302D8" w:rsidRDefault="00C01A62" w:rsidP="00C01A62">
            <w:pPr>
              <w:spacing w:line="276" w:lineRule="auto"/>
              <w:ind w:left="720"/>
              <w:jc w:val="both"/>
              <w:rPr>
                <w:rFonts w:eastAsia="Calibri" w:cs="Arial"/>
                <w:sz w:val="22"/>
                <w:szCs w:val="22"/>
                <w:lang w:val="es-BO" w:eastAsia="en-US"/>
              </w:rPr>
            </w:pPr>
            <w:r w:rsidRPr="001302D8">
              <w:rPr>
                <w:rFonts w:eastAsia="Calibri" w:cs="Arial"/>
                <w:sz w:val="22"/>
                <w:szCs w:val="22"/>
                <w:lang w:val="es-BO" w:eastAsia="en-US"/>
              </w:rPr>
              <w:t xml:space="preserve">El proveedor deberá asumir de manera exclusiva con todos los gastos de </w:t>
            </w:r>
            <w:r w:rsidRPr="001302D8">
              <w:rPr>
                <w:rFonts w:eastAsia="Calibri" w:cs="Arial"/>
                <w:sz w:val="22"/>
                <w:szCs w:val="22"/>
                <w:lang w:val="es-BO" w:eastAsia="en-US"/>
              </w:rPr>
              <w:lastRenderedPageBreak/>
              <w:t>transporte, fletes, gastos impositivos y los emergentes hasta la entrega definitiva de los productos y conformidad de la comisión de recepción</w:t>
            </w:r>
            <w:bookmarkEnd w:id="73"/>
            <w:r w:rsidRPr="001302D8">
              <w:rPr>
                <w:rFonts w:eastAsia="Calibri" w:cs="Arial"/>
                <w:sz w:val="22"/>
                <w:szCs w:val="22"/>
                <w:lang w:val="es-BO" w:eastAsia="en-US"/>
              </w:rPr>
              <w:t>.</w:t>
            </w:r>
          </w:p>
          <w:p w14:paraId="0B50D094" w14:textId="77777777" w:rsidR="00C01A62" w:rsidRPr="001302D8" w:rsidRDefault="00C01A62" w:rsidP="00C01A62">
            <w:pPr>
              <w:pStyle w:val="Prrafodelista"/>
              <w:spacing w:line="276" w:lineRule="auto"/>
              <w:rPr>
                <w:rFonts w:ascii="Verdana" w:eastAsia="Calibri" w:hAnsi="Verdana" w:cs="Arial"/>
                <w:sz w:val="22"/>
                <w:szCs w:val="22"/>
                <w:lang w:val="es-BO"/>
              </w:rPr>
            </w:pPr>
          </w:p>
          <w:p w14:paraId="365E7D9B" w14:textId="77777777" w:rsidR="00C01A62" w:rsidRPr="001302D8" w:rsidRDefault="00C01A62" w:rsidP="00C01A62">
            <w:pPr>
              <w:spacing w:line="276" w:lineRule="auto"/>
              <w:ind w:left="720"/>
              <w:jc w:val="both"/>
              <w:rPr>
                <w:rFonts w:eastAsia="Calibri" w:cs="Arial"/>
                <w:sz w:val="22"/>
                <w:szCs w:val="22"/>
                <w:lang w:val="es-BO" w:eastAsia="en-US"/>
              </w:rPr>
            </w:pPr>
            <w:r w:rsidRPr="001302D8">
              <w:rPr>
                <w:rFonts w:eastAsia="Calibri" w:cs="Arial"/>
                <w:sz w:val="22"/>
                <w:szCs w:val="22"/>
                <w:lang w:val="es-BO" w:eastAsia="en-US"/>
              </w:rPr>
              <w:t>El material deberá ser entregado en el lugar de entrega establecido, en cajas en buen estado, debidamente rotuladas con: Nombre del proveedor, Modelo y Talla (cuando corresponda).</w:t>
            </w:r>
            <w:bookmarkStart w:id="74" w:name="_Hlk51257517"/>
          </w:p>
          <w:p w14:paraId="620573DB" w14:textId="77777777" w:rsidR="00C01A62" w:rsidRPr="001302D8" w:rsidRDefault="00C01A62" w:rsidP="00C01A62">
            <w:pPr>
              <w:pStyle w:val="Prrafodelista"/>
              <w:spacing w:line="276" w:lineRule="auto"/>
              <w:rPr>
                <w:rFonts w:ascii="Verdana" w:eastAsia="Calibri" w:hAnsi="Verdana" w:cs="Arial"/>
                <w:sz w:val="22"/>
                <w:szCs w:val="22"/>
                <w:lang w:val="es-BO"/>
              </w:rPr>
            </w:pPr>
          </w:p>
          <w:p w14:paraId="063A7C84" w14:textId="77777777" w:rsidR="00C01A62" w:rsidRPr="001302D8" w:rsidRDefault="00C01A62" w:rsidP="00C01A62">
            <w:pPr>
              <w:numPr>
                <w:ilvl w:val="0"/>
                <w:numId w:val="59"/>
              </w:numPr>
              <w:spacing w:line="276" w:lineRule="auto"/>
              <w:jc w:val="both"/>
              <w:rPr>
                <w:rFonts w:eastAsia="Calibri" w:cs="Arial"/>
                <w:sz w:val="22"/>
                <w:szCs w:val="22"/>
                <w:lang w:val="es-BO" w:eastAsia="en-US"/>
              </w:rPr>
            </w:pPr>
            <w:r w:rsidRPr="001302D8">
              <w:rPr>
                <w:rFonts w:eastAsia="Calibri" w:cs="Arial"/>
                <w:b/>
                <w:sz w:val="22"/>
                <w:szCs w:val="22"/>
                <w:lang w:val="es-BO" w:eastAsia="en-US"/>
              </w:rPr>
              <w:t>ERRORES U OMISIONES:</w:t>
            </w:r>
            <w:r w:rsidRPr="001302D8">
              <w:rPr>
                <w:rFonts w:eastAsia="Calibri" w:cs="Arial"/>
                <w:sz w:val="22"/>
                <w:szCs w:val="22"/>
                <w:lang w:val="es-BO" w:eastAsia="en-US"/>
              </w:rPr>
              <w:t xml:space="preserve"> Serán de responsabilidad exclusiva del ofertante los errores u omisiones en que incurra al indicar los precios de la propuesta, debiendo asumir los costos de pérdidas que deriven de dichos errores.</w:t>
            </w:r>
          </w:p>
          <w:p w14:paraId="0CC79345" w14:textId="77777777" w:rsidR="00C01A62" w:rsidRPr="001302D8" w:rsidRDefault="00C01A62" w:rsidP="00C01A62">
            <w:pPr>
              <w:spacing w:line="276" w:lineRule="auto"/>
              <w:ind w:left="720"/>
              <w:jc w:val="both"/>
              <w:rPr>
                <w:rFonts w:eastAsia="Calibri" w:cs="Arial"/>
                <w:sz w:val="22"/>
                <w:szCs w:val="22"/>
                <w:lang w:val="es-BO" w:eastAsia="en-US"/>
              </w:rPr>
            </w:pPr>
          </w:p>
          <w:bookmarkEnd w:id="74"/>
          <w:p w14:paraId="5F698433" w14:textId="77777777" w:rsidR="00C01A62" w:rsidRPr="001302D8" w:rsidRDefault="00C01A62" w:rsidP="00C01A62">
            <w:pPr>
              <w:numPr>
                <w:ilvl w:val="0"/>
                <w:numId w:val="55"/>
              </w:numPr>
              <w:spacing w:line="276" w:lineRule="auto"/>
              <w:jc w:val="both"/>
              <w:rPr>
                <w:rFonts w:cs="Arial"/>
                <w:b/>
                <w:sz w:val="22"/>
                <w:szCs w:val="22"/>
              </w:rPr>
            </w:pPr>
            <w:r w:rsidRPr="001302D8">
              <w:rPr>
                <w:rFonts w:cs="Arial"/>
                <w:b/>
                <w:sz w:val="22"/>
                <w:szCs w:val="22"/>
              </w:rPr>
              <w:t xml:space="preserve">GARANTÍAS </w:t>
            </w:r>
          </w:p>
          <w:p w14:paraId="6E0172F7" w14:textId="77777777" w:rsidR="00C01A62" w:rsidRPr="001302D8" w:rsidRDefault="00C01A62" w:rsidP="00C01A62">
            <w:pPr>
              <w:spacing w:line="276" w:lineRule="auto"/>
              <w:ind w:left="360"/>
              <w:jc w:val="both"/>
              <w:rPr>
                <w:rFonts w:cs="Arial"/>
                <w:b/>
                <w:sz w:val="22"/>
                <w:szCs w:val="22"/>
              </w:rPr>
            </w:pPr>
          </w:p>
          <w:p w14:paraId="48A450C9" w14:textId="132D370F" w:rsidR="00C01A62" w:rsidRPr="001302D8" w:rsidRDefault="00C01A62" w:rsidP="00C01A62">
            <w:pPr>
              <w:spacing w:line="276" w:lineRule="auto"/>
              <w:ind w:left="360"/>
              <w:jc w:val="both"/>
              <w:rPr>
                <w:rFonts w:cs="Arial"/>
                <w:bCs/>
                <w:sz w:val="22"/>
                <w:szCs w:val="22"/>
              </w:rPr>
            </w:pPr>
            <w:r w:rsidRPr="001302D8">
              <w:rPr>
                <w:rFonts w:cs="Arial"/>
                <w:b/>
                <w:sz w:val="22"/>
                <w:szCs w:val="22"/>
              </w:rPr>
              <w:t xml:space="preserve">Garantía de cumplimiento de contrato: </w:t>
            </w:r>
            <w:r w:rsidRPr="001302D8">
              <w:rPr>
                <w:rFonts w:cs="Arial"/>
                <w:bCs/>
                <w:sz w:val="22"/>
                <w:szCs w:val="22"/>
              </w:rPr>
              <w:t xml:space="preserve">El proponente que se haya adjudicado deberá presentar la Garantía equivalente al 7% o 3.5% (Según corresponda) del monto total </w:t>
            </w:r>
            <w:r w:rsidR="00070B0D">
              <w:rPr>
                <w:rFonts w:cs="Arial"/>
                <w:bCs/>
                <w:sz w:val="22"/>
                <w:szCs w:val="22"/>
              </w:rPr>
              <w:t>contratado</w:t>
            </w:r>
            <w:r w:rsidRPr="001302D8">
              <w:rPr>
                <w:rFonts w:cs="Arial"/>
                <w:bCs/>
                <w:sz w:val="22"/>
                <w:szCs w:val="22"/>
              </w:rPr>
              <w:t>. Esta debe cumplir con las siguientes características: Irrevocable, Renovable y de ejecución inmediata. De acuerdo a NB 181 art. 21 – inciso b).</w:t>
            </w:r>
          </w:p>
          <w:p w14:paraId="62BC0DCD" w14:textId="77777777" w:rsidR="00C01A62" w:rsidRPr="001302D8" w:rsidRDefault="00C01A62" w:rsidP="00C01A62">
            <w:pPr>
              <w:spacing w:line="276" w:lineRule="auto"/>
              <w:ind w:left="360"/>
              <w:jc w:val="both"/>
              <w:rPr>
                <w:rFonts w:cs="Arial"/>
                <w:b/>
                <w:sz w:val="22"/>
                <w:szCs w:val="22"/>
              </w:rPr>
            </w:pPr>
          </w:p>
          <w:p w14:paraId="636A690E" w14:textId="77777777" w:rsidR="00C01A62" w:rsidRPr="001302D8" w:rsidRDefault="00C01A62" w:rsidP="00C01A62">
            <w:pPr>
              <w:spacing w:line="276" w:lineRule="auto"/>
              <w:ind w:left="360"/>
              <w:jc w:val="both"/>
              <w:rPr>
                <w:rFonts w:eastAsia="Calibri" w:cs="Arial"/>
                <w:sz w:val="22"/>
                <w:szCs w:val="22"/>
                <w:lang w:val="es-BO" w:eastAsia="en-US"/>
              </w:rPr>
            </w:pPr>
            <w:r w:rsidRPr="001302D8">
              <w:rPr>
                <w:rFonts w:eastAsia="Calibri" w:cs="Arial"/>
                <w:b/>
                <w:sz w:val="22"/>
                <w:szCs w:val="22"/>
                <w:lang w:val="es-BO" w:eastAsia="en-US"/>
              </w:rPr>
              <w:t>Garantía ante defectos de confección</w:t>
            </w:r>
            <w:r w:rsidRPr="001302D8">
              <w:rPr>
                <w:rFonts w:eastAsia="Calibri" w:cs="Arial"/>
                <w:sz w:val="22"/>
                <w:szCs w:val="22"/>
                <w:lang w:val="es-BO" w:eastAsia="en-US"/>
              </w:rPr>
              <w:t>: El proveedor adjudicado deberá extender dicha garantía de confección, la garantía deberá tener una vigencia de al menos 6 meses o superior a partir de la recepción de los bienes, el certificado de garantía deberá cubrir la reposición y/o cambio total de lo entregado con defectos de fabricación, dentro del plazo máximo de 15 días calendarios, sin costo adicional para YLB. Los procesos de cambio de estos pares deberán realizarse en el lugar de entrega establecido en el presente documento, debiendo el proveedor asumir los costos asociados al retiro, entrega y traslado de los juegos o piezas de reposición.</w:t>
            </w:r>
          </w:p>
          <w:p w14:paraId="044D3A65" w14:textId="77777777" w:rsidR="00C01A62" w:rsidRPr="001302D8" w:rsidRDefault="00C01A62" w:rsidP="00C01A62">
            <w:pPr>
              <w:spacing w:line="276" w:lineRule="auto"/>
              <w:ind w:left="360"/>
              <w:jc w:val="both"/>
              <w:rPr>
                <w:rFonts w:eastAsia="Calibri" w:cs="Arial"/>
                <w:sz w:val="22"/>
                <w:szCs w:val="22"/>
                <w:lang w:val="es-BO" w:eastAsia="en-US"/>
              </w:rPr>
            </w:pPr>
          </w:p>
          <w:p w14:paraId="21C5F548" w14:textId="77777777" w:rsidR="00C01A62" w:rsidRPr="001302D8" w:rsidRDefault="00C01A62" w:rsidP="00C01A62">
            <w:pPr>
              <w:spacing w:line="276" w:lineRule="auto"/>
              <w:ind w:left="360"/>
              <w:jc w:val="both"/>
              <w:rPr>
                <w:rFonts w:cs="Arial"/>
                <w:b/>
                <w:i/>
                <w:iCs/>
                <w:sz w:val="22"/>
                <w:szCs w:val="22"/>
              </w:rPr>
            </w:pPr>
            <w:r w:rsidRPr="001302D8">
              <w:rPr>
                <w:rFonts w:cs="Arial"/>
                <w:b/>
                <w:i/>
                <w:iCs/>
                <w:sz w:val="22"/>
                <w:szCs w:val="22"/>
              </w:rPr>
              <w:t>NOTA:</w:t>
            </w:r>
            <w:r w:rsidRPr="001302D8">
              <w:rPr>
                <w:rFonts w:cs="Arial"/>
                <w:bCs/>
                <w:i/>
                <w:iCs/>
                <w:sz w:val="22"/>
                <w:szCs w:val="22"/>
              </w:rPr>
              <w:t xml:space="preserve"> No corresponde </w:t>
            </w:r>
            <w:r w:rsidRPr="001302D8">
              <w:rPr>
                <w:rFonts w:cs="Arial"/>
                <w:b/>
                <w:i/>
                <w:iCs/>
                <w:sz w:val="22"/>
                <w:szCs w:val="22"/>
              </w:rPr>
              <w:t>Garantía de Correcta Inversión de Anticipo</w:t>
            </w:r>
          </w:p>
          <w:p w14:paraId="425F94A9" w14:textId="77777777" w:rsidR="00C01A62" w:rsidRPr="001302D8" w:rsidRDefault="00C01A62" w:rsidP="00C01A62">
            <w:pPr>
              <w:spacing w:line="276" w:lineRule="auto"/>
              <w:ind w:left="360"/>
              <w:jc w:val="both"/>
              <w:rPr>
                <w:rFonts w:cs="Arial"/>
                <w:bCs/>
                <w:i/>
                <w:iCs/>
                <w:sz w:val="22"/>
                <w:szCs w:val="22"/>
              </w:rPr>
            </w:pPr>
          </w:p>
          <w:p w14:paraId="67D6F880" w14:textId="77777777" w:rsidR="00C01A62" w:rsidRPr="001302D8" w:rsidRDefault="00C01A62" w:rsidP="00C01A62">
            <w:pPr>
              <w:numPr>
                <w:ilvl w:val="0"/>
                <w:numId w:val="55"/>
              </w:numPr>
              <w:spacing w:line="276" w:lineRule="auto"/>
              <w:jc w:val="both"/>
              <w:rPr>
                <w:rFonts w:cs="Arial"/>
                <w:b/>
                <w:sz w:val="22"/>
                <w:szCs w:val="22"/>
              </w:rPr>
            </w:pPr>
            <w:r w:rsidRPr="001302D8">
              <w:rPr>
                <w:rFonts w:cs="Arial"/>
                <w:b/>
                <w:bCs/>
                <w:sz w:val="22"/>
                <w:szCs w:val="22"/>
                <w:lang w:val="es-MX"/>
              </w:rPr>
              <w:t>FORMA DE ADJUDICACION</w:t>
            </w:r>
          </w:p>
          <w:p w14:paraId="3D082FED" w14:textId="77777777" w:rsidR="00C01A62" w:rsidRPr="001302D8" w:rsidRDefault="00C01A62" w:rsidP="00C01A62">
            <w:pPr>
              <w:pStyle w:val="Sinespaciado"/>
              <w:spacing w:line="276" w:lineRule="auto"/>
              <w:ind w:firstLine="360"/>
              <w:jc w:val="both"/>
              <w:rPr>
                <w:rFonts w:ascii="Verdana" w:eastAsia="Calibri" w:hAnsi="Verdana" w:cs="Arial"/>
                <w:noProof/>
              </w:rPr>
            </w:pPr>
            <w:r w:rsidRPr="001302D8">
              <w:rPr>
                <w:rFonts w:ascii="Verdana" w:eastAsia="Calibri" w:hAnsi="Verdana" w:cs="Arial"/>
                <w:lang w:val="es-BO"/>
              </w:rPr>
              <w:t>La adjudicación será por el TOTAL.</w:t>
            </w:r>
            <w:r w:rsidRPr="001302D8">
              <w:rPr>
                <w:rFonts w:ascii="Verdana" w:eastAsia="Calibri" w:hAnsi="Verdana" w:cs="Arial"/>
                <w:noProof/>
              </w:rPr>
              <w:t xml:space="preserve"> </w:t>
            </w:r>
          </w:p>
          <w:p w14:paraId="7E236060" w14:textId="77777777" w:rsidR="00C01A62" w:rsidRPr="001302D8" w:rsidRDefault="00C01A62" w:rsidP="00C01A62">
            <w:pPr>
              <w:pStyle w:val="Sinespaciado"/>
              <w:spacing w:line="276" w:lineRule="auto"/>
              <w:ind w:firstLine="360"/>
              <w:jc w:val="both"/>
              <w:rPr>
                <w:rFonts w:ascii="Verdana" w:eastAsia="Calibri" w:hAnsi="Verdana" w:cs="Arial"/>
                <w:noProof/>
              </w:rPr>
            </w:pPr>
          </w:p>
          <w:p w14:paraId="2E353571" w14:textId="77777777" w:rsidR="00C01A62" w:rsidRPr="001302D8" w:rsidRDefault="00C01A62" w:rsidP="00C01A62">
            <w:pPr>
              <w:numPr>
                <w:ilvl w:val="0"/>
                <w:numId w:val="55"/>
              </w:numPr>
              <w:spacing w:line="276" w:lineRule="auto"/>
              <w:jc w:val="both"/>
              <w:rPr>
                <w:rFonts w:cs="Arial"/>
                <w:b/>
                <w:sz w:val="22"/>
                <w:szCs w:val="22"/>
              </w:rPr>
            </w:pPr>
            <w:r w:rsidRPr="001302D8">
              <w:rPr>
                <w:rFonts w:eastAsia="Calibri" w:cs="Arial"/>
                <w:b/>
                <w:sz w:val="22"/>
                <w:szCs w:val="22"/>
                <w:lang w:val="es-BO" w:eastAsia="en-US"/>
              </w:rPr>
              <w:t>METODO DE SELECCIÓN Y ADJUDICACIÓN</w:t>
            </w:r>
            <w:r w:rsidRPr="001302D8">
              <w:rPr>
                <w:rFonts w:eastAsia="Calibri" w:cs="Arial"/>
                <w:sz w:val="22"/>
                <w:szCs w:val="22"/>
                <w:lang w:val="es-BO" w:eastAsia="en-US"/>
              </w:rPr>
              <w:t xml:space="preserve"> </w:t>
            </w:r>
          </w:p>
          <w:p w14:paraId="4A4FFF8D" w14:textId="77777777" w:rsidR="00C01A62" w:rsidRPr="001302D8" w:rsidRDefault="00C01A62" w:rsidP="00C01A62">
            <w:pPr>
              <w:spacing w:line="276" w:lineRule="auto"/>
              <w:ind w:left="360"/>
              <w:jc w:val="both"/>
              <w:rPr>
                <w:rFonts w:cs="Arial"/>
                <w:b/>
                <w:sz w:val="22"/>
                <w:szCs w:val="22"/>
              </w:rPr>
            </w:pPr>
            <w:r w:rsidRPr="001302D8">
              <w:rPr>
                <w:rFonts w:eastAsia="Calibri" w:cs="Arial"/>
                <w:sz w:val="22"/>
                <w:szCs w:val="22"/>
                <w:lang w:val="es-BO" w:eastAsia="en-US"/>
              </w:rPr>
              <w:t>El método de selección y adjudicación será por el precio evaluado más bajo.</w:t>
            </w:r>
          </w:p>
          <w:p w14:paraId="7A0B9358" w14:textId="77777777" w:rsidR="00C01A62" w:rsidRPr="001302D8" w:rsidRDefault="00C01A62" w:rsidP="00C01A62">
            <w:pPr>
              <w:spacing w:line="276" w:lineRule="auto"/>
              <w:jc w:val="both"/>
              <w:rPr>
                <w:rFonts w:cs="Arial"/>
                <w:sz w:val="22"/>
                <w:szCs w:val="22"/>
                <w:lang w:val="es-MX"/>
              </w:rPr>
            </w:pPr>
          </w:p>
          <w:p w14:paraId="29208FFB" w14:textId="77777777" w:rsidR="00C01A62" w:rsidRPr="001302D8" w:rsidRDefault="00C01A62" w:rsidP="00C01A62">
            <w:pPr>
              <w:numPr>
                <w:ilvl w:val="0"/>
                <w:numId w:val="55"/>
              </w:numPr>
              <w:spacing w:line="276" w:lineRule="auto"/>
              <w:jc w:val="both"/>
              <w:rPr>
                <w:rFonts w:cs="Arial"/>
                <w:b/>
                <w:sz w:val="22"/>
                <w:szCs w:val="22"/>
              </w:rPr>
            </w:pPr>
            <w:r w:rsidRPr="001302D8">
              <w:rPr>
                <w:rFonts w:cs="Arial"/>
                <w:b/>
                <w:sz w:val="22"/>
                <w:szCs w:val="22"/>
              </w:rPr>
              <w:t>FORMA DE PAGO</w:t>
            </w:r>
          </w:p>
          <w:p w14:paraId="61405125" w14:textId="77777777" w:rsidR="00C01A62" w:rsidRPr="001302D8" w:rsidRDefault="00C01A62" w:rsidP="00C01A62">
            <w:pPr>
              <w:spacing w:line="276" w:lineRule="auto"/>
              <w:ind w:left="360"/>
              <w:jc w:val="both"/>
              <w:rPr>
                <w:rFonts w:eastAsia="Calibri" w:cs="Arial"/>
                <w:sz w:val="22"/>
                <w:szCs w:val="22"/>
                <w:lang w:val="es-BO" w:eastAsia="en-US"/>
              </w:rPr>
            </w:pPr>
            <w:r w:rsidRPr="001302D8">
              <w:rPr>
                <w:rFonts w:eastAsia="Calibri" w:cs="Arial"/>
                <w:sz w:val="22"/>
                <w:szCs w:val="22"/>
                <w:lang w:val="es-BO" w:eastAsia="en-US"/>
              </w:rPr>
              <w:t>La forma de pago será posterior a la emisión del Informe de Conformidad emitido por la Comisión de recepción y de acuerdo al procedimiento interno de Yacimientos de Litio Bolivianos.</w:t>
            </w:r>
          </w:p>
          <w:p w14:paraId="7B75E4C9" w14:textId="77777777" w:rsidR="00C01A62" w:rsidRPr="001302D8" w:rsidRDefault="00C01A62" w:rsidP="00C01A62">
            <w:pPr>
              <w:spacing w:line="276" w:lineRule="auto"/>
              <w:ind w:left="360"/>
              <w:jc w:val="both"/>
              <w:rPr>
                <w:rFonts w:eastAsia="Calibri" w:cs="Arial"/>
                <w:sz w:val="22"/>
                <w:szCs w:val="22"/>
                <w:lang w:val="es-BO" w:eastAsia="en-US"/>
              </w:rPr>
            </w:pPr>
          </w:p>
          <w:p w14:paraId="74D6E5E2" w14:textId="77777777" w:rsidR="00C01A62" w:rsidRPr="001302D8" w:rsidRDefault="00C01A62" w:rsidP="00C01A62">
            <w:pPr>
              <w:numPr>
                <w:ilvl w:val="0"/>
                <w:numId w:val="55"/>
              </w:numPr>
              <w:spacing w:line="276" w:lineRule="auto"/>
              <w:jc w:val="both"/>
              <w:rPr>
                <w:rFonts w:cs="Arial"/>
                <w:b/>
                <w:sz w:val="22"/>
                <w:szCs w:val="22"/>
              </w:rPr>
            </w:pPr>
            <w:r w:rsidRPr="001302D8">
              <w:rPr>
                <w:rFonts w:cs="Arial"/>
                <w:b/>
                <w:sz w:val="22"/>
                <w:szCs w:val="22"/>
              </w:rPr>
              <w:t>PLAZO DE ENTREGA</w:t>
            </w:r>
            <w:bookmarkStart w:id="75" w:name="_Hlk51257607"/>
          </w:p>
          <w:p w14:paraId="733DFA79" w14:textId="77777777" w:rsidR="00C01A62" w:rsidRPr="001302D8" w:rsidRDefault="00C01A62" w:rsidP="00C01A62">
            <w:pPr>
              <w:spacing w:line="276" w:lineRule="auto"/>
              <w:ind w:left="360"/>
              <w:jc w:val="both"/>
              <w:rPr>
                <w:rFonts w:eastAsia="Calibri" w:cs="Arial"/>
                <w:sz w:val="22"/>
                <w:szCs w:val="22"/>
                <w:lang w:val="es-BO" w:eastAsia="en-US"/>
              </w:rPr>
            </w:pPr>
            <w:r w:rsidRPr="001302D8">
              <w:rPr>
                <w:rFonts w:eastAsia="Calibri" w:cs="Arial"/>
                <w:sz w:val="22"/>
                <w:szCs w:val="22"/>
                <w:lang w:val="es-BO" w:eastAsia="en-US"/>
              </w:rPr>
              <w:t xml:space="preserve">El plazo máximo para la entrega será 60 días calendarios. </w:t>
            </w:r>
          </w:p>
          <w:p w14:paraId="2BBED909" w14:textId="77777777" w:rsidR="00C01A62" w:rsidRPr="001302D8" w:rsidRDefault="00C01A62" w:rsidP="00C01A62">
            <w:pPr>
              <w:spacing w:line="276" w:lineRule="auto"/>
              <w:jc w:val="both"/>
              <w:rPr>
                <w:rFonts w:cs="Arial"/>
                <w:b/>
                <w:sz w:val="22"/>
                <w:szCs w:val="22"/>
                <w:lang w:val="es-BO"/>
              </w:rPr>
            </w:pPr>
          </w:p>
          <w:bookmarkEnd w:id="75"/>
          <w:p w14:paraId="53990975" w14:textId="77777777" w:rsidR="00C01A62" w:rsidRPr="001302D8" w:rsidRDefault="00C01A62" w:rsidP="00C01A62">
            <w:pPr>
              <w:numPr>
                <w:ilvl w:val="0"/>
                <w:numId w:val="55"/>
              </w:numPr>
              <w:spacing w:line="276" w:lineRule="auto"/>
              <w:jc w:val="both"/>
              <w:rPr>
                <w:rFonts w:cs="Arial"/>
                <w:b/>
                <w:sz w:val="22"/>
                <w:szCs w:val="22"/>
              </w:rPr>
            </w:pPr>
            <w:r w:rsidRPr="001302D8">
              <w:rPr>
                <w:rFonts w:cs="Arial"/>
                <w:b/>
                <w:sz w:val="22"/>
                <w:szCs w:val="22"/>
              </w:rPr>
              <w:lastRenderedPageBreak/>
              <w:t>LUGAR DE ENTREGA</w:t>
            </w:r>
            <w:bookmarkStart w:id="76" w:name="_Hlk51257636"/>
          </w:p>
          <w:bookmarkEnd w:id="76"/>
          <w:p w14:paraId="310CA984" w14:textId="77777777" w:rsidR="00C01A62" w:rsidRPr="001302D8" w:rsidRDefault="00C01A62" w:rsidP="00C01A62">
            <w:pPr>
              <w:spacing w:line="276" w:lineRule="auto"/>
              <w:ind w:left="360"/>
              <w:jc w:val="both"/>
              <w:rPr>
                <w:rFonts w:eastAsia="Calibri" w:cs="Arial"/>
                <w:sz w:val="22"/>
                <w:szCs w:val="22"/>
                <w:lang w:val="es-BO" w:eastAsia="en-US"/>
              </w:rPr>
            </w:pPr>
            <w:r w:rsidRPr="001302D8">
              <w:rPr>
                <w:rFonts w:eastAsia="Calibri" w:cs="Arial"/>
                <w:sz w:val="22"/>
                <w:szCs w:val="22"/>
                <w:lang w:val="es-BO" w:eastAsia="en-US"/>
              </w:rPr>
              <w:t>Departamento de Potosí, Uyuni, Oficinas de YLB - Uyuni calle Loa entre Ferroviaria y Litoral.</w:t>
            </w:r>
          </w:p>
          <w:p w14:paraId="4DD008E4" w14:textId="77777777" w:rsidR="00C01A62" w:rsidRPr="001302D8" w:rsidRDefault="00C01A62" w:rsidP="00C01A62">
            <w:pPr>
              <w:spacing w:line="276" w:lineRule="auto"/>
              <w:ind w:left="360"/>
              <w:jc w:val="both"/>
              <w:rPr>
                <w:rFonts w:eastAsia="Calibri" w:cs="Arial"/>
                <w:sz w:val="22"/>
                <w:szCs w:val="22"/>
                <w:lang w:val="es-BO" w:eastAsia="en-US"/>
              </w:rPr>
            </w:pPr>
          </w:p>
          <w:p w14:paraId="40F1E7CC" w14:textId="77777777" w:rsidR="00C01A62" w:rsidRPr="001302D8" w:rsidRDefault="00C01A62" w:rsidP="00C01A62">
            <w:pPr>
              <w:numPr>
                <w:ilvl w:val="0"/>
                <w:numId w:val="55"/>
              </w:numPr>
              <w:spacing w:line="276" w:lineRule="auto"/>
              <w:jc w:val="both"/>
              <w:rPr>
                <w:rFonts w:cs="Arial"/>
                <w:b/>
                <w:sz w:val="22"/>
                <w:szCs w:val="22"/>
              </w:rPr>
            </w:pPr>
            <w:r w:rsidRPr="001302D8">
              <w:rPr>
                <w:rFonts w:cs="Arial"/>
                <w:b/>
                <w:sz w:val="22"/>
                <w:szCs w:val="22"/>
              </w:rPr>
              <w:t>MULTAS</w:t>
            </w:r>
          </w:p>
          <w:p w14:paraId="1B565634" w14:textId="77777777" w:rsidR="00C01A62" w:rsidRPr="001302D8" w:rsidRDefault="00C01A62" w:rsidP="00C01A62">
            <w:pPr>
              <w:spacing w:line="276" w:lineRule="auto"/>
              <w:ind w:left="360"/>
              <w:jc w:val="both"/>
              <w:rPr>
                <w:rFonts w:eastAsia="Calibri" w:cs="Arial"/>
                <w:noProof/>
                <w:sz w:val="22"/>
                <w:szCs w:val="22"/>
              </w:rPr>
            </w:pPr>
            <w:r w:rsidRPr="001302D8">
              <w:rPr>
                <w:rFonts w:eastAsia="Calibri" w:cs="Arial"/>
                <w:noProof/>
                <w:sz w:val="22"/>
                <w:szCs w:val="22"/>
              </w:rPr>
              <w:t xml:space="preserve">YLB en caso de incumplimiento al plazo de entrega establecido, aplicara una multa del 5 por 1000 sobre el importe </w:t>
            </w:r>
            <w:r w:rsidRPr="001302D8">
              <w:rPr>
                <w:rFonts w:eastAsia="Calibri" w:cs="Arial"/>
                <w:sz w:val="22"/>
                <w:szCs w:val="22"/>
                <w:lang w:val="es-BO" w:eastAsia="en-US"/>
              </w:rPr>
              <w:t xml:space="preserve">de los bienes ENTREGADOS </w:t>
            </w:r>
            <w:r w:rsidRPr="001302D8">
              <w:rPr>
                <w:rFonts w:eastAsia="Calibri" w:cs="Arial"/>
                <w:noProof/>
                <w:sz w:val="22"/>
                <w:szCs w:val="22"/>
              </w:rPr>
              <w:t>con retraso, por cada día de atraso.</w:t>
            </w:r>
          </w:p>
          <w:p w14:paraId="38A2FDC3" w14:textId="77777777" w:rsidR="00C01A62" w:rsidRDefault="00C01A62" w:rsidP="00C01A62">
            <w:pPr>
              <w:spacing w:line="276" w:lineRule="auto"/>
              <w:ind w:left="360"/>
              <w:jc w:val="both"/>
              <w:rPr>
                <w:rFonts w:ascii="Arial" w:eastAsia="Calibri" w:hAnsi="Arial" w:cs="Arial"/>
                <w:sz w:val="22"/>
                <w:szCs w:val="22"/>
                <w:lang w:val="es-BO" w:eastAsia="en-US"/>
              </w:rPr>
            </w:pPr>
          </w:p>
          <w:p w14:paraId="5FEDF84E" w14:textId="3696E7C0" w:rsidR="00C01A62" w:rsidRDefault="00C01A62" w:rsidP="00C01A62">
            <w:pPr>
              <w:jc w:val="center"/>
              <w:rPr>
                <w:rFonts w:ascii="Arial Black" w:hAnsi="Arial Black"/>
                <w:sz w:val="22"/>
              </w:rPr>
            </w:pPr>
            <w:r>
              <w:rPr>
                <w:rFonts w:ascii="Arial Black" w:hAnsi="Arial Black"/>
                <w:sz w:val="22"/>
              </w:rPr>
              <w:t xml:space="preserve">     </w:t>
            </w:r>
            <w:r w:rsidRPr="008849D3">
              <w:rPr>
                <w:rFonts w:ascii="Arial Black" w:hAnsi="Arial Black"/>
                <w:sz w:val="22"/>
              </w:rPr>
              <w:t>LOGO</w:t>
            </w:r>
          </w:p>
          <w:p w14:paraId="6867D2D4" w14:textId="1772C8A6" w:rsidR="00B8447D" w:rsidRDefault="001302D8" w:rsidP="00C01A62">
            <w:pPr>
              <w:spacing w:line="276" w:lineRule="auto"/>
              <w:ind w:left="360"/>
              <w:jc w:val="center"/>
              <w:rPr>
                <w:rFonts w:ascii="Arial" w:hAnsi="Arial" w:cs="Arial"/>
                <w:sz w:val="18"/>
                <w:szCs w:val="18"/>
                <w:lang w:val="es-BO"/>
              </w:rPr>
            </w:pPr>
            <w:r>
              <w:rPr>
                <w:noProof/>
                <w:lang w:val="es-BO" w:eastAsia="es-BO"/>
              </w:rPr>
              <w:drawing>
                <wp:anchor distT="0" distB="0" distL="114300" distR="114300" simplePos="0" relativeHeight="251717632" behindDoc="0" locked="0" layoutInCell="1" allowOverlap="1" wp14:anchorId="6EB292A9" wp14:editId="29885230">
                  <wp:simplePos x="0" y="0"/>
                  <wp:positionH relativeFrom="column">
                    <wp:posOffset>1707515</wp:posOffset>
                  </wp:positionH>
                  <wp:positionV relativeFrom="paragraph">
                    <wp:posOffset>70485</wp:posOffset>
                  </wp:positionV>
                  <wp:extent cx="2987675" cy="4756150"/>
                  <wp:effectExtent l="0" t="0" r="317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l="29033" t="5521" r="29202" b="10191"/>
                          <a:stretch>
                            <a:fillRect/>
                          </a:stretch>
                        </pic:blipFill>
                        <pic:spPr bwMode="auto">
                          <a:xfrm>
                            <a:off x="0" y="0"/>
                            <a:ext cx="2987675" cy="475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69F05" w14:textId="449B5E05" w:rsidR="00B8447D" w:rsidRDefault="00B8447D" w:rsidP="00C01A62">
            <w:pPr>
              <w:spacing w:line="276" w:lineRule="auto"/>
              <w:ind w:left="360"/>
              <w:jc w:val="center"/>
              <w:rPr>
                <w:rFonts w:ascii="Arial" w:hAnsi="Arial" w:cs="Arial"/>
                <w:sz w:val="18"/>
                <w:szCs w:val="18"/>
                <w:lang w:val="es-BO"/>
              </w:rPr>
            </w:pPr>
          </w:p>
          <w:p w14:paraId="02864FB3" w14:textId="77777777" w:rsidR="00B8447D" w:rsidRPr="00B8447D" w:rsidRDefault="00B8447D" w:rsidP="00B8447D">
            <w:pPr>
              <w:rPr>
                <w:rFonts w:ascii="Arial" w:hAnsi="Arial" w:cs="Arial"/>
                <w:sz w:val="18"/>
                <w:szCs w:val="18"/>
                <w:lang w:val="es-BO"/>
              </w:rPr>
            </w:pPr>
          </w:p>
          <w:p w14:paraId="6D09C5CF" w14:textId="77777777" w:rsidR="00B8447D" w:rsidRPr="00B8447D" w:rsidRDefault="00B8447D" w:rsidP="00B8447D">
            <w:pPr>
              <w:rPr>
                <w:rFonts w:ascii="Arial" w:hAnsi="Arial" w:cs="Arial"/>
                <w:sz w:val="18"/>
                <w:szCs w:val="18"/>
                <w:lang w:val="es-BO"/>
              </w:rPr>
            </w:pPr>
          </w:p>
          <w:p w14:paraId="4E4E5DAF" w14:textId="77777777" w:rsidR="00B8447D" w:rsidRPr="00B8447D" w:rsidRDefault="00B8447D" w:rsidP="00B8447D">
            <w:pPr>
              <w:rPr>
                <w:rFonts w:ascii="Arial" w:hAnsi="Arial" w:cs="Arial"/>
                <w:sz w:val="18"/>
                <w:szCs w:val="18"/>
                <w:lang w:val="es-BO"/>
              </w:rPr>
            </w:pPr>
          </w:p>
          <w:p w14:paraId="01501DA7" w14:textId="77777777" w:rsidR="00B8447D" w:rsidRPr="00B8447D" w:rsidRDefault="00B8447D" w:rsidP="00B8447D">
            <w:pPr>
              <w:rPr>
                <w:rFonts w:ascii="Arial" w:hAnsi="Arial" w:cs="Arial"/>
                <w:sz w:val="18"/>
                <w:szCs w:val="18"/>
                <w:lang w:val="es-BO"/>
              </w:rPr>
            </w:pPr>
          </w:p>
          <w:p w14:paraId="6375FFCF" w14:textId="77777777" w:rsidR="00B8447D" w:rsidRPr="00B8447D" w:rsidRDefault="00B8447D" w:rsidP="00B8447D">
            <w:pPr>
              <w:rPr>
                <w:rFonts w:ascii="Arial" w:hAnsi="Arial" w:cs="Arial"/>
                <w:sz w:val="18"/>
                <w:szCs w:val="18"/>
                <w:lang w:val="es-BO"/>
              </w:rPr>
            </w:pPr>
          </w:p>
          <w:p w14:paraId="756D6F5E" w14:textId="77777777" w:rsidR="00B8447D" w:rsidRPr="00B8447D" w:rsidRDefault="00B8447D" w:rsidP="00B8447D">
            <w:pPr>
              <w:rPr>
                <w:rFonts w:ascii="Arial" w:hAnsi="Arial" w:cs="Arial"/>
                <w:sz w:val="18"/>
                <w:szCs w:val="18"/>
                <w:lang w:val="es-BO"/>
              </w:rPr>
            </w:pPr>
          </w:p>
          <w:p w14:paraId="46D841AB" w14:textId="77777777" w:rsidR="00B8447D" w:rsidRPr="00B8447D" w:rsidRDefault="00B8447D" w:rsidP="00B8447D">
            <w:pPr>
              <w:rPr>
                <w:rFonts w:ascii="Arial" w:hAnsi="Arial" w:cs="Arial"/>
                <w:sz w:val="18"/>
                <w:szCs w:val="18"/>
                <w:lang w:val="es-BO"/>
              </w:rPr>
            </w:pPr>
          </w:p>
          <w:p w14:paraId="715C166F" w14:textId="77777777" w:rsidR="00DE6794" w:rsidRDefault="00DE6794" w:rsidP="00B8447D">
            <w:pPr>
              <w:ind w:firstLine="709"/>
              <w:rPr>
                <w:rFonts w:ascii="Arial" w:hAnsi="Arial" w:cs="Arial"/>
                <w:sz w:val="18"/>
                <w:szCs w:val="18"/>
                <w:lang w:val="es-BO"/>
              </w:rPr>
            </w:pPr>
          </w:p>
          <w:p w14:paraId="74D5A4F2" w14:textId="77777777" w:rsidR="00B8447D" w:rsidRDefault="00B8447D" w:rsidP="00B8447D">
            <w:pPr>
              <w:ind w:firstLine="709"/>
              <w:rPr>
                <w:rFonts w:ascii="Arial" w:hAnsi="Arial" w:cs="Arial"/>
                <w:sz w:val="18"/>
                <w:szCs w:val="18"/>
                <w:lang w:val="es-BO"/>
              </w:rPr>
            </w:pPr>
          </w:p>
          <w:p w14:paraId="4325C516" w14:textId="77777777" w:rsidR="00B8447D" w:rsidRDefault="00B8447D" w:rsidP="00B8447D">
            <w:pPr>
              <w:ind w:firstLine="709"/>
              <w:rPr>
                <w:rFonts w:ascii="Arial" w:hAnsi="Arial" w:cs="Arial"/>
                <w:sz w:val="18"/>
                <w:szCs w:val="18"/>
                <w:lang w:val="es-BO"/>
              </w:rPr>
            </w:pPr>
          </w:p>
          <w:p w14:paraId="680ABA92" w14:textId="77777777" w:rsidR="00B8447D" w:rsidRDefault="00B8447D" w:rsidP="00B8447D">
            <w:pPr>
              <w:ind w:firstLine="709"/>
              <w:rPr>
                <w:rFonts w:ascii="Arial" w:hAnsi="Arial" w:cs="Arial"/>
                <w:sz w:val="18"/>
                <w:szCs w:val="18"/>
                <w:lang w:val="es-BO"/>
              </w:rPr>
            </w:pPr>
          </w:p>
          <w:p w14:paraId="7EA471AA" w14:textId="77777777" w:rsidR="00B8447D" w:rsidRDefault="00B8447D" w:rsidP="00B8447D">
            <w:pPr>
              <w:ind w:firstLine="709"/>
              <w:rPr>
                <w:rFonts w:ascii="Arial" w:hAnsi="Arial" w:cs="Arial"/>
                <w:sz w:val="18"/>
                <w:szCs w:val="18"/>
                <w:lang w:val="es-BO"/>
              </w:rPr>
            </w:pPr>
          </w:p>
          <w:p w14:paraId="05A985EA" w14:textId="77777777" w:rsidR="00B8447D" w:rsidRDefault="00B8447D" w:rsidP="00B8447D">
            <w:pPr>
              <w:ind w:firstLine="709"/>
              <w:rPr>
                <w:rFonts w:ascii="Arial" w:hAnsi="Arial" w:cs="Arial"/>
                <w:sz w:val="18"/>
                <w:szCs w:val="18"/>
                <w:lang w:val="es-BO"/>
              </w:rPr>
            </w:pPr>
          </w:p>
          <w:p w14:paraId="53831EEC" w14:textId="77777777" w:rsidR="00B8447D" w:rsidRDefault="00B8447D" w:rsidP="00B8447D">
            <w:pPr>
              <w:ind w:firstLine="709"/>
              <w:rPr>
                <w:rFonts w:ascii="Arial" w:hAnsi="Arial" w:cs="Arial"/>
                <w:sz w:val="18"/>
                <w:szCs w:val="18"/>
                <w:lang w:val="es-BO"/>
              </w:rPr>
            </w:pPr>
          </w:p>
          <w:p w14:paraId="6846376C" w14:textId="77777777" w:rsidR="00B8447D" w:rsidRDefault="00B8447D" w:rsidP="00B8447D">
            <w:pPr>
              <w:ind w:firstLine="709"/>
              <w:rPr>
                <w:rFonts w:ascii="Arial" w:hAnsi="Arial" w:cs="Arial"/>
                <w:sz w:val="18"/>
                <w:szCs w:val="18"/>
                <w:lang w:val="es-BO"/>
              </w:rPr>
            </w:pPr>
          </w:p>
          <w:p w14:paraId="68C91574" w14:textId="77777777" w:rsidR="00B8447D" w:rsidRDefault="00B8447D" w:rsidP="00B8447D">
            <w:pPr>
              <w:ind w:firstLine="709"/>
              <w:rPr>
                <w:rFonts w:ascii="Arial" w:hAnsi="Arial" w:cs="Arial"/>
                <w:sz w:val="18"/>
                <w:szCs w:val="18"/>
                <w:lang w:val="es-BO"/>
              </w:rPr>
            </w:pPr>
          </w:p>
          <w:p w14:paraId="05490093" w14:textId="77777777" w:rsidR="00B8447D" w:rsidRDefault="00B8447D" w:rsidP="00B8447D">
            <w:pPr>
              <w:ind w:firstLine="709"/>
              <w:rPr>
                <w:rFonts w:ascii="Arial" w:hAnsi="Arial" w:cs="Arial"/>
                <w:sz w:val="18"/>
                <w:szCs w:val="18"/>
                <w:lang w:val="es-BO"/>
              </w:rPr>
            </w:pPr>
          </w:p>
          <w:p w14:paraId="4C8E2970" w14:textId="0256611D" w:rsidR="00B8447D" w:rsidRPr="00B8447D" w:rsidRDefault="00B8447D" w:rsidP="00B8447D">
            <w:pPr>
              <w:ind w:firstLine="709"/>
              <w:rPr>
                <w:rFonts w:ascii="Arial" w:hAnsi="Arial" w:cs="Arial"/>
                <w:sz w:val="18"/>
                <w:szCs w:val="18"/>
                <w:lang w:val="es-BO"/>
              </w:rPr>
            </w:pPr>
          </w:p>
        </w:tc>
      </w:tr>
    </w:tbl>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FE3B35">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FE3B35">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FE3B35">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w:t>
      </w:r>
      <w:r w:rsidRPr="009956C4">
        <w:rPr>
          <w:rFonts w:cs="Arial"/>
          <w:sz w:val="18"/>
          <w:szCs w:val="18"/>
          <w:lang w:val="es-BO"/>
        </w:rPr>
        <w:lastRenderedPageBreak/>
        <w:t xml:space="preserve">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FE3B35">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FE3B35">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FE3B35">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FE3B35">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240E8CDE" w14:textId="77777777" w:rsidR="00637438" w:rsidRDefault="00990027" w:rsidP="00FE3B35">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47149D4B" w14:textId="77777777" w:rsidR="005667BD" w:rsidRPr="00F038F1" w:rsidRDefault="005667BD" w:rsidP="005667BD">
      <w:pPr>
        <w:numPr>
          <w:ilvl w:val="0"/>
          <w:numId w:val="14"/>
        </w:numPr>
        <w:jc w:val="both"/>
        <w:rPr>
          <w:rFonts w:cs="Arial"/>
          <w:sz w:val="18"/>
          <w:szCs w:val="18"/>
          <w:lang w:val="es-BO"/>
        </w:rPr>
      </w:pPr>
      <w:r>
        <w:rPr>
          <w:rFonts w:cs="Arial"/>
          <w:b/>
          <w:i/>
          <w:szCs w:val="18"/>
          <w:lang w:val="es-BO"/>
        </w:rPr>
        <w:t xml:space="preserve">Otra </w:t>
      </w:r>
      <w:r w:rsidRPr="009956C4">
        <w:rPr>
          <w:rFonts w:cs="Arial"/>
          <w:b/>
          <w:i/>
          <w:szCs w:val="18"/>
          <w:lang w:val="es-BO"/>
        </w:rPr>
        <w:t>documentación requerida</w:t>
      </w:r>
      <w:r w:rsidRPr="009956C4">
        <w:rPr>
          <w:rFonts w:cs="Arial"/>
          <w:b/>
          <w:i/>
          <w:sz w:val="18"/>
          <w:szCs w:val="18"/>
          <w:lang w:val="es-BO"/>
        </w:rPr>
        <w:t xml:space="preserve"> </w:t>
      </w:r>
    </w:p>
    <w:p w14:paraId="7CE3251A" w14:textId="77777777" w:rsidR="005667BD" w:rsidRPr="00F038F1" w:rsidRDefault="005667BD" w:rsidP="004C45CF">
      <w:pPr>
        <w:pStyle w:val="Prrafodelista"/>
        <w:numPr>
          <w:ilvl w:val="0"/>
          <w:numId w:val="48"/>
        </w:numPr>
        <w:jc w:val="both"/>
        <w:rPr>
          <w:rFonts w:ascii="Verdana" w:hAnsi="Verdana" w:cs="Arial"/>
          <w:sz w:val="18"/>
          <w:szCs w:val="18"/>
          <w:lang w:val="es-BO"/>
        </w:rPr>
      </w:pPr>
      <w:r w:rsidRPr="00F038F1">
        <w:rPr>
          <w:rFonts w:ascii="Verdana" w:hAnsi="Verdana" w:cs="Arial"/>
          <w:sz w:val="18"/>
          <w:szCs w:val="18"/>
          <w:lang w:val="es-BO"/>
        </w:rPr>
        <w:t>Formulario de registro de beneficiario SIGEP en el que consigne una</w:t>
      </w:r>
      <w:r>
        <w:rPr>
          <w:rFonts w:ascii="Verdana" w:hAnsi="Verdana" w:cs="Arial"/>
          <w:sz w:val="18"/>
          <w:szCs w:val="18"/>
          <w:lang w:val="es-BO"/>
        </w:rPr>
        <w:t xml:space="preserve"> cuenta bancaria activa.</w:t>
      </w:r>
    </w:p>
    <w:p w14:paraId="01F020B5" w14:textId="77777777" w:rsidR="00F71B8B" w:rsidRDefault="00F71B8B" w:rsidP="00F71B8B">
      <w:pPr>
        <w:ind w:left="360"/>
        <w:jc w:val="both"/>
        <w:rPr>
          <w:rFonts w:cs="Arial"/>
          <w:sz w:val="18"/>
          <w:szCs w:val="18"/>
          <w:lang w:val="es-BO"/>
        </w:rPr>
      </w:pPr>
    </w:p>
    <w:p w14:paraId="3062949B" w14:textId="77777777" w:rsidR="00210676" w:rsidRDefault="00210676" w:rsidP="00210676">
      <w:pPr>
        <w:ind w:left="360"/>
        <w:jc w:val="both"/>
        <w:rPr>
          <w:rFonts w:cs="Arial"/>
          <w:sz w:val="18"/>
          <w:szCs w:val="18"/>
          <w:lang w:val="es-BO"/>
        </w:rPr>
      </w:pPr>
    </w:p>
    <w:p w14:paraId="781688B6" w14:textId="77777777" w:rsidR="00BF4EBD" w:rsidRPr="009956C4" w:rsidRDefault="00BF4EBD"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Default="00C12E06" w:rsidP="00C12E06">
      <w:pPr>
        <w:ind w:left="360"/>
        <w:jc w:val="both"/>
        <w:rPr>
          <w:rFonts w:cs="Arial"/>
          <w:sz w:val="18"/>
          <w:szCs w:val="18"/>
          <w:lang w:val="es-BO"/>
        </w:rPr>
      </w:pPr>
    </w:p>
    <w:p w14:paraId="533735F3" w14:textId="77777777" w:rsidR="00C12E06" w:rsidRDefault="00C12E06" w:rsidP="00C12E06">
      <w:pPr>
        <w:ind w:left="360"/>
        <w:jc w:val="both"/>
        <w:rPr>
          <w:rFonts w:cs="Arial"/>
          <w:sz w:val="18"/>
          <w:szCs w:val="18"/>
          <w:lang w:val="es-BO"/>
        </w:rPr>
      </w:pPr>
    </w:p>
    <w:p w14:paraId="7FADAC69" w14:textId="77777777" w:rsidR="005828B6" w:rsidRPr="009956C4" w:rsidRDefault="005828B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6"/>
        <w:gridCol w:w="23"/>
        <w:gridCol w:w="7"/>
        <w:gridCol w:w="5"/>
        <w:gridCol w:w="200"/>
        <w:gridCol w:w="25"/>
        <w:gridCol w:w="11"/>
        <w:gridCol w:w="32"/>
        <w:gridCol w:w="173"/>
        <w:gridCol w:w="16"/>
        <w:gridCol w:w="16"/>
        <w:gridCol w:w="21"/>
        <w:gridCol w:w="33"/>
        <w:gridCol w:w="169"/>
        <w:gridCol w:w="11"/>
        <w:gridCol w:w="14"/>
        <w:gridCol w:w="210"/>
        <w:gridCol w:w="8"/>
        <w:gridCol w:w="11"/>
        <w:gridCol w:w="122"/>
        <w:gridCol w:w="110"/>
        <w:gridCol w:w="5"/>
        <w:gridCol w:w="114"/>
        <w:gridCol w:w="123"/>
        <w:gridCol w:w="1"/>
        <w:gridCol w:w="96"/>
        <w:gridCol w:w="7"/>
        <w:gridCol w:w="2"/>
        <w:gridCol w:w="123"/>
        <w:gridCol w:w="15"/>
        <w:gridCol w:w="82"/>
        <w:gridCol w:w="21"/>
        <w:gridCol w:w="140"/>
        <w:gridCol w:w="115"/>
        <w:gridCol w:w="36"/>
        <w:gridCol w:w="82"/>
        <w:gridCol w:w="9"/>
        <w:gridCol w:w="230"/>
        <w:gridCol w:w="10"/>
        <w:gridCol w:w="3"/>
        <w:gridCol w:w="33"/>
        <w:gridCol w:w="210"/>
        <w:gridCol w:w="165"/>
        <w:gridCol w:w="37"/>
        <w:gridCol w:w="39"/>
        <w:gridCol w:w="2"/>
        <w:gridCol w:w="146"/>
        <w:gridCol w:w="112"/>
        <w:gridCol w:w="4"/>
        <w:gridCol w:w="237"/>
        <w:gridCol w:w="6"/>
        <w:gridCol w:w="18"/>
        <w:gridCol w:w="219"/>
        <w:gridCol w:w="6"/>
        <w:gridCol w:w="43"/>
        <w:gridCol w:w="192"/>
        <w:gridCol w:w="8"/>
        <w:gridCol w:w="27"/>
        <w:gridCol w:w="6"/>
        <w:gridCol w:w="6"/>
        <w:gridCol w:w="196"/>
        <w:gridCol w:w="8"/>
        <w:gridCol w:w="11"/>
        <w:gridCol w:w="76"/>
        <w:gridCol w:w="6"/>
        <w:gridCol w:w="142"/>
        <w:gridCol w:w="3"/>
        <w:gridCol w:w="4"/>
        <w:gridCol w:w="84"/>
        <w:gridCol w:w="5"/>
        <w:gridCol w:w="142"/>
        <w:gridCol w:w="2"/>
        <w:gridCol w:w="9"/>
        <w:gridCol w:w="121"/>
        <w:gridCol w:w="7"/>
        <w:gridCol w:w="94"/>
        <w:gridCol w:w="10"/>
        <w:gridCol w:w="11"/>
        <w:gridCol w:w="183"/>
        <w:gridCol w:w="7"/>
        <w:gridCol w:w="16"/>
        <w:gridCol w:w="26"/>
        <w:gridCol w:w="10"/>
        <w:gridCol w:w="184"/>
        <w:gridCol w:w="6"/>
        <w:gridCol w:w="41"/>
        <w:gridCol w:w="1"/>
        <w:gridCol w:w="10"/>
        <w:gridCol w:w="217"/>
        <w:gridCol w:w="17"/>
        <w:gridCol w:w="9"/>
        <w:gridCol w:w="232"/>
        <w:gridCol w:w="11"/>
        <w:gridCol w:w="230"/>
        <w:gridCol w:w="13"/>
        <w:gridCol w:w="228"/>
        <w:gridCol w:w="15"/>
        <w:gridCol w:w="235"/>
        <w:gridCol w:w="8"/>
        <w:gridCol w:w="15"/>
        <w:gridCol w:w="6"/>
        <w:gridCol w:w="213"/>
        <w:gridCol w:w="4"/>
        <w:gridCol w:w="4"/>
        <w:gridCol w:w="233"/>
        <w:gridCol w:w="10"/>
        <w:gridCol w:w="153"/>
        <w:gridCol w:w="6"/>
        <w:gridCol w:w="72"/>
        <w:gridCol w:w="11"/>
        <w:gridCol w:w="97"/>
        <w:gridCol w:w="135"/>
        <w:gridCol w:w="11"/>
        <w:gridCol w:w="232"/>
        <w:gridCol w:w="11"/>
        <w:gridCol w:w="45"/>
        <w:gridCol w:w="5"/>
        <w:gridCol w:w="145"/>
        <w:gridCol w:w="36"/>
        <w:gridCol w:w="11"/>
        <w:gridCol w:w="82"/>
        <w:gridCol w:w="7"/>
        <w:gridCol w:w="101"/>
        <w:gridCol w:w="41"/>
        <w:gridCol w:w="11"/>
        <w:gridCol w:w="78"/>
        <w:gridCol w:w="7"/>
        <w:gridCol w:w="90"/>
        <w:gridCol w:w="56"/>
        <w:gridCol w:w="11"/>
        <w:gridCol w:w="156"/>
        <w:gridCol w:w="7"/>
        <w:gridCol w:w="24"/>
        <w:gridCol w:w="45"/>
        <w:gridCol w:w="11"/>
        <w:gridCol w:w="187"/>
        <w:gridCol w:w="6"/>
        <w:gridCol w:w="7"/>
        <w:gridCol w:w="42"/>
        <w:gridCol w:w="1"/>
        <w:gridCol w:w="189"/>
        <w:gridCol w:w="7"/>
        <w:gridCol w:w="4"/>
        <w:gridCol w:w="41"/>
        <w:gridCol w:w="2"/>
        <w:gridCol w:w="223"/>
      </w:tblGrid>
      <w:tr w:rsidR="0010171A" w:rsidRPr="009956C4" w14:paraId="0C31AB69" w14:textId="77777777" w:rsidTr="00CF1A8B">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FE3B35">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4"/>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4"/>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4"/>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gridSpan w:val="2"/>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8"/>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6"/>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4"/>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4"/>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2"/>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4"/>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9"/>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7"/>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4"/>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5"/>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FE3B35">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9"/>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FE3B35">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FE3B35">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FE3B35">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3"/>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3"/>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7"/>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7"/>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44"/>
        <w:gridCol w:w="244"/>
        <w:gridCol w:w="244"/>
        <w:gridCol w:w="210"/>
        <w:gridCol w:w="35"/>
        <w:gridCol w:w="242"/>
        <w:gridCol w:w="243"/>
        <w:gridCol w:w="104"/>
        <w:gridCol w:w="140"/>
        <w:gridCol w:w="173"/>
        <w:gridCol w:w="71"/>
        <w:gridCol w:w="242"/>
        <w:gridCol w:w="243"/>
        <w:gridCol w:w="243"/>
        <w:gridCol w:w="243"/>
        <w:gridCol w:w="242"/>
        <w:gridCol w:w="243"/>
        <w:gridCol w:w="33"/>
        <w:gridCol w:w="211"/>
        <w:gridCol w:w="243"/>
        <w:gridCol w:w="243"/>
        <w:gridCol w:w="243"/>
        <w:gridCol w:w="243"/>
        <w:gridCol w:w="69"/>
        <w:gridCol w:w="175"/>
        <w:gridCol w:w="138"/>
        <w:gridCol w:w="105"/>
        <w:gridCol w:w="206"/>
        <w:gridCol w:w="35"/>
        <w:gridCol w:w="243"/>
        <w:gridCol w:w="32"/>
        <w:gridCol w:w="212"/>
        <w:gridCol w:w="101"/>
        <w:gridCol w:w="143"/>
        <w:gridCol w:w="169"/>
        <w:gridCol w:w="71"/>
        <w:gridCol w:w="243"/>
        <w:gridCol w:w="243"/>
        <w:gridCol w:w="69"/>
        <w:gridCol w:w="175"/>
        <w:gridCol w:w="138"/>
        <w:gridCol w:w="106"/>
        <w:gridCol w:w="206"/>
        <w:gridCol w:w="41"/>
        <w:gridCol w:w="247"/>
        <w:gridCol w:w="25"/>
        <w:gridCol w:w="219"/>
        <w:gridCol w:w="93"/>
        <w:gridCol w:w="150"/>
        <w:gridCol w:w="162"/>
        <w:gridCol w:w="78"/>
        <w:gridCol w:w="233"/>
        <w:gridCol w:w="10"/>
        <w:gridCol w:w="243"/>
        <w:gridCol w:w="59"/>
        <w:gridCol w:w="185"/>
        <w:gridCol w:w="127"/>
        <w:gridCol w:w="114"/>
        <w:gridCol w:w="237"/>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FE3B35">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FE3B35">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FE3B35">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FE3B35">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FE3B35">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FE3B35">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63A41D22" w14:textId="77777777" w:rsidR="00BA59C1" w:rsidRDefault="00BA59C1" w:rsidP="000129C9">
      <w:pPr>
        <w:jc w:val="center"/>
        <w:rPr>
          <w:rFonts w:cs="Arial"/>
          <w:b/>
          <w:sz w:val="18"/>
          <w:szCs w:val="18"/>
          <w:lang w:val="es-BO"/>
        </w:rPr>
      </w:pPr>
    </w:p>
    <w:p w14:paraId="75639FD6" w14:textId="77777777" w:rsidR="00BA59C1" w:rsidRPr="009956C4" w:rsidRDefault="00BA59C1" w:rsidP="00BA59C1">
      <w:pPr>
        <w:jc w:val="center"/>
        <w:rPr>
          <w:rFonts w:cs="Arial"/>
          <w:b/>
          <w:sz w:val="18"/>
          <w:szCs w:val="18"/>
          <w:lang w:val="es-BO"/>
        </w:rPr>
      </w:pPr>
      <w:r w:rsidRPr="009956C4">
        <w:rPr>
          <w:rFonts w:cs="Arial"/>
          <w:b/>
          <w:sz w:val="18"/>
          <w:szCs w:val="18"/>
          <w:lang w:val="es-BO"/>
        </w:rPr>
        <w:t>FORMULARIO B-1</w:t>
      </w:r>
    </w:p>
    <w:p w14:paraId="09F7DA91" w14:textId="77777777" w:rsidR="00BA59C1" w:rsidRPr="009956C4" w:rsidRDefault="00BA59C1" w:rsidP="00BA59C1">
      <w:pPr>
        <w:jc w:val="center"/>
        <w:rPr>
          <w:rFonts w:cs="Arial"/>
          <w:b/>
          <w:sz w:val="18"/>
          <w:szCs w:val="18"/>
          <w:lang w:val="es-BO"/>
        </w:rPr>
      </w:pPr>
      <w:r w:rsidRPr="009956C4">
        <w:rPr>
          <w:rFonts w:cs="Arial"/>
          <w:b/>
          <w:sz w:val="18"/>
          <w:szCs w:val="18"/>
          <w:lang w:val="es-BO"/>
        </w:rPr>
        <w:t>PROPUESTA ECONÓMICA</w:t>
      </w:r>
    </w:p>
    <w:p w14:paraId="0488AFE4" w14:textId="77777777" w:rsidR="00BA59C1" w:rsidRPr="009956C4" w:rsidRDefault="00BA59C1" w:rsidP="00BA59C1">
      <w:pPr>
        <w:jc w:val="center"/>
        <w:rPr>
          <w:rFonts w:cs="Arial"/>
          <w:sz w:val="18"/>
          <w:szCs w:val="18"/>
          <w:lang w:val="es-BO"/>
        </w:rPr>
      </w:pPr>
      <w:r w:rsidRPr="009956C4">
        <w:rPr>
          <w:rFonts w:cs="Arial"/>
          <w:sz w:val="18"/>
          <w:szCs w:val="18"/>
          <w:lang w:val="es-BO"/>
        </w:rPr>
        <w:t>(Formato para Adjudicación por Ítems o por el Total)</w:t>
      </w:r>
    </w:p>
    <w:p w14:paraId="0AD06EAF" w14:textId="77777777" w:rsidR="00BA59C1" w:rsidRPr="00BA59C1" w:rsidRDefault="00BA59C1" w:rsidP="00BA59C1">
      <w:pPr>
        <w:ind w:left="426" w:right="389"/>
        <w:rPr>
          <w:rFonts w:cs="Arial"/>
          <w:b/>
          <w:i/>
          <w:sz w:val="18"/>
          <w:szCs w:val="18"/>
          <w:lang w:val="es-BO"/>
        </w:rPr>
      </w:pPr>
      <w:r w:rsidRPr="00BA59C1">
        <w:rPr>
          <w:rFonts w:cs="Arial"/>
          <w:b/>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7932F388" w14:textId="77777777" w:rsidR="00BA59C1" w:rsidRPr="009956C4" w:rsidRDefault="00BA59C1" w:rsidP="00BA59C1">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BA59C1" w:rsidRPr="009956C4" w14:paraId="0AD9BF77" w14:textId="77777777" w:rsidTr="005D008B">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2B59EF2" w14:textId="77777777" w:rsidR="00BA59C1" w:rsidRPr="009956C4" w:rsidRDefault="00BA59C1" w:rsidP="005D008B">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7C9F6B06" w14:textId="77777777" w:rsidR="00BA59C1" w:rsidRPr="009956C4" w:rsidRDefault="00BA59C1" w:rsidP="005D008B">
            <w:pPr>
              <w:jc w:val="center"/>
              <w:rPr>
                <w:rFonts w:ascii="Arial" w:hAnsi="Arial" w:cs="Arial"/>
                <w:b/>
                <w:lang w:val="es-BO"/>
              </w:rPr>
            </w:pPr>
            <w:r w:rsidRPr="009956C4">
              <w:rPr>
                <w:rFonts w:ascii="Arial" w:hAnsi="Arial" w:cs="Arial"/>
                <w:b/>
                <w:lang w:val="es-BO"/>
              </w:rPr>
              <w:t>PROPUESTA (A SER COMPLETADO POR EL PROPONENTE)</w:t>
            </w:r>
          </w:p>
        </w:tc>
      </w:tr>
      <w:tr w:rsidR="00BA59C1" w:rsidRPr="009956C4" w14:paraId="7441A1E6" w14:textId="77777777" w:rsidTr="005D008B">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5E92FC7D" w14:textId="77777777" w:rsidR="00BA59C1" w:rsidRPr="009956C4" w:rsidRDefault="00BA59C1" w:rsidP="005D008B">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47ED3375" w14:textId="77777777" w:rsidR="00BA59C1" w:rsidRPr="009956C4" w:rsidRDefault="00BA59C1" w:rsidP="005D008B">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71DBE67E" w14:textId="77777777" w:rsidR="00BA59C1" w:rsidRPr="009956C4" w:rsidRDefault="00BA59C1" w:rsidP="005D008B">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1C266B8F" w14:textId="77777777" w:rsidR="00BA59C1" w:rsidRPr="009956C4" w:rsidRDefault="00BA59C1" w:rsidP="005D008B">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08F90320" w14:textId="77777777" w:rsidR="00BA59C1" w:rsidRPr="009956C4" w:rsidRDefault="00BA59C1" w:rsidP="005D008B">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53F9A29D" w14:textId="77777777" w:rsidR="00BA59C1" w:rsidRPr="009956C4" w:rsidRDefault="00BA59C1" w:rsidP="005D008B">
            <w:pPr>
              <w:jc w:val="center"/>
              <w:rPr>
                <w:rFonts w:ascii="Arial" w:hAnsi="Arial" w:cs="Arial"/>
                <w:b/>
                <w:lang w:val="es-BO"/>
              </w:rPr>
            </w:pPr>
          </w:p>
          <w:p w14:paraId="2AE03F85" w14:textId="77777777" w:rsidR="00BA59C1" w:rsidRPr="009956C4" w:rsidRDefault="00BA59C1" w:rsidP="005D008B">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77F1AD07" w14:textId="77777777" w:rsidR="00BA59C1" w:rsidRPr="009956C4" w:rsidRDefault="00BA59C1" w:rsidP="005D008B">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0D87CBF9" w14:textId="77777777" w:rsidR="00BA59C1" w:rsidRPr="009956C4" w:rsidRDefault="00BA59C1" w:rsidP="005D008B">
            <w:pPr>
              <w:jc w:val="center"/>
              <w:rPr>
                <w:rFonts w:ascii="Arial" w:hAnsi="Arial" w:cs="Arial"/>
                <w:b/>
                <w:lang w:val="es-BO"/>
              </w:rPr>
            </w:pPr>
            <w:r w:rsidRPr="009956C4">
              <w:rPr>
                <w:rFonts w:ascii="Arial" w:hAnsi="Arial" w:cs="Arial"/>
                <w:b/>
                <w:lang w:val="es-BO"/>
              </w:rPr>
              <w:t>Precio Unitario</w:t>
            </w:r>
          </w:p>
          <w:p w14:paraId="2DA8CE9F" w14:textId="77777777" w:rsidR="00BA59C1" w:rsidRPr="009956C4" w:rsidRDefault="00BA59C1" w:rsidP="005D008B">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400B8852" w14:textId="77777777" w:rsidR="00BA59C1" w:rsidRPr="009956C4" w:rsidRDefault="00BA59C1" w:rsidP="005D008B">
            <w:pPr>
              <w:jc w:val="center"/>
              <w:rPr>
                <w:rFonts w:ascii="Arial" w:hAnsi="Arial" w:cs="Arial"/>
                <w:b/>
                <w:lang w:val="es-BO"/>
              </w:rPr>
            </w:pPr>
            <w:r w:rsidRPr="009956C4">
              <w:rPr>
                <w:rFonts w:ascii="Arial" w:hAnsi="Arial" w:cs="Arial"/>
                <w:b/>
                <w:lang w:val="es-BO"/>
              </w:rPr>
              <w:t>Precio Total</w:t>
            </w:r>
          </w:p>
          <w:p w14:paraId="15799479" w14:textId="77777777" w:rsidR="00BA59C1" w:rsidRPr="009956C4" w:rsidRDefault="00BA59C1" w:rsidP="005D008B">
            <w:pPr>
              <w:jc w:val="center"/>
              <w:rPr>
                <w:rFonts w:ascii="Arial" w:hAnsi="Arial" w:cs="Arial"/>
                <w:b/>
                <w:lang w:val="es-BO"/>
              </w:rPr>
            </w:pPr>
            <w:r w:rsidRPr="009956C4">
              <w:rPr>
                <w:rFonts w:ascii="Arial" w:hAnsi="Arial" w:cs="Arial"/>
                <w:b/>
                <w:lang w:val="es-BO"/>
              </w:rPr>
              <w:t>(Bs.)</w:t>
            </w:r>
          </w:p>
        </w:tc>
      </w:tr>
      <w:tr w:rsidR="00BA59C1" w:rsidRPr="009956C4" w14:paraId="2EBA2DD1" w14:textId="77777777" w:rsidTr="005D008B">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14ECDA63" w14:textId="77777777" w:rsidR="00BA59C1" w:rsidRPr="009956C4" w:rsidRDefault="00BA59C1" w:rsidP="005D008B">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5D82B5BF" w14:textId="77777777" w:rsidR="00BA59C1" w:rsidRPr="009956C4" w:rsidRDefault="00BA59C1" w:rsidP="005D008B">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7A83398C" w14:textId="77777777" w:rsidR="00BA59C1" w:rsidRPr="009956C4" w:rsidRDefault="00BA59C1" w:rsidP="005D008B">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1743B5E9" w14:textId="77777777" w:rsidR="00BA59C1" w:rsidRPr="009956C4" w:rsidRDefault="00BA59C1" w:rsidP="005D008B">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BA65D79" w14:textId="77777777" w:rsidR="00BA59C1" w:rsidRPr="009956C4" w:rsidRDefault="00BA59C1" w:rsidP="005D008B">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5CBCC7" w14:textId="77777777" w:rsidR="00BA59C1" w:rsidRPr="009956C4" w:rsidRDefault="00BA59C1" w:rsidP="005D008B">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78C3059E" w14:textId="77777777" w:rsidR="00BA59C1" w:rsidRPr="009956C4" w:rsidRDefault="00BA59C1" w:rsidP="005D008B">
            <w:pPr>
              <w:jc w:val="center"/>
              <w:rPr>
                <w:rFonts w:ascii="Arial" w:hAnsi="Arial" w:cs="Arial"/>
                <w:b/>
                <w:lang w:val="es-BO"/>
              </w:rPr>
            </w:pPr>
            <w:r w:rsidRPr="009956C4">
              <w:rPr>
                <w:rFonts w:ascii="Arial" w:hAnsi="Arial" w:cs="Arial"/>
                <w:b/>
                <w:lang w:val="es-BO"/>
              </w:rPr>
              <w:t>De 25 %  por Componentes de Origen Nacional del Costo Bruto de Producción</w:t>
            </w:r>
          </w:p>
          <w:p w14:paraId="6CBB6ABE" w14:textId="77777777" w:rsidR="00BA59C1" w:rsidRPr="009956C4" w:rsidRDefault="00BA59C1" w:rsidP="005D008B">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CFAEDE3" w14:textId="77777777" w:rsidR="00BA59C1" w:rsidRPr="009956C4" w:rsidRDefault="00BA59C1" w:rsidP="005D008B">
            <w:pPr>
              <w:jc w:val="center"/>
              <w:rPr>
                <w:rFonts w:ascii="Arial" w:hAnsi="Arial" w:cs="Arial"/>
                <w:b/>
                <w:lang w:val="es-BO"/>
              </w:rPr>
            </w:pPr>
            <w:r w:rsidRPr="009956C4">
              <w:rPr>
                <w:rFonts w:ascii="Arial" w:hAnsi="Arial" w:cs="Arial"/>
                <w:b/>
                <w:lang w:val="es-BO"/>
              </w:rPr>
              <w:t>De 35 %  por Componentes de Origen Nacional del Costo Bruto de Producción</w:t>
            </w:r>
          </w:p>
          <w:p w14:paraId="718508D6" w14:textId="77777777" w:rsidR="00BA59C1" w:rsidRPr="009956C4" w:rsidRDefault="00BA59C1" w:rsidP="005D008B">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17B0DED3" w14:textId="77777777" w:rsidR="00BA59C1" w:rsidRPr="009956C4" w:rsidRDefault="00BA59C1" w:rsidP="005D008B">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7760F979" w14:textId="77777777" w:rsidR="00BA59C1" w:rsidRPr="009956C4" w:rsidRDefault="00BA59C1" w:rsidP="005D008B">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5E4F9955" w14:textId="77777777" w:rsidR="00BA59C1" w:rsidRPr="009956C4" w:rsidRDefault="00BA59C1" w:rsidP="005D008B">
            <w:pPr>
              <w:jc w:val="center"/>
              <w:rPr>
                <w:rFonts w:ascii="Arial" w:hAnsi="Arial" w:cs="Arial"/>
                <w:b/>
                <w:lang w:val="es-BO"/>
              </w:rPr>
            </w:pPr>
          </w:p>
        </w:tc>
      </w:tr>
      <w:tr w:rsidR="00BA59C1" w:rsidRPr="009956C4" w14:paraId="4E0E6A0E" w14:textId="77777777" w:rsidTr="00D02B72">
        <w:tc>
          <w:tcPr>
            <w:tcW w:w="552" w:type="dxa"/>
            <w:tcBorders>
              <w:top w:val="single" w:sz="4" w:space="0" w:color="auto"/>
              <w:left w:val="single" w:sz="12" w:space="0" w:color="auto"/>
              <w:bottom w:val="single" w:sz="4" w:space="0" w:color="auto"/>
            </w:tcBorders>
          </w:tcPr>
          <w:p w14:paraId="377C7FE5" w14:textId="1F632D49" w:rsidR="00BA59C1" w:rsidRPr="009956C4" w:rsidRDefault="00BA59C1" w:rsidP="00BA59C1">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tcPr>
          <w:p w14:paraId="3E434D48" w14:textId="3AE4E423" w:rsidR="00BA59C1" w:rsidRPr="009956C4" w:rsidRDefault="00D02B72" w:rsidP="005D008B">
            <w:pPr>
              <w:rPr>
                <w:rFonts w:ascii="Arial" w:hAnsi="Arial" w:cs="Arial"/>
                <w:lang w:val="es-BO"/>
              </w:rPr>
            </w:pPr>
            <w:r w:rsidRPr="00D02B72">
              <w:rPr>
                <w:rFonts w:ascii="Arial" w:hAnsi="Arial" w:cs="Arial"/>
              </w:rPr>
              <w:t>CHAQUETA Y PANTALÓN TÉRMICO</w:t>
            </w:r>
          </w:p>
        </w:tc>
        <w:tc>
          <w:tcPr>
            <w:tcW w:w="992" w:type="dxa"/>
            <w:tcBorders>
              <w:top w:val="single" w:sz="4" w:space="0" w:color="auto"/>
              <w:bottom w:val="single" w:sz="4" w:space="0" w:color="auto"/>
            </w:tcBorders>
            <w:shd w:val="clear" w:color="auto" w:fill="auto"/>
            <w:vAlign w:val="center"/>
          </w:tcPr>
          <w:p w14:paraId="36F89BDF" w14:textId="730E3AC2" w:rsidR="00BA59C1" w:rsidRPr="009956C4" w:rsidRDefault="00D02B72" w:rsidP="00D02B72">
            <w:pPr>
              <w:jc w:val="center"/>
              <w:rPr>
                <w:rFonts w:ascii="Arial" w:hAnsi="Arial" w:cs="Arial"/>
                <w:lang w:val="es-BO"/>
              </w:rPr>
            </w:pPr>
            <w:r>
              <w:rPr>
                <w:rFonts w:ascii="Arial" w:hAnsi="Arial" w:cs="Arial"/>
                <w:lang w:val="es-BO"/>
              </w:rPr>
              <w:t>600</w:t>
            </w:r>
          </w:p>
        </w:tc>
        <w:tc>
          <w:tcPr>
            <w:tcW w:w="992" w:type="dxa"/>
            <w:tcBorders>
              <w:top w:val="single" w:sz="4" w:space="0" w:color="auto"/>
              <w:bottom w:val="single" w:sz="4" w:space="0" w:color="auto"/>
            </w:tcBorders>
            <w:shd w:val="clear" w:color="auto" w:fill="auto"/>
            <w:vAlign w:val="center"/>
          </w:tcPr>
          <w:p w14:paraId="7A80963F" w14:textId="03F12A14" w:rsidR="00BA59C1" w:rsidRPr="009956C4" w:rsidRDefault="00D02B72" w:rsidP="00D02B72">
            <w:pPr>
              <w:jc w:val="center"/>
              <w:rPr>
                <w:rFonts w:ascii="Arial" w:hAnsi="Arial" w:cs="Arial"/>
                <w:lang w:val="es-BO"/>
              </w:rPr>
            </w:pPr>
            <w:r>
              <w:rPr>
                <w:rFonts w:ascii="Arial" w:hAnsi="Arial" w:cs="Arial"/>
                <w:lang w:val="es-BO"/>
              </w:rPr>
              <w:t>310</w:t>
            </w:r>
          </w:p>
        </w:tc>
        <w:tc>
          <w:tcPr>
            <w:tcW w:w="993" w:type="dxa"/>
            <w:tcBorders>
              <w:top w:val="single" w:sz="4" w:space="0" w:color="auto"/>
              <w:bottom w:val="single" w:sz="4" w:space="0" w:color="auto"/>
            </w:tcBorders>
            <w:shd w:val="clear" w:color="auto" w:fill="auto"/>
            <w:vAlign w:val="center"/>
          </w:tcPr>
          <w:p w14:paraId="3210DFBB" w14:textId="47A9A541" w:rsidR="00BA59C1" w:rsidRPr="009956C4" w:rsidRDefault="00D02B72" w:rsidP="00D02B72">
            <w:pPr>
              <w:jc w:val="center"/>
              <w:rPr>
                <w:rFonts w:ascii="Arial" w:hAnsi="Arial" w:cs="Arial"/>
                <w:lang w:val="es-BO"/>
              </w:rPr>
            </w:pPr>
            <w:r w:rsidRPr="00D02B72">
              <w:rPr>
                <w:rFonts w:ascii="Arial" w:hAnsi="Arial" w:cs="Arial"/>
              </w:rPr>
              <w:t>186.000,00</w:t>
            </w:r>
          </w:p>
        </w:tc>
        <w:tc>
          <w:tcPr>
            <w:tcW w:w="1559" w:type="dxa"/>
            <w:tcBorders>
              <w:top w:val="single" w:sz="4" w:space="0" w:color="auto"/>
              <w:left w:val="single" w:sz="12" w:space="0" w:color="auto"/>
              <w:bottom w:val="single" w:sz="4" w:space="0" w:color="auto"/>
            </w:tcBorders>
          </w:tcPr>
          <w:p w14:paraId="4C63D18A" w14:textId="77777777" w:rsidR="00BA59C1" w:rsidRPr="009956C4" w:rsidRDefault="00BA59C1" w:rsidP="005D008B">
            <w:pPr>
              <w:rPr>
                <w:rFonts w:ascii="Arial" w:hAnsi="Arial" w:cs="Arial"/>
                <w:lang w:val="es-BO"/>
              </w:rPr>
            </w:pPr>
          </w:p>
        </w:tc>
        <w:tc>
          <w:tcPr>
            <w:tcW w:w="1559" w:type="dxa"/>
            <w:tcBorders>
              <w:top w:val="single" w:sz="4" w:space="0" w:color="auto"/>
              <w:bottom w:val="single" w:sz="4" w:space="0" w:color="auto"/>
            </w:tcBorders>
          </w:tcPr>
          <w:p w14:paraId="2C6A7559" w14:textId="77777777" w:rsidR="00BA59C1" w:rsidRPr="009956C4" w:rsidRDefault="00BA59C1" w:rsidP="005D008B">
            <w:pPr>
              <w:rPr>
                <w:rFonts w:ascii="Arial" w:hAnsi="Arial" w:cs="Arial"/>
                <w:lang w:val="es-BO"/>
              </w:rPr>
            </w:pPr>
          </w:p>
        </w:tc>
        <w:tc>
          <w:tcPr>
            <w:tcW w:w="1418" w:type="dxa"/>
            <w:tcBorders>
              <w:top w:val="single" w:sz="4" w:space="0" w:color="auto"/>
              <w:bottom w:val="single" w:sz="4" w:space="0" w:color="auto"/>
            </w:tcBorders>
          </w:tcPr>
          <w:p w14:paraId="0B24A57C" w14:textId="77777777" w:rsidR="00BA59C1" w:rsidRPr="009956C4" w:rsidRDefault="00BA59C1" w:rsidP="005D008B">
            <w:pPr>
              <w:rPr>
                <w:rFonts w:ascii="Arial" w:hAnsi="Arial" w:cs="Arial"/>
                <w:lang w:val="es-BO"/>
              </w:rPr>
            </w:pPr>
          </w:p>
        </w:tc>
        <w:tc>
          <w:tcPr>
            <w:tcW w:w="850" w:type="dxa"/>
            <w:tcBorders>
              <w:top w:val="single" w:sz="4" w:space="0" w:color="auto"/>
              <w:bottom w:val="single" w:sz="4" w:space="0" w:color="auto"/>
            </w:tcBorders>
          </w:tcPr>
          <w:p w14:paraId="17ED4AD5" w14:textId="77777777" w:rsidR="00BA59C1" w:rsidRPr="009956C4" w:rsidRDefault="00BA59C1" w:rsidP="005D008B">
            <w:pPr>
              <w:rPr>
                <w:rFonts w:ascii="Arial" w:hAnsi="Arial" w:cs="Arial"/>
                <w:lang w:val="es-BO"/>
              </w:rPr>
            </w:pPr>
          </w:p>
        </w:tc>
        <w:tc>
          <w:tcPr>
            <w:tcW w:w="851" w:type="dxa"/>
            <w:tcBorders>
              <w:top w:val="single" w:sz="4" w:space="0" w:color="auto"/>
              <w:bottom w:val="single" w:sz="4" w:space="0" w:color="auto"/>
            </w:tcBorders>
          </w:tcPr>
          <w:p w14:paraId="055C9D7B" w14:textId="77777777" w:rsidR="00BA59C1" w:rsidRPr="009956C4" w:rsidRDefault="00BA59C1" w:rsidP="005D008B">
            <w:pPr>
              <w:rPr>
                <w:rFonts w:ascii="Arial" w:hAnsi="Arial" w:cs="Arial"/>
                <w:lang w:val="es-BO"/>
              </w:rPr>
            </w:pPr>
          </w:p>
        </w:tc>
        <w:tc>
          <w:tcPr>
            <w:tcW w:w="875" w:type="dxa"/>
            <w:tcBorders>
              <w:top w:val="single" w:sz="4" w:space="0" w:color="auto"/>
              <w:bottom w:val="single" w:sz="4" w:space="0" w:color="auto"/>
            </w:tcBorders>
          </w:tcPr>
          <w:p w14:paraId="4D1231D4" w14:textId="77777777" w:rsidR="00BA59C1" w:rsidRPr="009956C4" w:rsidRDefault="00BA59C1" w:rsidP="005D008B">
            <w:pPr>
              <w:rPr>
                <w:rFonts w:ascii="Arial" w:hAnsi="Arial" w:cs="Arial"/>
                <w:lang w:val="es-BO"/>
              </w:rPr>
            </w:pPr>
          </w:p>
        </w:tc>
      </w:tr>
      <w:tr w:rsidR="00BA59C1" w:rsidRPr="009956C4" w14:paraId="57CAC5C1" w14:textId="77777777" w:rsidTr="005D008B">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38A8FCF9" w14:textId="77777777" w:rsidR="00BA59C1" w:rsidRPr="009956C4" w:rsidRDefault="00BA59C1" w:rsidP="005D008B">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45FDA297" w14:textId="29358E1C" w:rsidR="00BA59C1" w:rsidRPr="009956C4" w:rsidRDefault="00D02B72" w:rsidP="005D008B">
            <w:pPr>
              <w:jc w:val="right"/>
              <w:rPr>
                <w:rFonts w:ascii="Arial" w:hAnsi="Arial" w:cs="Arial"/>
                <w:b/>
                <w:lang w:val="es-BO"/>
              </w:rPr>
            </w:pPr>
            <w:r w:rsidRPr="00D02B72">
              <w:rPr>
                <w:rFonts w:ascii="Arial" w:hAnsi="Arial" w:cs="Arial"/>
                <w:b/>
              </w:rPr>
              <w:t>186.000,00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E53554C" w14:textId="77777777" w:rsidR="00BA59C1" w:rsidRPr="009956C4" w:rsidRDefault="00BA59C1" w:rsidP="005D008B">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4DFC014D" w14:textId="77777777" w:rsidR="00BA59C1" w:rsidRPr="009956C4" w:rsidRDefault="00BA59C1" w:rsidP="005D008B">
            <w:pPr>
              <w:rPr>
                <w:rFonts w:ascii="Arial" w:hAnsi="Arial" w:cs="Arial"/>
                <w:lang w:val="es-BO"/>
              </w:rPr>
            </w:pPr>
          </w:p>
        </w:tc>
      </w:tr>
      <w:tr w:rsidR="00BA59C1" w:rsidRPr="009956C4" w14:paraId="11667578" w14:textId="77777777" w:rsidTr="005D008B">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191174B4" w14:textId="77777777" w:rsidR="00BA59C1" w:rsidRPr="009956C4" w:rsidRDefault="00BA59C1" w:rsidP="005D008B">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4DB6CCF8" w14:textId="0377FE13" w:rsidR="00BA59C1" w:rsidRPr="009956C4" w:rsidRDefault="00D02B72" w:rsidP="005D008B">
            <w:pPr>
              <w:jc w:val="right"/>
              <w:rPr>
                <w:rFonts w:ascii="Arial" w:hAnsi="Arial" w:cs="Arial"/>
                <w:b/>
                <w:lang w:val="es-BO"/>
              </w:rPr>
            </w:pPr>
            <w:r w:rsidRPr="00D02B72">
              <w:rPr>
                <w:rFonts w:ascii="Arial" w:hAnsi="Arial" w:cs="Arial"/>
                <w:b/>
              </w:rPr>
              <w:t>Ciento ochenta y seis mil  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78E22D0B" w14:textId="77777777" w:rsidR="00BA59C1" w:rsidRPr="009956C4" w:rsidRDefault="00BA59C1" w:rsidP="005D008B">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17E6EEDE" w14:textId="77777777" w:rsidR="00BA59C1" w:rsidRPr="009956C4" w:rsidRDefault="00BA59C1" w:rsidP="005D008B">
            <w:pPr>
              <w:rPr>
                <w:rFonts w:ascii="Arial" w:hAnsi="Arial" w:cs="Arial"/>
                <w:lang w:val="es-BO"/>
              </w:rPr>
            </w:pPr>
          </w:p>
        </w:tc>
      </w:tr>
    </w:tbl>
    <w:p w14:paraId="22B546A0" w14:textId="77777777" w:rsidR="00BA59C1" w:rsidRPr="009956C4" w:rsidRDefault="00BA59C1" w:rsidP="00BA59C1">
      <w:pPr>
        <w:pStyle w:val="Prrafodelista"/>
        <w:ind w:right="956"/>
        <w:jc w:val="both"/>
        <w:rPr>
          <w:b/>
          <w:i/>
          <w:sz w:val="10"/>
          <w:szCs w:val="14"/>
          <w:lang w:val="es-BO"/>
        </w:rPr>
      </w:pPr>
      <w:r w:rsidRPr="009956C4">
        <w:rPr>
          <w:rFonts w:ascii="Arial" w:hAnsi="Arial" w:cs="Arial"/>
          <w:b/>
          <w:bCs/>
          <w:i/>
          <w:iCs/>
          <w:sz w:val="16"/>
          <w:lang w:val="es-BO"/>
        </w:rPr>
        <w:t>(*) El proponente solo podrá seleccionar uno de los tres márgenes de preferencia. En caso de no marcar una de las tres opciones se entenderá por no solicitado el Margen de Preferencia.</w:t>
      </w:r>
    </w:p>
    <w:p w14:paraId="29FE9412" w14:textId="77777777" w:rsidR="00BA59C1" w:rsidRDefault="00BA59C1" w:rsidP="000129C9">
      <w:pPr>
        <w:jc w:val="center"/>
        <w:rPr>
          <w:rFonts w:cs="Arial"/>
          <w:b/>
          <w:sz w:val="18"/>
          <w:szCs w:val="18"/>
          <w:lang w:val="es-BO"/>
        </w:rPr>
      </w:pPr>
    </w:p>
    <w:p w14:paraId="26832D8A" w14:textId="77777777" w:rsidR="00BA59C1" w:rsidRDefault="00BA59C1" w:rsidP="000129C9">
      <w:pPr>
        <w:jc w:val="center"/>
        <w:rPr>
          <w:rFonts w:cs="Arial"/>
          <w:b/>
          <w:sz w:val="18"/>
          <w:szCs w:val="18"/>
          <w:lang w:val="es-BO"/>
        </w:rPr>
      </w:pPr>
    </w:p>
    <w:p w14:paraId="1176C70D" w14:textId="77777777" w:rsidR="00BA59C1" w:rsidRDefault="00BA59C1" w:rsidP="000129C9">
      <w:pPr>
        <w:jc w:val="center"/>
        <w:rPr>
          <w:rFonts w:cs="Arial"/>
          <w:b/>
          <w:sz w:val="18"/>
          <w:szCs w:val="18"/>
          <w:lang w:val="es-BO"/>
        </w:rPr>
      </w:pPr>
    </w:p>
    <w:p w14:paraId="6AF847A8" w14:textId="77777777" w:rsidR="001C5DE7" w:rsidRPr="009956C4" w:rsidRDefault="001C5DE7" w:rsidP="001C5DE7">
      <w:pPr>
        <w:rPr>
          <w:sz w:val="18"/>
          <w:szCs w:val="18"/>
          <w:lang w:val="es-BO"/>
        </w:rPr>
        <w:sectPr w:rsidR="001C5DE7" w:rsidRPr="009956C4" w:rsidSect="00384BF4">
          <w:pgSz w:w="15840" w:h="12240" w:orient="landscape" w:code="1"/>
          <w:pgMar w:top="1701" w:right="1134" w:bottom="1469" w:left="1134"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53E1AA90" w14:textId="32E4DF71" w:rsidR="00D46168" w:rsidRPr="00D46168" w:rsidRDefault="00D46168" w:rsidP="00D46168">
      <w:pPr>
        <w:jc w:val="center"/>
        <w:rPr>
          <w:rFonts w:cs="Arial"/>
          <w:b/>
          <w:i/>
          <w:iCs/>
          <w:sz w:val="18"/>
          <w:szCs w:val="18"/>
        </w:rPr>
      </w:pPr>
    </w:p>
    <w:tbl>
      <w:tblPr>
        <w:tblW w:w="10774"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7797"/>
        <w:gridCol w:w="2977"/>
      </w:tblGrid>
      <w:tr w:rsidR="007C259B" w:rsidRPr="009956C4" w14:paraId="276E17C6" w14:textId="77777777" w:rsidTr="003953B8">
        <w:trPr>
          <w:tblHeader/>
        </w:trPr>
        <w:tc>
          <w:tcPr>
            <w:tcW w:w="7797" w:type="dxa"/>
            <w:shd w:val="clear" w:color="auto" w:fill="8DB3E2" w:themeFill="text2" w:themeFillTint="66"/>
            <w:vAlign w:val="center"/>
          </w:tcPr>
          <w:p w14:paraId="1C254CAA" w14:textId="77777777" w:rsidR="007C259B" w:rsidRPr="009956C4" w:rsidRDefault="007C259B" w:rsidP="00304A19">
            <w:pPr>
              <w:jc w:val="center"/>
              <w:rPr>
                <w:rFonts w:ascii="Arial" w:hAnsi="Arial" w:cs="Arial"/>
                <w:b/>
                <w:lang w:val="es-BO"/>
              </w:rPr>
            </w:pPr>
            <w:r w:rsidRPr="009956C4">
              <w:rPr>
                <w:rFonts w:ascii="Arial" w:hAnsi="Arial" w:cs="Arial"/>
                <w:b/>
                <w:lang w:val="es-BO"/>
              </w:rPr>
              <w:t>Para ser llenado por la Entidad convocante</w:t>
            </w:r>
          </w:p>
          <w:p w14:paraId="5DFAD7C5" w14:textId="77777777" w:rsidR="007C259B" w:rsidRPr="009956C4" w:rsidRDefault="007C259B" w:rsidP="00304A19">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2977" w:type="dxa"/>
            <w:shd w:val="clear" w:color="auto" w:fill="DBE5F1" w:themeFill="accent1" w:themeFillTint="33"/>
            <w:vAlign w:val="center"/>
          </w:tcPr>
          <w:p w14:paraId="7B347B60" w14:textId="77777777" w:rsidR="007C259B" w:rsidRPr="009956C4" w:rsidRDefault="007C259B" w:rsidP="00304A19">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7C259B" w:rsidRPr="009956C4" w14:paraId="58DD6F4A" w14:textId="77777777" w:rsidTr="003953B8">
        <w:trPr>
          <w:trHeight w:val="472"/>
        </w:trPr>
        <w:tc>
          <w:tcPr>
            <w:tcW w:w="7797" w:type="dxa"/>
            <w:shd w:val="clear" w:color="auto" w:fill="8DB3E2" w:themeFill="text2" w:themeFillTint="66"/>
            <w:vAlign w:val="center"/>
          </w:tcPr>
          <w:p w14:paraId="4592D12F" w14:textId="77777777" w:rsidR="007C259B" w:rsidRPr="009956C4" w:rsidRDefault="007C259B" w:rsidP="00304A19">
            <w:pPr>
              <w:jc w:val="center"/>
              <w:rPr>
                <w:rFonts w:ascii="Arial" w:hAnsi="Arial" w:cs="Arial"/>
                <w:b/>
                <w:lang w:val="es-BO"/>
              </w:rPr>
            </w:pPr>
            <w:r w:rsidRPr="009956C4">
              <w:rPr>
                <w:rFonts w:ascii="Arial" w:hAnsi="Arial" w:cs="Arial"/>
                <w:b/>
                <w:lang w:val="es-BO"/>
              </w:rPr>
              <w:t>Características y condiciones técnicas solicitadas (*)</w:t>
            </w:r>
          </w:p>
        </w:tc>
        <w:tc>
          <w:tcPr>
            <w:tcW w:w="2977" w:type="dxa"/>
            <w:shd w:val="clear" w:color="auto" w:fill="DBE5F1" w:themeFill="accent1" w:themeFillTint="33"/>
            <w:vAlign w:val="center"/>
          </w:tcPr>
          <w:p w14:paraId="2C6FD224" w14:textId="77777777" w:rsidR="007C259B" w:rsidRPr="009956C4" w:rsidRDefault="007C259B" w:rsidP="00304A19">
            <w:pPr>
              <w:jc w:val="center"/>
              <w:rPr>
                <w:rFonts w:ascii="Arial" w:hAnsi="Arial" w:cs="Arial"/>
                <w:b/>
                <w:lang w:val="es-BO"/>
              </w:rPr>
            </w:pPr>
            <w:r w:rsidRPr="009956C4">
              <w:rPr>
                <w:rFonts w:ascii="Arial" w:hAnsi="Arial" w:cs="Arial"/>
                <w:b/>
                <w:lang w:val="es-BO"/>
              </w:rPr>
              <w:t>Característica Propuesta (**)</w:t>
            </w:r>
          </w:p>
        </w:tc>
      </w:tr>
      <w:tr w:rsidR="007C259B" w:rsidRPr="009956C4" w14:paraId="60593A59" w14:textId="77777777" w:rsidTr="003953B8">
        <w:trPr>
          <w:trHeight w:val="874"/>
        </w:trPr>
        <w:tc>
          <w:tcPr>
            <w:tcW w:w="7797" w:type="dxa"/>
          </w:tcPr>
          <w:p w14:paraId="6322E247" w14:textId="77777777" w:rsidR="00891A1C" w:rsidRDefault="007C259B" w:rsidP="00891A1C">
            <w:pPr>
              <w:pStyle w:val="Prrafodelista"/>
              <w:numPr>
                <w:ilvl w:val="0"/>
                <w:numId w:val="45"/>
              </w:numPr>
              <w:spacing w:before="120"/>
              <w:ind w:left="357" w:hanging="357"/>
              <w:jc w:val="both"/>
              <w:rPr>
                <w:rFonts w:ascii="Verdana" w:hAnsi="Verdana" w:cstheme="minorHAnsi"/>
                <w:b/>
                <w:sz w:val="16"/>
                <w:szCs w:val="16"/>
              </w:rPr>
            </w:pPr>
            <w:r w:rsidRPr="006B102F">
              <w:rPr>
                <w:rFonts w:ascii="Verdana" w:hAnsi="Verdana" w:cstheme="minorHAnsi"/>
                <w:b/>
                <w:sz w:val="16"/>
                <w:szCs w:val="16"/>
              </w:rPr>
              <w:t>CARACTERÍSTICAS TECNICAS</w:t>
            </w:r>
            <w:r w:rsidR="00891A1C">
              <w:rPr>
                <w:rFonts w:ascii="Verdana" w:hAnsi="Verdana" w:cstheme="minorHAnsi"/>
                <w:b/>
                <w:sz w:val="16"/>
                <w:szCs w:val="16"/>
              </w:rPr>
              <w:t xml:space="preserve"> </w:t>
            </w:r>
            <w:r w:rsidR="00891A1C" w:rsidRPr="006B102F">
              <w:rPr>
                <w:rFonts w:ascii="Verdana" w:hAnsi="Verdana" w:cstheme="minorHAnsi"/>
                <w:b/>
                <w:sz w:val="16"/>
                <w:szCs w:val="16"/>
              </w:rPr>
              <w:t>(Manifestar Aceptación)</w:t>
            </w:r>
          </w:p>
          <w:p w14:paraId="161E15C8" w14:textId="4A741A54" w:rsidR="007C259B" w:rsidRDefault="007C259B" w:rsidP="00891A1C">
            <w:pPr>
              <w:pStyle w:val="Prrafodelista"/>
              <w:ind w:left="360"/>
              <w:contextualSpacing/>
              <w:jc w:val="both"/>
              <w:rPr>
                <w:rFonts w:ascii="Verdana" w:hAnsi="Verdana" w:cstheme="minorHAnsi"/>
                <w:b/>
                <w:sz w:val="16"/>
                <w:szCs w:val="16"/>
              </w:rPr>
            </w:pPr>
          </w:p>
          <w:p w14:paraId="0BB7760F" w14:textId="77777777" w:rsidR="001302D8" w:rsidRDefault="007C259B" w:rsidP="001302D8">
            <w:pPr>
              <w:spacing w:line="276" w:lineRule="auto"/>
              <w:rPr>
                <w:rFonts w:ascii="Arial" w:hAnsi="Arial" w:cs="Arial"/>
                <w:b/>
                <w:i/>
                <w:iCs/>
                <w:sz w:val="18"/>
                <w:szCs w:val="18"/>
              </w:rPr>
            </w:pPr>
            <w:r w:rsidRPr="006B102F">
              <w:rPr>
                <w:rFonts w:cstheme="minorHAnsi"/>
                <w:b/>
              </w:rPr>
              <w:t xml:space="preserve"> </w:t>
            </w:r>
            <w:r w:rsidR="001302D8" w:rsidRPr="00C47274">
              <w:rPr>
                <w:rFonts w:ascii="Arial" w:hAnsi="Arial" w:cs="Arial"/>
                <w:b/>
                <w:bCs/>
                <w:i/>
                <w:iCs/>
                <w:sz w:val="18"/>
                <w:szCs w:val="18"/>
              </w:rPr>
              <w:t xml:space="preserve">TABLA 1. </w:t>
            </w:r>
            <w:r w:rsidR="001302D8">
              <w:rPr>
                <w:rFonts w:ascii="Arial" w:hAnsi="Arial" w:cs="Arial"/>
                <w:b/>
                <w:i/>
                <w:iCs/>
                <w:sz w:val="18"/>
                <w:szCs w:val="18"/>
              </w:rPr>
              <w:t>CARACTERÍSTICAS</w:t>
            </w:r>
            <w:r w:rsidR="001302D8" w:rsidRPr="00C47274">
              <w:rPr>
                <w:rFonts w:ascii="Arial" w:hAnsi="Arial" w:cs="Arial"/>
                <w:b/>
                <w:i/>
                <w:iCs/>
                <w:sz w:val="18"/>
                <w:szCs w:val="18"/>
              </w:rPr>
              <w:t xml:space="preserve"> TÉCNICAS DEL REQUERIMIENTO</w:t>
            </w:r>
          </w:p>
          <w:tbl>
            <w:tblPr>
              <w:tblW w:w="7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1010"/>
              <w:gridCol w:w="516"/>
              <w:gridCol w:w="627"/>
              <w:gridCol w:w="3011"/>
              <w:gridCol w:w="1986"/>
            </w:tblGrid>
            <w:tr w:rsidR="00EB0134" w:rsidRPr="002B144C" w14:paraId="15A84B98" w14:textId="77777777" w:rsidTr="00EB0134">
              <w:trPr>
                <w:trHeight w:val="284"/>
                <w:tblHeader/>
                <w:jc w:val="center"/>
              </w:trPr>
              <w:tc>
                <w:tcPr>
                  <w:tcW w:w="414" w:type="dxa"/>
                  <w:shd w:val="clear" w:color="000000" w:fill="D9D9D9"/>
                  <w:vAlign w:val="center"/>
                  <w:hideMark/>
                </w:tcPr>
                <w:p w14:paraId="1838D6D9" w14:textId="77777777" w:rsidR="001302D8" w:rsidRPr="001302D8" w:rsidRDefault="001302D8" w:rsidP="005D008B">
                  <w:pPr>
                    <w:jc w:val="center"/>
                    <w:rPr>
                      <w:rFonts w:ascii="Arial" w:hAnsi="Arial" w:cs="Arial"/>
                      <w:b/>
                      <w:bCs/>
                      <w:color w:val="000000"/>
                      <w:sz w:val="12"/>
                      <w:szCs w:val="12"/>
                      <w:lang w:val="es-BO" w:eastAsia="es-BO"/>
                    </w:rPr>
                  </w:pPr>
                  <w:r w:rsidRPr="001302D8">
                    <w:rPr>
                      <w:rFonts w:ascii="Arial" w:hAnsi="Arial" w:cs="Arial"/>
                      <w:b/>
                      <w:bCs/>
                      <w:color w:val="000000"/>
                      <w:sz w:val="12"/>
                      <w:szCs w:val="12"/>
                    </w:rPr>
                    <w:t>ÍTEM</w:t>
                  </w:r>
                </w:p>
              </w:tc>
              <w:tc>
                <w:tcPr>
                  <w:tcW w:w="1010" w:type="dxa"/>
                  <w:shd w:val="clear" w:color="000000" w:fill="D9D9D9"/>
                  <w:vAlign w:val="center"/>
                  <w:hideMark/>
                </w:tcPr>
                <w:p w14:paraId="5796FB8D" w14:textId="77777777" w:rsidR="001302D8" w:rsidRPr="003953B8" w:rsidRDefault="001302D8" w:rsidP="005D008B">
                  <w:pPr>
                    <w:jc w:val="center"/>
                    <w:rPr>
                      <w:rFonts w:ascii="Arial" w:hAnsi="Arial" w:cs="Arial"/>
                      <w:b/>
                      <w:bCs/>
                      <w:color w:val="000000"/>
                      <w:sz w:val="12"/>
                      <w:szCs w:val="12"/>
                    </w:rPr>
                  </w:pPr>
                  <w:r w:rsidRPr="003953B8">
                    <w:rPr>
                      <w:rFonts w:ascii="Arial" w:hAnsi="Arial" w:cs="Arial"/>
                      <w:b/>
                      <w:bCs/>
                      <w:color w:val="000000"/>
                      <w:sz w:val="12"/>
                      <w:szCs w:val="12"/>
                    </w:rPr>
                    <w:t>DESCRIPCIÓN</w:t>
                  </w:r>
                </w:p>
              </w:tc>
              <w:tc>
                <w:tcPr>
                  <w:tcW w:w="516" w:type="dxa"/>
                  <w:shd w:val="clear" w:color="000000" w:fill="D9D9D9"/>
                  <w:vAlign w:val="center"/>
                  <w:hideMark/>
                </w:tcPr>
                <w:p w14:paraId="563D3D51" w14:textId="19577D09" w:rsidR="001302D8" w:rsidRPr="00EB0134" w:rsidRDefault="003953B8" w:rsidP="005D008B">
                  <w:pPr>
                    <w:jc w:val="center"/>
                    <w:rPr>
                      <w:rFonts w:ascii="Arial" w:hAnsi="Arial" w:cs="Arial"/>
                      <w:b/>
                      <w:bCs/>
                      <w:color w:val="000000"/>
                      <w:sz w:val="12"/>
                      <w:szCs w:val="12"/>
                    </w:rPr>
                  </w:pPr>
                  <w:r w:rsidRPr="00EB0134">
                    <w:rPr>
                      <w:rFonts w:ascii="Arial" w:hAnsi="Arial" w:cs="Arial"/>
                      <w:b/>
                      <w:bCs/>
                      <w:color w:val="000000"/>
                      <w:sz w:val="12"/>
                      <w:szCs w:val="12"/>
                    </w:rPr>
                    <w:t>CANT.</w:t>
                  </w:r>
                </w:p>
              </w:tc>
              <w:tc>
                <w:tcPr>
                  <w:tcW w:w="627" w:type="dxa"/>
                  <w:shd w:val="clear" w:color="000000" w:fill="D9D9D9"/>
                  <w:vAlign w:val="center"/>
                  <w:hideMark/>
                </w:tcPr>
                <w:p w14:paraId="06663840" w14:textId="77777777" w:rsidR="001302D8" w:rsidRPr="00EB0134" w:rsidRDefault="001302D8" w:rsidP="005D008B">
                  <w:pPr>
                    <w:jc w:val="center"/>
                    <w:rPr>
                      <w:rFonts w:ascii="Arial" w:hAnsi="Arial" w:cs="Arial"/>
                      <w:b/>
                      <w:bCs/>
                      <w:color w:val="000000"/>
                      <w:sz w:val="12"/>
                      <w:szCs w:val="12"/>
                    </w:rPr>
                  </w:pPr>
                  <w:r w:rsidRPr="00EB0134">
                    <w:rPr>
                      <w:rFonts w:ascii="Arial" w:hAnsi="Arial" w:cs="Arial"/>
                      <w:b/>
                      <w:bCs/>
                      <w:color w:val="000000"/>
                      <w:sz w:val="12"/>
                      <w:szCs w:val="12"/>
                    </w:rPr>
                    <w:t>UNIDAD</w:t>
                  </w:r>
                </w:p>
              </w:tc>
              <w:tc>
                <w:tcPr>
                  <w:tcW w:w="3011" w:type="dxa"/>
                  <w:shd w:val="clear" w:color="000000" w:fill="D9D9D9"/>
                  <w:vAlign w:val="center"/>
                  <w:hideMark/>
                </w:tcPr>
                <w:p w14:paraId="1A88B157" w14:textId="77777777" w:rsidR="001302D8" w:rsidRPr="002B144C" w:rsidRDefault="001302D8" w:rsidP="005D008B">
                  <w:pPr>
                    <w:jc w:val="center"/>
                    <w:rPr>
                      <w:rFonts w:ascii="Arial" w:hAnsi="Arial" w:cs="Arial"/>
                      <w:b/>
                      <w:bCs/>
                      <w:color w:val="000000"/>
                    </w:rPr>
                  </w:pPr>
                  <w:r w:rsidRPr="002B144C">
                    <w:rPr>
                      <w:rFonts w:ascii="Arial" w:hAnsi="Arial" w:cs="Arial"/>
                      <w:b/>
                      <w:bCs/>
                      <w:color w:val="000000"/>
                    </w:rPr>
                    <w:t>CARACTERÍSTICAS TÉCNICAS</w:t>
                  </w:r>
                </w:p>
              </w:tc>
              <w:tc>
                <w:tcPr>
                  <w:tcW w:w="1986" w:type="dxa"/>
                  <w:shd w:val="clear" w:color="000000" w:fill="D9D9D9"/>
                  <w:vAlign w:val="center"/>
                  <w:hideMark/>
                </w:tcPr>
                <w:p w14:paraId="09081207" w14:textId="77777777" w:rsidR="001302D8" w:rsidRPr="002B144C" w:rsidRDefault="001302D8" w:rsidP="005D008B">
                  <w:pPr>
                    <w:jc w:val="center"/>
                    <w:rPr>
                      <w:rFonts w:ascii="Arial" w:hAnsi="Arial" w:cs="Arial"/>
                      <w:b/>
                      <w:bCs/>
                      <w:color w:val="000000"/>
                    </w:rPr>
                  </w:pPr>
                  <w:r w:rsidRPr="002B144C">
                    <w:rPr>
                      <w:rFonts w:ascii="Arial" w:hAnsi="Arial" w:cs="Arial"/>
                      <w:b/>
                      <w:bCs/>
                      <w:color w:val="000000"/>
                    </w:rPr>
                    <w:t>IMAGEN REFERENCIAL</w:t>
                  </w:r>
                </w:p>
              </w:tc>
            </w:tr>
            <w:tr w:rsidR="00EB0134" w:rsidRPr="002B144C" w14:paraId="02098D2D" w14:textId="77777777" w:rsidTr="00EB0134">
              <w:trPr>
                <w:trHeight w:val="2584"/>
                <w:jc w:val="center"/>
              </w:trPr>
              <w:tc>
                <w:tcPr>
                  <w:tcW w:w="414" w:type="dxa"/>
                  <w:shd w:val="clear" w:color="auto" w:fill="auto"/>
                  <w:noWrap/>
                  <w:vAlign w:val="center"/>
                  <w:hideMark/>
                </w:tcPr>
                <w:p w14:paraId="7468D0C5" w14:textId="77777777" w:rsidR="001302D8" w:rsidRPr="002B144C" w:rsidRDefault="001302D8" w:rsidP="005D008B">
                  <w:pPr>
                    <w:jc w:val="center"/>
                    <w:rPr>
                      <w:rFonts w:ascii="Arial" w:hAnsi="Arial" w:cs="Arial"/>
                      <w:color w:val="000000"/>
                    </w:rPr>
                  </w:pPr>
                  <w:r w:rsidRPr="002B144C">
                    <w:rPr>
                      <w:rFonts w:ascii="Arial" w:hAnsi="Arial" w:cs="Arial"/>
                      <w:color w:val="000000"/>
                    </w:rPr>
                    <w:t>1</w:t>
                  </w:r>
                </w:p>
              </w:tc>
              <w:tc>
                <w:tcPr>
                  <w:tcW w:w="1010" w:type="dxa"/>
                  <w:shd w:val="clear" w:color="auto" w:fill="auto"/>
                  <w:vAlign w:val="center"/>
                  <w:hideMark/>
                </w:tcPr>
                <w:p w14:paraId="741E0B80" w14:textId="77777777" w:rsidR="001302D8" w:rsidRPr="002B144C" w:rsidRDefault="001302D8" w:rsidP="005D008B">
                  <w:pPr>
                    <w:jc w:val="center"/>
                    <w:rPr>
                      <w:rFonts w:ascii="Arial" w:hAnsi="Arial" w:cs="Arial"/>
                      <w:color w:val="000000"/>
                    </w:rPr>
                  </w:pPr>
                  <w:r w:rsidRPr="002B144C">
                    <w:rPr>
                      <w:rFonts w:ascii="Arial" w:hAnsi="Arial" w:cs="Arial"/>
                      <w:color w:val="000000"/>
                    </w:rPr>
                    <w:t>CHAQUETA Y PANTALÓN TÉRMICO</w:t>
                  </w:r>
                </w:p>
              </w:tc>
              <w:tc>
                <w:tcPr>
                  <w:tcW w:w="516" w:type="dxa"/>
                  <w:shd w:val="clear" w:color="auto" w:fill="auto"/>
                  <w:vAlign w:val="center"/>
                  <w:hideMark/>
                </w:tcPr>
                <w:p w14:paraId="3FAC29F5" w14:textId="77777777" w:rsidR="001302D8" w:rsidRPr="002B144C" w:rsidRDefault="001302D8" w:rsidP="005D008B">
                  <w:pPr>
                    <w:jc w:val="center"/>
                    <w:rPr>
                      <w:rFonts w:ascii="Arial" w:hAnsi="Arial" w:cs="Arial"/>
                      <w:color w:val="000000"/>
                    </w:rPr>
                  </w:pPr>
                  <w:r w:rsidRPr="002B144C">
                    <w:rPr>
                      <w:rFonts w:ascii="Arial" w:hAnsi="Arial" w:cs="Arial"/>
                      <w:color w:val="000000"/>
                    </w:rPr>
                    <w:t>600</w:t>
                  </w:r>
                </w:p>
              </w:tc>
              <w:tc>
                <w:tcPr>
                  <w:tcW w:w="627" w:type="dxa"/>
                  <w:shd w:val="clear" w:color="auto" w:fill="auto"/>
                  <w:vAlign w:val="center"/>
                  <w:hideMark/>
                </w:tcPr>
                <w:p w14:paraId="4AD26A9A" w14:textId="77777777" w:rsidR="001302D8" w:rsidRPr="003953B8" w:rsidRDefault="001302D8" w:rsidP="005D008B">
                  <w:pPr>
                    <w:rPr>
                      <w:rFonts w:ascii="Arial" w:hAnsi="Arial" w:cs="Arial"/>
                      <w:color w:val="000000"/>
                      <w:sz w:val="12"/>
                      <w:szCs w:val="12"/>
                    </w:rPr>
                  </w:pPr>
                  <w:r w:rsidRPr="003953B8">
                    <w:rPr>
                      <w:rFonts w:ascii="Arial" w:hAnsi="Arial" w:cs="Arial"/>
                      <w:color w:val="000000"/>
                      <w:sz w:val="12"/>
                      <w:szCs w:val="12"/>
                    </w:rPr>
                    <w:t>JUEGOS</w:t>
                  </w:r>
                </w:p>
              </w:tc>
              <w:tc>
                <w:tcPr>
                  <w:tcW w:w="3011" w:type="dxa"/>
                  <w:shd w:val="clear" w:color="auto" w:fill="auto"/>
                  <w:vAlign w:val="center"/>
                  <w:hideMark/>
                </w:tcPr>
                <w:p w14:paraId="0550848B" w14:textId="77777777" w:rsidR="001302D8" w:rsidRPr="003953B8" w:rsidRDefault="001302D8" w:rsidP="005D008B">
                  <w:pPr>
                    <w:rPr>
                      <w:rFonts w:cs="Arial"/>
                    </w:rPr>
                  </w:pPr>
                  <w:r w:rsidRPr="003953B8">
                    <w:rPr>
                      <w:rFonts w:cs="Arial"/>
                    </w:rPr>
                    <w:t>CHAQUETA Y PANTALÓN TÉRMICO DE CONFECCION NACIONAL COLOR ROJO Y AZUL MARINO CON: DISPOSICIÓN DE CINTA REFLECTIVA DE SEGURIDAD CONFORME A IMÁGENES PRESENTADAS:</w:t>
                  </w:r>
                </w:p>
                <w:p w14:paraId="7CF97FDD" w14:textId="77777777" w:rsidR="001302D8" w:rsidRPr="003953B8" w:rsidRDefault="001302D8" w:rsidP="005D008B">
                  <w:pPr>
                    <w:rPr>
                      <w:rFonts w:cs="Arial"/>
                    </w:rPr>
                  </w:pPr>
                  <w:r w:rsidRPr="003953B8">
                    <w:rPr>
                      <w:rFonts w:cs="Arial"/>
                    </w:rPr>
                    <w:t>CHAQUETA RECTA, HASTA ALTURA DEL MUSLO, CON AJUSTE A LA ALTURA DE LA CINTURA Y PARTE BAJA.</w:t>
                  </w:r>
                </w:p>
                <w:p w14:paraId="0AAB4A68" w14:textId="77777777" w:rsidR="001302D8" w:rsidRPr="003953B8" w:rsidRDefault="001302D8" w:rsidP="005D008B">
                  <w:pPr>
                    <w:rPr>
                      <w:rFonts w:cs="Arial"/>
                    </w:rPr>
                  </w:pPr>
                  <w:r w:rsidRPr="003953B8">
                    <w:rPr>
                      <w:rFonts w:cs="Arial"/>
                    </w:rPr>
                    <w:t xml:space="preserve">CINTA REFLECTIVA: ANCHO CINTA REFLECTIVA COLOR PLATA DE 2”. </w:t>
                  </w:r>
                </w:p>
                <w:p w14:paraId="68523AB1" w14:textId="77777777" w:rsidR="001302D8" w:rsidRPr="003953B8" w:rsidRDefault="001302D8" w:rsidP="005D008B">
                  <w:pPr>
                    <w:rPr>
                      <w:rFonts w:cs="Arial"/>
                    </w:rPr>
                  </w:pPr>
                  <w:r w:rsidRPr="003953B8">
                    <w:rPr>
                      <w:rFonts w:cs="Arial"/>
                      <w:color w:val="000000"/>
                      <w:lang w:val="es-BO" w:eastAsia="es-BO"/>
                    </w:rPr>
                    <w:t>LOGOTIPO BORDADO A LA ALTURA DEL PECHO LADO IZQUIERDO.</w:t>
                  </w:r>
                  <w:r w:rsidRPr="003953B8">
                    <w:rPr>
                      <w:rFonts w:cs="Arial"/>
                    </w:rPr>
                    <w:br/>
                    <w:t>MATERIAL KAKY DE PRIMERA, CON CAPUCHA CON FORRO DESMONTABLE CON CIERRE.</w:t>
                  </w:r>
                </w:p>
                <w:p w14:paraId="35A27A02" w14:textId="77777777" w:rsidR="001302D8" w:rsidRPr="003953B8" w:rsidRDefault="001302D8" w:rsidP="005D008B">
                  <w:pPr>
                    <w:rPr>
                      <w:rFonts w:cs="Arial"/>
                      <w:color w:val="000000"/>
                      <w:lang w:val="es-BO" w:eastAsia="es-BO"/>
                    </w:rPr>
                  </w:pPr>
                </w:p>
                <w:p w14:paraId="352F732C" w14:textId="77777777" w:rsidR="001302D8" w:rsidRPr="003953B8" w:rsidRDefault="001302D8" w:rsidP="005D008B">
                  <w:pPr>
                    <w:jc w:val="both"/>
                    <w:rPr>
                      <w:rFonts w:cs="Arial"/>
                    </w:rPr>
                  </w:pPr>
                  <w:r w:rsidRPr="003953B8">
                    <w:rPr>
                      <w:rFonts w:cs="Arial"/>
                      <w:b/>
                      <w:bCs/>
                    </w:rPr>
                    <w:t>TERMICO:</w:t>
                  </w:r>
                  <w:r w:rsidRPr="003953B8">
                    <w:rPr>
                      <w:rFonts w:cs="Arial"/>
                    </w:rPr>
                    <w:t xml:space="preserve"> FIBRA SINTÉTICA EN 2 CAPAS UNIDAS CON COSTURA RETICULADA AL FORRO. </w:t>
                  </w:r>
                </w:p>
                <w:p w14:paraId="78622DA8" w14:textId="77777777" w:rsidR="001302D8" w:rsidRPr="003953B8" w:rsidRDefault="001302D8" w:rsidP="005D008B">
                  <w:pPr>
                    <w:jc w:val="both"/>
                    <w:rPr>
                      <w:rFonts w:cs="Arial"/>
                    </w:rPr>
                  </w:pPr>
                  <w:r w:rsidRPr="003953B8">
                    <w:rPr>
                      <w:rFonts w:cs="Arial"/>
                      <w:b/>
                      <w:bCs/>
                    </w:rPr>
                    <w:t>FORRO:</w:t>
                  </w:r>
                  <w:r w:rsidRPr="003953B8">
                    <w:rPr>
                      <w:rFonts w:cs="Arial"/>
                    </w:rPr>
                    <w:t xml:space="preserve"> MICROPOLAR. </w:t>
                  </w:r>
                </w:p>
                <w:p w14:paraId="697E7B97" w14:textId="77777777" w:rsidR="001302D8" w:rsidRPr="003953B8" w:rsidRDefault="001302D8" w:rsidP="005D008B">
                  <w:pPr>
                    <w:autoSpaceDE w:val="0"/>
                    <w:autoSpaceDN w:val="0"/>
                    <w:adjustRightInd w:val="0"/>
                    <w:rPr>
                      <w:rFonts w:cs="Arial"/>
                      <w:lang w:eastAsia="es-BO"/>
                    </w:rPr>
                  </w:pPr>
                  <w:r w:rsidRPr="003953B8">
                    <w:rPr>
                      <w:rFonts w:cs="Arial"/>
                      <w:b/>
                      <w:bCs/>
                      <w:lang w:eastAsia="es-BO"/>
                    </w:rPr>
                    <w:t>CIERRES</w:t>
                  </w:r>
                  <w:r w:rsidRPr="003953B8">
                    <w:rPr>
                      <w:rFonts w:cs="Arial"/>
                      <w:lang w:eastAsia="es-BO"/>
                    </w:rPr>
                    <w:t>: POLIÉSTER TIPO TRACTOR, CIERRE FRONTAL HASTA ALTURA DE MENTÓN, CON TAPA EN EL CIERRE (SOLAPA).</w:t>
                  </w:r>
                </w:p>
                <w:p w14:paraId="34584FE9" w14:textId="77777777" w:rsidR="001302D8" w:rsidRPr="003953B8" w:rsidRDefault="001302D8" w:rsidP="005D008B">
                  <w:pPr>
                    <w:autoSpaceDE w:val="0"/>
                    <w:autoSpaceDN w:val="0"/>
                    <w:adjustRightInd w:val="0"/>
                    <w:rPr>
                      <w:rFonts w:cs="Arial"/>
                      <w:lang w:eastAsia="es-BO"/>
                    </w:rPr>
                  </w:pPr>
                  <w:r w:rsidRPr="003953B8">
                    <w:rPr>
                      <w:rFonts w:cs="Arial"/>
                      <w:b/>
                      <w:bCs/>
                      <w:lang w:eastAsia="es-BO"/>
                    </w:rPr>
                    <w:t>BROCHES:</w:t>
                  </w:r>
                  <w:r w:rsidRPr="003953B8">
                    <w:rPr>
                      <w:rFonts w:cs="Arial"/>
                      <w:lang w:eastAsia="es-BO"/>
                    </w:rPr>
                    <w:t xml:space="preserve"> A PRESIÓN EN CUELLO, PECHO Y PUÑOS.</w:t>
                  </w:r>
                </w:p>
                <w:p w14:paraId="3AFE6161" w14:textId="77777777" w:rsidR="001302D8" w:rsidRPr="003953B8" w:rsidRDefault="001302D8" w:rsidP="005D008B">
                  <w:pPr>
                    <w:autoSpaceDE w:val="0"/>
                    <w:autoSpaceDN w:val="0"/>
                    <w:adjustRightInd w:val="0"/>
                    <w:rPr>
                      <w:rFonts w:cs="Arial"/>
                      <w:lang w:val="es-BO" w:eastAsia="es-BO"/>
                    </w:rPr>
                  </w:pPr>
                  <w:r w:rsidRPr="003953B8">
                    <w:rPr>
                      <w:rFonts w:cs="Arial"/>
                      <w:b/>
                      <w:bCs/>
                      <w:lang w:val="es-BO" w:eastAsia="es-BO"/>
                    </w:rPr>
                    <w:t>BOLSILLOS CHAQUETA</w:t>
                  </w:r>
                  <w:r w:rsidRPr="003953B8">
                    <w:rPr>
                      <w:rFonts w:cs="Arial"/>
                      <w:lang w:val="es-BO" w:eastAsia="es-BO"/>
                    </w:rPr>
                    <w:t xml:space="preserve">: CONFORME A IMÁGENES ADJUNTAS. TODOS CON SOLAPA, </w:t>
                  </w:r>
                  <w:r w:rsidRPr="003953B8">
                    <w:rPr>
                      <w:rFonts w:cs="Arial"/>
                      <w:color w:val="000000"/>
                      <w:lang w:val="es-BO" w:eastAsia="es-BO"/>
                    </w:rPr>
                    <w:t xml:space="preserve">DOS LATERALES ADICIONALES INCLINADOS A LA ALTURA DE LA CINTURA. </w:t>
                  </w:r>
                  <w:r w:rsidRPr="003953B8">
                    <w:rPr>
                      <w:rFonts w:cs="Arial"/>
                      <w:lang w:val="es-BO" w:eastAsia="es-BO"/>
                    </w:rPr>
                    <w:t>INCLUIR CIERRE EN EL BOLSILLO DELANTERO DEL PECHO.</w:t>
                  </w:r>
                  <w:r w:rsidRPr="003953B8">
                    <w:rPr>
                      <w:rFonts w:cs="Arial"/>
                      <w:color w:val="000000"/>
                      <w:lang w:val="es-BO" w:eastAsia="es-BO"/>
                    </w:rPr>
                    <w:t>PORTA BOLÍGRAFOS EN BRAZO IZQUIERDO, UN BOLSILLO INTERNO.</w:t>
                  </w:r>
                </w:p>
                <w:p w14:paraId="4BEAA7DF" w14:textId="77777777" w:rsidR="001302D8" w:rsidRPr="003953B8" w:rsidRDefault="001302D8" w:rsidP="005D008B">
                  <w:pPr>
                    <w:autoSpaceDE w:val="0"/>
                    <w:autoSpaceDN w:val="0"/>
                    <w:adjustRightInd w:val="0"/>
                    <w:rPr>
                      <w:rFonts w:cs="Arial"/>
                      <w:lang w:val="es-BO" w:eastAsia="es-BO"/>
                    </w:rPr>
                  </w:pPr>
                  <w:r w:rsidRPr="003953B8">
                    <w:rPr>
                      <w:rFonts w:cs="Arial"/>
                      <w:b/>
                      <w:bCs/>
                      <w:lang w:val="es-BO" w:eastAsia="es-BO"/>
                    </w:rPr>
                    <w:t>BOLSILLOS PANTALÓN:</w:t>
                  </w:r>
                  <w:r w:rsidRPr="003953B8">
                    <w:rPr>
                      <w:rFonts w:cs="Arial"/>
                      <w:lang w:val="es-BO" w:eastAsia="es-BO"/>
                    </w:rPr>
                    <w:t xml:space="preserve"> DOS BOLSILLOS TRASEROS CON TAPA.</w:t>
                  </w:r>
                </w:p>
                <w:p w14:paraId="0436E37E" w14:textId="77777777" w:rsidR="001302D8" w:rsidRPr="003953B8" w:rsidRDefault="001302D8" w:rsidP="005D008B">
                  <w:pPr>
                    <w:autoSpaceDE w:val="0"/>
                    <w:autoSpaceDN w:val="0"/>
                    <w:adjustRightInd w:val="0"/>
                    <w:rPr>
                      <w:rFonts w:cs="Arial"/>
                      <w:lang w:val="es-BO" w:eastAsia="es-BO"/>
                    </w:rPr>
                  </w:pPr>
                  <w:r w:rsidRPr="003953B8">
                    <w:rPr>
                      <w:rFonts w:cs="Arial"/>
                      <w:lang w:val="es-BO" w:eastAsia="es-BO"/>
                    </w:rPr>
                    <w:t>DOS BOLSILLOS EN MUSLO DERECHO E IZQUIERDO CON DOS PLIEGUES CON TAPA.</w:t>
                  </w:r>
                </w:p>
                <w:p w14:paraId="48C20535" w14:textId="77777777" w:rsidR="001302D8" w:rsidRPr="003953B8" w:rsidRDefault="001302D8" w:rsidP="005D008B">
                  <w:pPr>
                    <w:autoSpaceDE w:val="0"/>
                    <w:autoSpaceDN w:val="0"/>
                    <w:adjustRightInd w:val="0"/>
                    <w:rPr>
                      <w:rFonts w:cs="Arial"/>
                      <w:lang w:eastAsia="es-BO"/>
                    </w:rPr>
                  </w:pPr>
                  <w:r w:rsidRPr="003953B8">
                    <w:rPr>
                      <w:rFonts w:cs="Arial"/>
                      <w:b/>
                      <w:bCs/>
                      <w:lang w:eastAsia="es-BO"/>
                    </w:rPr>
                    <w:t>COSTURA:</w:t>
                  </w:r>
                  <w:r w:rsidRPr="003953B8">
                    <w:rPr>
                      <w:rFonts w:cs="Arial"/>
                      <w:lang w:eastAsia="es-BO"/>
                    </w:rPr>
                    <w:t xml:space="preserve"> DE ALTA RESISTENCIA, TRIPLE COSTURA EN UNIONES QUE SEAN SOMETIDAS A ESFUERZO DURANTE LA LABOR, ATRAQUES EN BOLSILLOS, PUÑOS.</w:t>
                  </w:r>
                </w:p>
                <w:p w14:paraId="564E9114" w14:textId="77777777" w:rsidR="001302D8" w:rsidRPr="003953B8" w:rsidRDefault="001302D8" w:rsidP="005D008B">
                  <w:pPr>
                    <w:autoSpaceDE w:val="0"/>
                    <w:autoSpaceDN w:val="0"/>
                    <w:adjustRightInd w:val="0"/>
                    <w:rPr>
                      <w:rFonts w:cs="Arial"/>
                      <w:lang w:eastAsia="es-BO"/>
                    </w:rPr>
                  </w:pPr>
                </w:p>
                <w:p w14:paraId="1F208967" w14:textId="77777777" w:rsidR="001302D8" w:rsidRPr="003953B8" w:rsidRDefault="001302D8" w:rsidP="005D008B">
                  <w:pPr>
                    <w:jc w:val="both"/>
                    <w:rPr>
                      <w:rFonts w:cs="Arial"/>
                      <w:color w:val="000000"/>
                    </w:rPr>
                  </w:pPr>
                  <w:r w:rsidRPr="003953B8">
                    <w:rPr>
                      <w:rFonts w:cs="Arial"/>
                      <w:color w:val="000000"/>
                    </w:rPr>
                    <w:t xml:space="preserve">DISPOSICIÓN DE COLOR DE ACUERDO A IMAGEN DE </w:t>
                  </w:r>
                  <w:r w:rsidRPr="003953B8">
                    <w:rPr>
                      <w:rFonts w:cs="Arial"/>
                      <w:color w:val="000000"/>
                    </w:rPr>
                    <w:lastRenderedPageBreak/>
                    <w:t>REFERENCIA.</w:t>
                  </w:r>
                </w:p>
                <w:p w14:paraId="3E4405CA" w14:textId="77777777" w:rsidR="001302D8" w:rsidRPr="003953B8" w:rsidRDefault="001302D8" w:rsidP="005D008B">
                  <w:pPr>
                    <w:jc w:val="both"/>
                    <w:rPr>
                      <w:rFonts w:cs="Arial"/>
                      <w:color w:val="000000"/>
                    </w:rPr>
                  </w:pPr>
                </w:p>
                <w:p w14:paraId="529EFA43" w14:textId="77777777" w:rsidR="001302D8" w:rsidRPr="003953B8" w:rsidRDefault="001302D8" w:rsidP="005D008B">
                  <w:pPr>
                    <w:rPr>
                      <w:rFonts w:cs="Arial"/>
                      <w:b/>
                    </w:rPr>
                  </w:pPr>
                  <w:r w:rsidRPr="003953B8">
                    <w:rPr>
                      <w:rFonts w:cs="Arial"/>
                      <w:b/>
                    </w:rPr>
                    <w:t>NORMATIVAS A CUMPLIR</w:t>
                  </w:r>
                </w:p>
                <w:p w14:paraId="37F3BB0D" w14:textId="77777777" w:rsidR="001302D8" w:rsidRPr="003953B8" w:rsidRDefault="001302D8" w:rsidP="005D008B">
                  <w:pPr>
                    <w:rPr>
                      <w:rFonts w:cs="Arial"/>
                    </w:rPr>
                  </w:pPr>
                  <w:r w:rsidRPr="003953B8">
                    <w:rPr>
                      <w:rFonts w:cs="Arial"/>
                    </w:rPr>
                    <w:t xml:space="preserve">PARA ALTA VISIBILIDAD: </w:t>
                  </w:r>
                </w:p>
                <w:p w14:paraId="1C5BABFB" w14:textId="77777777" w:rsidR="001302D8" w:rsidRPr="003953B8" w:rsidRDefault="001302D8" w:rsidP="005D008B">
                  <w:pPr>
                    <w:rPr>
                      <w:rFonts w:cs="Arial"/>
                    </w:rPr>
                  </w:pPr>
                  <w:r w:rsidRPr="003953B8">
                    <w:rPr>
                      <w:rFonts w:cs="Arial"/>
                      <w:lang w:val="es-BO"/>
                    </w:rPr>
                    <w:t xml:space="preserve">NORMA BOLIVIANA NB- 56005 (IBNORCA) </w:t>
                  </w:r>
                  <w:r w:rsidRPr="003953B8">
                    <w:rPr>
                      <w:rFonts w:cs="Arial"/>
                    </w:rPr>
                    <w:t>EN CLASE 3.</w:t>
                  </w:r>
                </w:p>
                <w:p w14:paraId="03E16FE3" w14:textId="77777777" w:rsidR="001302D8" w:rsidRPr="00EB0134" w:rsidRDefault="001302D8" w:rsidP="005D008B">
                  <w:pPr>
                    <w:rPr>
                      <w:rFonts w:cs="Arial"/>
                      <w:color w:val="000000"/>
                      <w:sz w:val="14"/>
                      <w:szCs w:val="14"/>
                      <w:lang w:val="en-US"/>
                    </w:rPr>
                  </w:pPr>
                  <w:r w:rsidRPr="003953B8">
                    <w:rPr>
                      <w:rFonts w:cs="Arial"/>
                      <w:color w:val="000000"/>
                      <w:lang w:val="en-US"/>
                    </w:rPr>
                    <w:t xml:space="preserve">TALLAS: </w:t>
                  </w:r>
                  <w:r w:rsidRPr="00EB0134">
                    <w:rPr>
                      <w:rFonts w:cs="Arial"/>
                      <w:color w:val="000000"/>
                      <w:sz w:val="14"/>
                      <w:szCs w:val="14"/>
                      <w:lang w:val="en-US"/>
                    </w:rPr>
                    <w:t xml:space="preserve">S - M - L - XL – XXL - XXXL </w:t>
                  </w:r>
                </w:p>
                <w:p w14:paraId="7A8E17AD" w14:textId="437B5507" w:rsidR="001302D8" w:rsidRPr="00EB0134" w:rsidRDefault="003953B8" w:rsidP="005D008B">
                  <w:pPr>
                    <w:rPr>
                      <w:rFonts w:cs="Arial"/>
                      <w:color w:val="000000"/>
                      <w:sz w:val="14"/>
                      <w:szCs w:val="14"/>
                    </w:rPr>
                  </w:pPr>
                  <w:r w:rsidRPr="00EB0134">
                    <w:rPr>
                      <w:rFonts w:cs="Arial"/>
                      <w:color w:val="000000"/>
                      <w:sz w:val="14"/>
                      <w:szCs w:val="14"/>
                      <w:lang w:val="en-US"/>
                    </w:rPr>
                    <w:t xml:space="preserve">           </w:t>
                  </w:r>
                  <w:r w:rsidR="00EB0134">
                    <w:rPr>
                      <w:rFonts w:cs="Arial"/>
                      <w:color w:val="000000"/>
                      <w:sz w:val="14"/>
                      <w:szCs w:val="14"/>
                      <w:lang w:val="en-US"/>
                    </w:rPr>
                    <w:t xml:space="preserve">   </w:t>
                  </w:r>
                  <w:r w:rsidRPr="00EB0134">
                    <w:rPr>
                      <w:rFonts w:cs="Arial"/>
                      <w:color w:val="000000"/>
                      <w:sz w:val="14"/>
                      <w:szCs w:val="14"/>
                      <w:lang w:val="en-US"/>
                    </w:rPr>
                    <w:t xml:space="preserve"> </w:t>
                  </w:r>
                  <w:r w:rsidR="001302D8" w:rsidRPr="00EB0134">
                    <w:rPr>
                      <w:rFonts w:cs="Arial"/>
                      <w:color w:val="000000"/>
                      <w:sz w:val="14"/>
                      <w:szCs w:val="14"/>
                    </w:rPr>
                    <w:t>36 – 38 – 40 – 42 – 44 - 46</w:t>
                  </w:r>
                </w:p>
                <w:p w14:paraId="382F3B3D" w14:textId="611DC265" w:rsidR="001302D8" w:rsidRPr="00EB0134" w:rsidRDefault="003953B8" w:rsidP="005D008B">
                  <w:pPr>
                    <w:rPr>
                      <w:rFonts w:cs="Arial"/>
                      <w:color w:val="000000"/>
                      <w:sz w:val="14"/>
                      <w:szCs w:val="14"/>
                    </w:rPr>
                  </w:pPr>
                  <w:r w:rsidRPr="00EB0134">
                    <w:rPr>
                      <w:rFonts w:cs="Arial"/>
                      <w:color w:val="000000"/>
                      <w:sz w:val="14"/>
                      <w:szCs w:val="14"/>
                    </w:rPr>
                    <w:t xml:space="preserve">              </w:t>
                  </w:r>
                  <w:r w:rsidR="001302D8" w:rsidRPr="00EB0134">
                    <w:rPr>
                      <w:rFonts w:cs="Arial"/>
                      <w:color w:val="000000"/>
                      <w:sz w:val="14"/>
                      <w:szCs w:val="14"/>
                    </w:rPr>
                    <w:t xml:space="preserve">(SEGÚN REQUERIMIENTO) </w:t>
                  </w:r>
                </w:p>
                <w:p w14:paraId="07006283" w14:textId="77777777" w:rsidR="001302D8" w:rsidRPr="003953B8" w:rsidRDefault="001302D8" w:rsidP="005D008B">
                  <w:pPr>
                    <w:autoSpaceDE w:val="0"/>
                    <w:autoSpaceDN w:val="0"/>
                    <w:adjustRightInd w:val="0"/>
                    <w:rPr>
                      <w:rFonts w:cs="Arial"/>
                    </w:rPr>
                  </w:pPr>
                </w:p>
                <w:p w14:paraId="34CFFCC7" w14:textId="77777777" w:rsidR="001302D8" w:rsidRPr="003953B8" w:rsidRDefault="001302D8" w:rsidP="005D008B">
                  <w:pPr>
                    <w:autoSpaceDE w:val="0"/>
                    <w:autoSpaceDN w:val="0"/>
                    <w:adjustRightInd w:val="0"/>
                    <w:rPr>
                      <w:rFonts w:cs="Arial"/>
                    </w:rPr>
                  </w:pPr>
                  <w:r w:rsidRPr="003953B8">
                    <w:rPr>
                      <w:rFonts w:cs="Arial"/>
                    </w:rPr>
                    <w:t>*Muestra obligatoria.</w:t>
                  </w:r>
                </w:p>
                <w:p w14:paraId="579B8036" w14:textId="7726E828" w:rsidR="001302D8" w:rsidRPr="002B144C" w:rsidRDefault="001302D8" w:rsidP="003953B8">
                  <w:pPr>
                    <w:autoSpaceDE w:val="0"/>
                    <w:autoSpaceDN w:val="0"/>
                    <w:adjustRightInd w:val="0"/>
                    <w:rPr>
                      <w:rFonts w:ascii="Arial" w:hAnsi="Arial" w:cs="Arial"/>
                      <w:b/>
                      <w:bCs/>
                      <w:color w:val="000000"/>
                    </w:rPr>
                  </w:pPr>
                  <w:r w:rsidRPr="003953B8">
                    <w:rPr>
                      <w:rFonts w:cs="Arial"/>
                    </w:rPr>
                    <w:t>*La calidad deberá ser igual o mejor a la especificación técnica.</w:t>
                  </w:r>
                </w:p>
              </w:tc>
              <w:tc>
                <w:tcPr>
                  <w:tcW w:w="1986" w:type="dxa"/>
                  <w:shd w:val="clear" w:color="auto" w:fill="auto"/>
                  <w:vAlign w:val="center"/>
                  <w:hideMark/>
                </w:tcPr>
                <w:p w14:paraId="0392840B" w14:textId="4239C23A" w:rsidR="001302D8" w:rsidRPr="002B144C" w:rsidRDefault="001302D8" w:rsidP="005D008B">
                  <w:pPr>
                    <w:jc w:val="center"/>
                    <w:rPr>
                      <w:noProof/>
                      <w:lang w:val="es-BO" w:eastAsia="zh-CN"/>
                    </w:rPr>
                  </w:pPr>
                  <w:r>
                    <w:rPr>
                      <w:noProof/>
                      <w:lang w:val="es-BO" w:eastAsia="es-BO"/>
                    </w:rPr>
                    <w:lastRenderedPageBreak/>
                    <w:drawing>
                      <wp:inline distT="0" distB="0" distL="0" distR="0" wp14:anchorId="1341EB05" wp14:editId="1C328EF0">
                        <wp:extent cx="1184580" cy="1786270"/>
                        <wp:effectExtent l="0" t="0" r="0" b="4445"/>
                        <wp:docPr id="8" name="Imagen 8" descr="Parka Térmica Alta Visibilidad Impermeable Clase 3 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Parka Térmica Alta Visibilidad Impermeable Clase 3 Roja"/>
                                <pic:cNvPicPr>
                                  <a:picLocks noChangeAspect="1" noChangeArrowheads="1"/>
                                </pic:cNvPicPr>
                              </pic:nvPicPr>
                              <pic:blipFill>
                                <a:blip r:embed="rId16" cstate="print">
                                  <a:extLst>
                                    <a:ext uri="{28A0092B-C50C-407E-A947-70E740481C1C}">
                                      <a14:useLocalDpi xmlns:a14="http://schemas.microsoft.com/office/drawing/2010/main" val="0"/>
                                    </a:ext>
                                  </a:extLst>
                                </a:blip>
                                <a:srcRect l="11703" r="13121"/>
                                <a:stretch>
                                  <a:fillRect/>
                                </a:stretch>
                              </pic:blipFill>
                              <pic:spPr bwMode="auto">
                                <a:xfrm>
                                  <a:off x="0" y="0"/>
                                  <a:ext cx="1184433" cy="1786049"/>
                                </a:xfrm>
                                <a:prstGeom prst="rect">
                                  <a:avLst/>
                                </a:prstGeom>
                                <a:noFill/>
                                <a:ln>
                                  <a:noFill/>
                                </a:ln>
                              </pic:spPr>
                            </pic:pic>
                          </a:graphicData>
                        </a:graphic>
                      </wp:inline>
                    </w:drawing>
                  </w:r>
                </w:p>
                <w:p w14:paraId="26E0471B" w14:textId="141557AD" w:rsidR="001302D8" w:rsidRPr="002B144C" w:rsidRDefault="001302D8" w:rsidP="005D008B">
                  <w:pPr>
                    <w:jc w:val="center"/>
                    <w:rPr>
                      <w:noProof/>
                      <w:lang w:val="es-BO" w:eastAsia="zh-CN"/>
                    </w:rPr>
                  </w:pPr>
                  <w:r>
                    <w:rPr>
                      <w:noProof/>
                      <w:lang w:val="es-BO" w:eastAsia="es-BO"/>
                    </w:rPr>
                    <w:drawing>
                      <wp:inline distT="0" distB="0" distL="0" distR="0" wp14:anchorId="62E1ECD1" wp14:editId="4471E5AE">
                        <wp:extent cx="920468" cy="1743739"/>
                        <wp:effectExtent l="0" t="0" r="0" b="0"/>
                        <wp:docPr id="7" name="Imagen 7" descr="Pantalón de seguridad Iona Azul Marino | TOCARAMA, 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Pantalón de seguridad Iona Azul Marino | TOCARAMA, S.L."/>
                                <pic:cNvPicPr>
                                  <a:picLocks noChangeAspect="1" noChangeArrowheads="1"/>
                                </pic:cNvPicPr>
                              </pic:nvPicPr>
                              <pic:blipFill>
                                <a:blip r:embed="rId20" cstate="print">
                                  <a:extLst>
                                    <a:ext uri="{28A0092B-C50C-407E-A947-70E740481C1C}">
                                      <a14:useLocalDpi xmlns:a14="http://schemas.microsoft.com/office/drawing/2010/main" val="0"/>
                                    </a:ext>
                                  </a:extLst>
                                </a:blip>
                                <a:srcRect l="28172" t="9674" r="28886" b="9708"/>
                                <a:stretch>
                                  <a:fillRect/>
                                </a:stretch>
                              </pic:blipFill>
                              <pic:spPr bwMode="auto">
                                <a:xfrm>
                                  <a:off x="0" y="0"/>
                                  <a:ext cx="920643" cy="1744070"/>
                                </a:xfrm>
                                <a:prstGeom prst="rect">
                                  <a:avLst/>
                                </a:prstGeom>
                                <a:noFill/>
                                <a:ln>
                                  <a:noFill/>
                                </a:ln>
                              </pic:spPr>
                            </pic:pic>
                          </a:graphicData>
                        </a:graphic>
                      </wp:inline>
                    </w:drawing>
                  </w:r>
                </w:p>
                <w:p w14:paraId="051497A0" w14:textId="31FB7161" w:rsidR="001302D8" w:rsidRPr="002B144C" w:rsidRDefault="001302D8" w:rsidP="005D008B">
                  <w:pPr>
                    <w:jc w:val="center"/>
                    <w:rPr>
                      <w:rFonts w:ascii="Arial" w:hAnsi="Arial" w:cs="Arial"/>
                      <w:color w:val="000000"/>
                    </w:rPr>
                  </w:pPr>
                  <w:r>
                    <w:rPr>
                      <w:noProof/>
                      <w:lang w:val="es-BO" w:eastAsia="es-BO"/>
                    </w:rPr>
                    <w:drawing>
                      <wp:inline distT="0" distB="0" distL="0" distR="0" wp14:anchorId="1046EB24" wp14:editId="1E6EF168">
                        <wp:extent cx="1187463" cy="2073348"/>
                        <wp:effectExtent l="0" t="0" r="0" b="3175"/>
                        <wp:docPr id="6" name="Imagen 6" descr="Parka Térmica Alta Visibilidad Impermeable Clase 3 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Parka Térmica Alta Visibilidad Impermeable Clase 3 Roja"/>
                                <pic:cNvPicPr>
                                  <a:picLocks noChangeAspect="1" noChangeArrowheads="1"/>
                                </pic:cNvPicPr>
                              </pic:nvPicPr>
                              <pic:blipFill>
                                <a:blip r:embed="rId18">
                                  <a:extLst>
                                    <a:ext uri="{28A0092B-C50C-407E-A947-70E740481C1C}">
                                      <a14:useLocalDpi xmlns:a14="http://schemas.microsoft.com/office/drawing/2010/main" val="0"/>
                                    </a:ext>
                                  </a:extLst>
                                </a:blip>
                                <a:srcRect l="19112" r="18222"/>
                                <a:stretch>
                                  <a:fillRect/>
                                </a:stretch>
                              </pic:blipFill>
                              <pic:spPr bwMode="auto">
                                <a:xfrm>
                                  <a:off x="0" y="0"/>
                                  <a:ext cx="1187553" cy="2073506"/>
                                </a:xfrm>
                                <a:prstGeom prst="rect">
                                  <a:avLst/>
                                </a:prstGeom>
                                <a:noFill/>
                                <a:ln>
                                  <a:noFill/>
                                </a:ln>
                              </pic:spPr>
                            </pic:pic>
                          </a:graphicData>
                        </a:graphic>
                      </wp:inline>
                    </w:drawing>
                  </w:r>
                </w:p>
              </w:tc>
            </w:tr>
          </w:tbl>
          <w:p w14:paraId="062BB02E" w14:textId="115CB364" w:rsidR="00384BF4" w:rsidRPr="00E44467" w:rsidRDefault="00384BF4" w:rsidP="00D02B72">
            <w:pPr>
              <w:pStyle w:val="Prrafodelista"/>
              <w:ind w:left="360"/>
              <w:contextualSpacing/>
              <w:jc w:val="both"/>
              <w:rPr>
                <w:rFonts w:ascii="Arial" w:hAnsi="Arial" w:cs="Arial"/>
                <w:b/>
                <w:sz w:val="2"/>
                <w:szCs w:val="22"/>
              </w:rPr>
            </w:pPr>
          </w:p>
          <w:p w14:paraId="7D1E83FF" w14:textId="77777777" w:rsidR="007C259B" w:rsidRDefault="007C259B" w:rsidP="00304A19">
            <w:pPr>
              <w:pStyle w:val="Prrafodelista"/>
              <w:numPr>
                <w:ilvl w:val="0"/>
                <w:numId w:val="45"/>
              </w:numPr>
              <w:spacing w:before="120"/>
              <w:ind w:left="357" w:hanging="357"/>
              <w:jc w:val="both"/>
              <w:rPr>
                <w:rFonts w:ascii="Verdana" w:hAnsi="Verdana" w:cstheme="minorHAnsi"/>
                <w:b/>
                <w:sz w:val="16"/>
                <w:szCs w:val="16"/>
              </w:rPr>
            </w:pPr>
            <w:r w:rsidRPr="006B102F">
              <w:rPr>
                <w:rFonts w:ascii="Verdana" w:hAnsi="Verdana" w:cstheme="minorHAnsi"/>
                <w:b/>
                <w:sz w:val="16"/>
                <w:szCs w:val="16"/>
              </w:rPr>
              <w:t>REQUISITOS COMPLEMENTARIOS   (Manifestar Aceptación)</w:t>
            </w:r>
          </w:p>
          <w:p w14:paraId="4C648C60" w14:textId="77777777" w:rsidR="003953B8" w:rsidRPr="003953B8" w:rsidRDefault="003953B8" w:rsidP="003953B8">
            <w:pPr>
              <w:spacing w:before="120"/>
              <w:jc w:val="both"/>
              <w:rPr>
                <w:rFonts w:cstheme="minorHAnsi"/>
                <w:b/>
              </w:rPr>
            </w:pPr>
          </w:p>
          <w:p w14:paraId="2EC72BF1" w14:textId="7F15C0FB" w:rsidR="003953B8" w:rsidRPr="003953B8" w:rsidRDefault="00EB0134" w:rsidP="00EB0134">
            <w:pPr>
              <w:spacing w:line="276" w:lineRule="auto"/>
              <w:jc w:val="both"/>
              <w:rPr>
                <w:rFonts w:eastAsia="Calibri" w:cs="Arial"/>
                <w:b/>
                <w:bCs/>
                <w:lang w:val="es-BO" w:eastAsia="en-US"/>
              </w:rPr>
            </w:pPr>
            <w:r>
              <w:rPr>
                <w:rFonts w:cs="Arial"/>
                <w:b/>
              </w:rPr>
              <w:t xml:space="preserve">2.1 </w:t>
            </w:r>
            <w:r w:rsidR="003953B8" w:rsidRPr="003953B8">
              <w:rPr>
                <w:rFonts w:cs="Arial"/>
                <w:b/>
              </w:rPr>
              <w:t xml:space="preserve">RESPONSABILIDADES DEL OFERTANTE Y PROVEEDOR </w:t>
            </w:r>
            <w:r w:rsidR="003953B8" w:rsidRPr="006B102F">
              <w:rPr>
                <w:rFonts w:cstheme="minorHAnsi"/>
                <w:b/>
              </w:rPr>
              <w:t>(Manifestar Aceptación)</w:t>
            </w:r>
          </w:p>
          <w:p w14:paraId="29ED9831" w14:textId="77777777" w:rsidR="003953B8" w:rsidRPr="003953B8" w:rsidRDefault="003953B8" w:rsidP="003953B8">
            <w:pPr>
              <w:spacing w:line="276" w:lineRule="auto"/>
              <w:ind w:left="360"/>
              <w:jc w:val="both"/>
              <w:rPr>
                <w:rFonts w:eastAsia="Calibri" w:cs="Arial"/>
                <w:b/>
                <w:bCs/>
                <w:lang w:val="es-BO" w:eastAsia="en-US"/>
              </w:rPr>
            </w:pPr>
          </w:p>
          <w:p w14:paraId="1AF448E6" w14:textId="77777777" w:rsidR="003953B8" w:rsidRPr="003953B8" w:rsidRDefault="003953B8" w:rsidP="003953B8">
            <w:pPr>
              <w:numPr>
                <w:ilvl w:val="0"/>
                <w:numId w:val="59"/>
              </w:numPr>
              <w:spacing w:line="276" w:lineRule="auto"/>
              <w:jc w:val="both"/>
              <w:rPr>
                <w:rFonts w:eastAsia="Calibri" w:cs="Arial"/>
                <w:lang w:val="es-BO" w:eastAsia="en-US"/>
              </w:rPr>
            </w:pPr>
            <w:r w:rsidRPr="003953B8">
              <w:rPr>
                <w:rFonts w:eastAsia="Calibri" w:cs="Arial"/>
                <w:b/>
                <w:lang w:val="es-BO" w:eastAsia="en-US"/>
              </w:rPr>
              <w:t>MUESTRA FÍSICA:</w:t>
            </w:r>
            <w:r w:rsidRPr="003953B8">
              <w:rPr>
                <w:rFonts w:eastAsia="Calibri" w:cs="Arial"/>
                <w:lang w:val="es-BO" w:eastAsia="en-US"/>
              </w:rPr>
              <w:t xml:space="preserve"> Los proponentes deberán presentar muestra en Ventanilla Única de YLB en una caja embalada, bien identificado con el Objeto y  CUCE del proceso de contratación y conforme lo establecido en el Documento Base de Contrataciones </w:t>
            </w:r>
            <w:r w:rsidRPr="003953B8">
              <w:rPr>
                <w:rFonts w:eastAsia="Calibri" w:cs="Arial"/>
                <w:b/>
                <w:lang w:val="es-BO" w:eastAsia="en-US"/>
              </w:rPr>
              <w:t>(la falta de este requisito será motivo de descalificación de la propuesta)</w:t>
            </w:r>
            <w:r w:rsidRPr="003953B8">
              <w:rPr>
                <w:rFonts w:eastAsia="Calibri" w:cs="Arial"/>
                <w:lang w:val="es-BO" w:eastAsia="en-US"/>
              </w:rPr>
              <w:t xml:space="preserve"> no se recibirá muestras sueltas. </w:t>
            </w:r>
          </w:p>
          <w:p w14:paraId="289D62C4" w14:textId="77777777" w:rsidR="003953B8" w:rsidRPr="003953B8" w:rsidRDefault="003953B8" w:rsidP="003953B8">
            <w:pPr>
              <w:pStyle w:val="Prrafodelista"/>
              <w:spacing w:line="276" w:lineRule="auto"/>
              <w:rPr>
                <w:rFonts w:ascii="Verdana" w:eastAsia="Calibri" w:hAnsi="Verdana" w:cs="Arial"/>
                <w:sz w:val="16"/>
                <w:szCs w:val="16"/>
                <w:lang w:val="es-BO"/>
              </w:rPr>
            </w:pPr>
          </w:p>
          <w:p w14:paraId="38E2D06C" w14:textId="77777777" w:rsidR="003953B8" w:rsidRPr="003953B8" w:rsidRDefault="003953B8" w:rsidP="003953B8">
            <w:pPr>
              <w:spacing w:line="276" w:lineRule="auto"/>
              <w:ind w:left="720"/>
              <w:jc w:val="both"/>
              <w:rPr>
                <w:rFonts w:eastAsia="Calibri" w:cs="Arial"/>
                <w:lang w:val="es-BO" w:eastAsia="en-US"/>
              </w:rPr>
            </w:pPr>
            <w:r w:rsidRPr="003953B8">
              <w:rPr>
                <w:rFonts w:eastAsia="Calibri" w:cs="Arial"/>
                <w:lang w:val="es-BO" w:eastAsia="en-US"/>
              </w:rPr>
              <w:t xml:space="preserve">Las muestras serán devueltas por la unidad de procesos administrativos a la conclusión del proceso de calificación, previa coordinación (Las muestras del ofertante adjudicado no serán devueltas hasta la finalización del proceso de contratación previa solicitud escrita). </w:t>
            </w:r>
          </w:p>
          <w:p w14:paraId="70628331" w14:textId="77777777" w:rsidR="003953B8" w:rsidRPr="003953B8" w:rsidRDefault="003953B8" w:rsidP="003953B8">
            <w:pPr>
              <w:spacing w:line="276" w:lineRule="auto"/>
              <w:ind w:left="720"/>
              <w:jc w:val="both"/>
              <w:rPr>
                <w:rFonts w:eastAsia="Calibri" w:cs="Arial"/>
                <w:lang w:val="es-BO" w:eastAsia="en-US"/>
              </w:rPr>
            </w:pPr>
          </w:p>
          <w:p w14:paraId="0E4FE557" w14:textId="77777777" w:rsidR="003953B8" w:rsidRPr="003953B8" w:rsidRDefault="003953B8" w:rsidP="003953B8">
            <w:pPr>
              <w:spacing w:after="240" w:line="276" w:lineRule="auto"/>
              <w:ind w:left="708"/>
              <w:jc w:val="both"/>
              <w:rPr>
                <w:rFonts w:cs="Arial"/>
              </w:rPr>
            </w:pPr>
            <w:r w:rsidRPr="003953B8">
              <w:rPr>
                <w:rFonts w:cs="Arial"/>
              </w:rPr>
              <w:t xml:space="preserve">De igual forma, </w:t>
            </w:r>
            <w:r w:rsidRPr="003953B8">
              <w:rPr>
                <w:rFonts w:cs="Arial"/>
                <w:b/>
              </w:rPr>
              <w:t>la empresa adjudicada deberá presentar muestra en coordinación con la unidad solicitante y la comisión de recepción, la cual deberá ser aprobada previamente al inicio de la confección</w:t>
            </w:r>
            <w:r w:rsidRPr="003953B8">
              <w:rPr>
                <w:rFonts w:cs="Arial"/>
              </w:rPr>
              <w:t>.</w:t>
            </w:r>
          </w:p>
          <w:p w14:paraId="2A1DFBB8" w14:textId="77777777" w:rsidR="003953B8" w:rsidRPr="003953B8" w:rsidRDefault="003953B8" w:rsidP="003953B8">
            <w:pPr>
              <w:spacing w:after="240" w:line="276" w:lineRule="auto"/>
              <w:ind w:left="708"/>
              <w:jc w:val="both"/>
              <w:rPr>
                <w:rFonts w:cs="Arial"/>
              </w:rPr>
            </w:pPr>
            <w:r w:rsidRPr="003953B8">
              <w:rPr>
                <w:rFonts w:cs="Arial"/>
              </w:rPr>
              <w:t xml:space="preserve">La comisión de recepción de ser necesario podrá realizar visitas en talleres de la empresa adjudicada, para la verificación del avance y confección correspondiente. </w:t>
            </w:r>
          </w:p>
          <w:p w14:paraId="5B4E95C3" w14:textId="77777777" w:rsidR="003953B8" w:rsidRPr="003953B8" w:rsidRDefault="003953B8" w:rsidP="003953B8">
            <w:pPr>
              <w:spacing w:after="240" w:line="276" w:lineRule="auto"/>
              <w:ind w:left="708"/>
              <w:jc w:val="both"/>
              <w:rPr>
                <w:rFonts w:cs="Arial"/>
              </w:rPr>
            </w:pPr>
            <w:r w:rsidRPr="003953B8">
              <w:rPr>
                <w:rFonts w:cs="Arial"/>
              </w:rPr>
              <w:t>De las reuniones y visitas de ser necesario se elaborarán Actas de Reunión para constancia de la coordinación realizada.</w:t>
            </w:r>
          </w:p>
          <w:p w14:paraId="70D44476" w14:textId="77777777" w:rsidR="003953B8" w:rsidRPr="003953B8" w:rsidRDefault="003953B8" w:rsidP="003953B8">
            <w:pPr>
              <w:numPr>
                <w:ilvl w:val="0"/>
                <w:numId w:val="59"/>
              </w:numPr>
              <w:spacing w:line="276" w:lineRule="auto"/>
              <w:jc w:val="both"/>
              <w:rPr>
                <w:rFonts w:eastAsia="Calibri" w:cs="Arial"/>
                <w:lang w:val="es-BO" w:eastAsia="en-US"/>
              </w:rPr>
            </w:pPr>
            <w:r w:rsidRPr="003953B8">
              <w:rPr>
                <w:rFonts w:eastAsia="Calibri" w:cs="Arial"/>
                <w:b/>
                <w:lang w:val="es-BO" w:eastAsia="en-US"/>
              </w:rPr>
              <w:t>TALLAS:</w:t>
            </w:r>
            <w:r w:rsidRPr="003953B8">
              <w:rPr>
                <w:rFonts w:eastAsia="Calibri" w:cs="Arial"/>
                <w:lang w:val="es-BO" w:eastAsia="en-US"/>
              </w:rPr>
              <w:t xml:space="preserve"> A la firma de Contrato Administrativo, Yacimientos de Litio Bolivianos / Unidad Solicitante, entregara a la empresa adjudicada el listado y cantidad de las tallas requeridas.</w:t>
            </w:r>
          </w:p>
          <w:p w14:paraId="1A534EEB" w14:textId="77777777" w:rsidR="003953B8" w:rsidRPr="003953B8" w:rsidRDefault="003953B8" w:rsidP="003953B8">
            <w:pPr>
              <w:pStyle w:val="Prrafodelista"/>
              <w:spacing w:line="276" w:lineRule="auto"/>
              <w:rPr>
                <w:rFonts w:ascii="Verdana" w:eastAsia="Calibri" w:hAnsi="Verdana" w:cs="Arial"/>
                <w:sz w:val="16"/>
                <w:szCs w:val="16"/>
                <w:lang w:val="es-BO"/>
              </w:rPr>
            </w:pPr>
          </w:p>
          <w:p w14:paraId="09073E01" w14:textId="77777777" w:rsidR="003953B8" w:rsidRPr="003953B8" w:rsidRDefault="003953B8" w:rsidP="003953B8">
            <w:pPr>
              <w:numPr>
                <w:ilvl w:val="0"/>
                <w:numId w:val="59"/>
              </w:numPr>
              <w:spacing w:line="276" w:lineRule="auto"/>
              <w:jc w:val="both"/>
              <w:rPr>
                <w:rFonts w:eastAsia="Calibri" w:cs="Arial"/>
                <w:lang w:val="es-BO" w:eastAsia="en-US"/>
              </w:rPr>
            </w:pPr>
            <w:r w:rsidRPr="003953B8">
              <w:rPr>
                <w:rFonts w:eastAsia="Calibri" w:cs="Arial"/>
                <w:b/>
                <w:lang w:val="es-BO" w:eastAsia="en-US"/>
              </w:rPr>
              <w:t>ENTREGA DE BIENES:</w:t>
            </w:r>
            <w:r w:rsidRPr="003953B8">
              <w:rPr>
                <w:rFonts w:eastAsia="Calibri" w:cs="Arial"/>
                <w:lang w:val="es-BO" w:eastAsia="en-US"/>
              </w:rPr>
              <w:t xml:space="preserve"> El proveedor deberá entregar los bienes en buenas condiciones, de acuerdo a las especificaciones técnicas establecidas en el presente documento y que será ratificado y/o aclarado en el Contrato Administrativo.</w:t>
            </w:r>
          </w:p>
          <w:p w14:paraId="75E25B6A" w14:textId="77777777" w:rsidR="003953B8" w:rsidRPr="003953B8" w:rsidRDefault="003953B8" w:rsidP="003953B8">
            <w:pPr>
              <w:pStyle w:val="Prrafodelista"/>
              <w:spacing w:line="276" w:lineRule="auto"/>
              <w:rPr>
                <w:rFonts w:ascii="Verdana" w:eastAsia="Calibri" w:hAnsi="Verdana" w:cs="Arial"/>
                <w:sz w:val="16"/>
                <w:szCs w:val="16"/>
                <w:lang w:val="es-BO"/>
              </w:rPr>
            </w:pPr>
          </w:p>
          <w:p w14:paraId="07D9F469" w14:textId="77777777" w:rsidR="003953B8" w:rsidRPr="003953B8" w:rsidRDefault="003953B8" w:rsidP="003953B8">
            <w:pPr>
              <w:spacing w:line="276" w:lineRule="auto"/>
              <w:ind w:left="720"/>
              <w:jc w:val="both"/>
              <w:rPr>
                <w:rFonts w:eastAsia="Calibri" w:cs="Arial"/>
                <w:lang w:val="es-BO" w:eastAsia="en-US"/>
              </w:rPr>
            </w:pPr>
            <w:r w:rsidRPr="003953B8">
              <w:rPr>
                <w:rFonts w:eastAsia="Calibri" w:cs="Arial"/>
                <w:lang w:val="es-BO" w:eastAsia="en-US"/>
              </w:rPr>
              <w:t>El proveedor deberá asumir de manera exclusiva con todos los gastos de transporte, fletes, gastos impositivos y los emergentes hasta la entrega definitiva de los productos y conformidad de la comisión de recepción.</w:t>
            </w:r>
          </w:p>
          <w:p w14:paraId="4F822035" w14:textId="77777777" w:rsidR="003953B8" w:rsidRPr="003953B8" w:rsidRDefault="003953B8" w:rsidP="003953B8">
            <w:pPr>
              <w:pStyle w:val="Prrafodelista"/>
              <w:spacing w:line="276" w:lineRule="auto"/>
              <w:rPr>
                <w:rFonts w:ascii="Verdana" w:eastAsia="Calibri" w:hAnsi="Verdana" w:cs="Arial"/>
                <w:sz w:val="16"/>
                <w:szCs w:val="16"/>
                <w:lang w:val="es-BO"/>
              </w:rPr>
            </w:pPr>
          </w:p>
          <w:p w14:paraId="4E1A76B5" w14:textId="77777777" w:rsidR="003953B8" w:rsidRPr="003953B8" w:rsidRDefault="003953B8" w:rsidP="003953B8">
            <w:pPr>
              <w:spacing w:line="276" w:lineRule="auto"/>
              <w:ind w:left="720"/>
              <w:jc w:val="both"/>
              <w:rPr>
                <w:rFonts w:eastAsia="Calibri" w:cs="Arial"/>
                <w:lang w:val="es-BO" w:eastAsia="en-US"/>
              </w:rPr>
            </w:pPr>
            <w:r w:rsidRPr="003953B8">
              <w:rPr>
                <w:rFonts w:eastAsia="Calibri" w:cs="Arial"/>
                <w:lang w:val="es-BO" w:eastAsia="en-US"/>
              </w:rPr>
              <w:t>El material deberá ser entregado en el lugar de entrega establecido, en cajas en buen estado, debidamente rotuladas con: Nombre del proveedor, Modelo y Talla (cuando corresponda).</w:t>
            </w:r>
          </w:p>
          <w:p w14:paraId="6848D558" w14:textId="77777777" w:rsidR="003953B8" w:rsidRPr="003953B8" w:rsidRDefault="003953B8" w:rsidP="003953B8">
            <w:pPr>
              <w:pStyle w:val="Prrafodelista"/>
              <w:spacing w:line="276" w:lineRule="auto"/>
              <w:rPr>
                <w:rFonts w:ascii="Verdana" w:eastAsia="Calibri" w:hAnsi="Verdana" w:cs="Arial"/>
                <w:sz w:val="16"/>
                <w:szCs w:val="16"/>
                <w:lang w:val="es-BO"/>
              </w:rPr>
            </w:pPr>
          </w:p>
          <w:p w14:paraId="4D2D77C5" w14:textId="77777777" w:rsidR="003953B8" w:rsidRPr="003953B8" w:rsidRDefault="003953B8" w:rsidP="003953B8">
            <w:pPr>
              <w:numPr>
                <w:ilvl w:val="0"/>
                <w:numId w:val="59"/>
              </w:numPr>
              <w:spacing w:line="276" w:lineRule="auto"/>
              <w:jc w:val="both"/>
              <w:rPr>
                <w:rFonts w:eastAsia="Calibri" w:cs="Arial"/>
                <w:lang w:val="es-BO" w:eastAsia="en-US"/>
              </w:rPr>
            </w:pPr>
            <w:r w:rsidRPr="003953B8">
              <w:rPr>
                <w:rFonts w:eastAsia="Calibri" w:cs="Arial"/>
                <w:b/>
                <w:lang w:val="es-BO" w:eastAsia="en-US"/>
              </w:rPr>
              <w:t>ERRORES U OMISIONES:</w:t>
            </w:r>
            <w:r w:rsidRPr="003953B8">
              <w:rPr>
                <w:rFonts w:eastAsia="Calibri" w:cs="Arial"/>
                <w:lang w:val="es-BO" w:eastAsia="en-US"/>
              </w:rPr>
              <w:t xml:space="preserve"> Serán de responsabilidad exclusiva del ofertante los errores u omisiones en que incurra al indicar los precios de la propuesta, debiendo </w:t>
            </w:r>
            <w:r w:rsidRPr="003953B8">
              <w:rPr>
                <w:rFonts w:eastAsia="Calibri" w:cs="Arial"/>
                <w:lang w:val="es-BO" w:eastAsia="en-US"/>
              </w:rPr>
              <w:lastRenderedPageBreak/>
              <w:t>asumir los costos de pérdidas que deriven de dichos errores.</w:t>
            </w:r>
          </w:p>
          <w:p w14:paraId="6458A27F" w14:textId="77777777" w:rsidR="003953B8" w:rsidRPr="003953B8" w:rsidRDefault="003953B8" w:rsidP="003953B8">
            <w:pPr>
              <w:spacing w:line="276" w:lineRule="auto"/>
              <w:ind w:left="720"/>
              <w:jc w:val="both"/>
              <w:rPr>
                <w:rFonts w:eastAsia="Calibri" w:cs="Arial"/>
                <w:lang w:val="es-BO" w:eastAsia="en-US"/>
              </w:rPr>
            </w:pPr>
          </w:p>
          <w:p w14:paraId="375ECB7D" w14:textId="7C9309FF" w:rsidR="003953B8" w:rsidRPr="003953B8" w:rsidRDefault="00EB0134" w:rsidP="00EB0134">
            <w:pPr>
              <w:spacing w:line="276" w:lineRule="auto"/>
              <w:jc w:val="both"/>
              <w:rPr>
                <w:rFonts w:cs="Arial"/>
                <w:b/>
              </w:rPr>
            </w:pPr>
            <w:r>
              <w:rPr>
                <w:rFonts w:cs="Arial"/>
                <w:b/>
              </w:rPr>
              <w:t xml:space="preserve">2.2 </w:t>
            </w:r>
            <w:r w:rsidR="003953B8" w:rsidRPr="003953B8">
              <w:rPr>
                <w:rFonts w:cs="Arial"/>
                <w:b/>
              </w:rPr>
              <w:t xml:space="preserve">GARANTÍAS </w:t>
            </w:r>
            <w:r w:rsidR="003953B8">
              <w:rPr>
                <w:rFonts w:cs="Arial"/>
                <w:b/>
              </w:rPr>
              <w:t xml:space="preserve"> </w:t>
            </w:r>
            <w:r w:rsidR="003953B8" w:rsidRPr="006B102F">
              <w:rPr>
                <w:rFonts w:cstheme="minorHAnsi"/>
                <w:b/>
              </w:rPr>
              <w:t>(Manifestar Aceptación)</w:t>
            </w:r>
          </w:p>
          <w:p w14:paraId="4AB13CB9" w14:textId="77777777" w:rsidR="003953B8" w:rsidRPr="003953B8" w:rsidRDefault="003953B8" w:rsidP="003953B8">
            <w:pPr>
              <w:spacing w:line="276" w:lineRule="auto"/>
              <w:ind w:left="360"/>
              <w:jc w:val="both"/>
              <w:rPr>
                <w:rFonts w:cs="Arial"/>
                <w:b/>
              </w:rPr>
            </w:pPr>
          </w:p>
          <w:p w14:paraId="0C735589" w14:textId="6B109C19" w:rsidR="003953B8" w:rsidRPr="003953B8" w:rsidRDefault="003953B8" w:rsidP="003953B8">
            <w:pPr>
              <w:spacing w:line="276" w:lineRule="auto"/>
              <w:ind w:left="360"/>
              <w:jc w:val="both"/>
              <w:rPr>
                <w:rFonts w:cs="Arial"/>
                <w:bCs/>
              </w:rPr>
            </w:pPr>
            <w:r w:rsidRPr="003953B8">
              <w:rPr>
                <w:rFonts w:cs="Arial"/>
                <w:b/>
              </w:rPr>
              <w:t xml:space="preserve">Garantía de cumplimiento de contrato: </w:t>
            </w:r>
            <w:r w:rsidRPr="003953B8">
              <w:rPr>
                <w:rFonts w:cs="Arial"/>
                <w:bCs/>
              </w:rPr>
              <w:t xml:space="preserve">El proponente que se haya adjudicado deberá presentar la Garantía equivalente al 7% o 3.5% (Según corresponda) del monto total </w:t>
            </w:r>
            <w:r w:rsidR="00070B0D">
              <w:rPr>
                <w:rFonts w:cs="Arial"/>
                <w:bCs/>
              </w:rPr>
              <w:t>contratado</w:t>
            </w:r>
            <w:r w:rsidRPr="003953B8">
              <w:rPr>
                <w:rFonts w:cs="Arial"/>
                <w:bCs/>
              </w:rPr>
              <w:t>. Esta debe cumplir con las siguientes características: Irrevocable, Renovable y de ejecución inmediata. De acuerdo a NB 181 art. 21 – inciso b).</w:t>
            </w:r>
          </w:p>
          <w:p w14:paraId="3FA51175" w14:textId="77777777" w:rsidR="003953B8" w:rsidRPr="003953B8" w:rsidRDefault="003953B8" w:rsidP="003953B8">
            <w:pPr>
              <w:spacing w:line="276" w:lineRule="auto"/>
              <w:ind w:left="360"/>
              <w:jc w:val="both"/>
              <w:rPr>
                <w:rFonts w:cs="Arial"/>
                <w:b/>
              </w:rPr>
            </w:pPr>
          </w:p>
          <w:p w14:paraId="3A9B812F" w14:textId="77777777" w:rsidR="003953B8" w:rsidRPr="003953B8" w:rsidRDefault="003953B8" w:rsidP="003953B8">
            <w:pPr>
              <w:spacing w:line="276" w:lineRule="auto"/>
              <w:ind w:left="360"/>
              <w:jc w:val="both"/>
              <w:rPr>
                <w:rFonts w:eastAsia="Calibri" w:cs="Arial"/>
                <w:lang w:val="es-BO" w:eastAsia="en-US"/>
              </w:rPr>
            </w:pPr>
            <w:r w:rsidRPr="003953B8">
              <w:rPr>
                <w:rFonts w:eastAsia="Calibri" w:cs="Arial"/>
                <w:b/>
                <w:lang w:val="es-BO" w:eastAsia="en-US"/>
              </w:rPr>
              <w:t>Garantía ante defectos de confección</w:t>
            </w:r>
            <w:r w:rsidRPr="003953B8">
              <w:rPr>
                <w:rFonts w:eastAsia="Calibri" w:cs="Arial"/>
                <w:lang w:val="es-BO" w:eastAsia="en-US"/>
              </w:rPr>
              <w:t>: El proveedor adjudicado deberá extender dicha garantía de confección, la garantía deberá tener una vigencia de al menos 6 meses o superior a partir de la recepción de los bienes, el certificado de garantía deberá cubrir la reposición y/o cambio total de lo entregado con defectos de fabricación, dentro del plazo máximo de 15 días calendarios, sin costo adicional para YLB. Los procesos de cambio de estos pares deberán realizarse en el lugar de entrega establecido en el presente documento, debiendo el proveedor asumir los costos asociados al retiro, entrega y traslado de los juegos o piezas de reposición.</w:t>
            </w:r>
          </w:p>
          <w:p w14:paraId="798BBC00" w14:textId="77777777" w:rsidR="003953B8" w:rsidRPr="003953B8" w:rsidRDefault="003953B8" w:rsidP="003953B8">
            <w:pPr>
              <w:spacing w:line="276" w:lineRule="auto"/>
              <w:jc w:val="both"/>
              <w:rPr>
                <w:rFonts w:cs="Arial"/>
                <w:lang w:val="es-MX"/>
              </w:rPr>
            </w:pPr>
          </w:p>
          <w:p w14:paraId="00B84011" w14:textId="1FD60A03" w:rsidR="003953B8" w:rsidRPr="003953B8" w:rsidRDefault="00EB0134" w:rsidP="00EB0134">
            <w:pPr>
              <w:spacing w:line="276" w:lineRule="auto"/>
              <w:jc w:val="both"/>
              <w:rPr>
                <w:rFonts w:cs="Arial"/>
                <w:b/>
              </w:rPr>
            </w:pPr>
            <w:r>
              <w:rPr>
                <w:rFonts w:cs="Arial"/>
                <w:b/>
              </w:rPr>
              <w:t xml:space="preserve">2.3 </w:t>
            </w:r>
            <w:r w:rsidR="003953B8" w:rsidRPr="003953B8">
              <w:rPr>
                <w:rFonts w:cs="Arial"/>
                <w:b/>
              </w:rPr>
              <w:t>FORMA DE PAGO</w:t>
            </w:r>
            <w:r w:rsidR="003953B8">
              <w:rPr>
                <w:rFonts w:cs="Arial"/>
                <w:b/>
              </w:rPr>
              <w:t xml:space="preserve"> </w:t>
            </w:r>
            <w:r w:rsidR="003953B8" w:rsidRPr="006B102F">
              <w:rPr>
                <w:rFonts w:cstheme="minorHAnsi"/>
                <w:b/>
              </w:rPr>
              <w:t>(Manifestar Aceptación)</w:t>
            </w:r>
          </w:p>
          <w:p w14:paraId="377E8D97" w14:textId="77777777" w:rsidR="003953B8" w:rsidRPr="003953B8" w:rsidRDefault="003953B8" w:rsidP="003953B8">
            <w:pPr>
              <w:spacing w:line="276" w:lineRule="auto"/>
              <w:ind w:left="360"/>
              <w:jc w:val="both"/>
              <w:rPr>
                <w:rFonts w:eastAsia="Calibri" w:cs="Arial"/>
                <w:lang w:val="es-BO" w:eastAsia="en-US"/>
              </w:rPr>
            </w:pPr>
            <w:r w:rsidRPr="003953B8">
              <w:rPr>
                <w:rFonts w:eastAsia="Calibri" w:cs="Arial"/>
                <w:lang w:val="es-BO" w:eastAsia="en-US"/>
              </w:rPr>
              <w:t>La forma de pago será posterior a la emisión del Informe de Conformidad emitido por la Comisión de recepción y de acuerdo al procedimiento interno de Yacimientos de Litio Bolivianos.</w:t>
            </w:r>
          </w:p>
          <w:p w14:paraId="0D0AA34A" w14:textId="77777777" w:rsidR="003953B8" w:rsidRPr="003953B8" w:rsidRDefault="003953B8" w:rsidP="003953B8">
            <w:pPr>
              <w:spacing w:line="276" w:lineRule="auto"/>
              <w:ind w:left="360"/>
              <w:jc w:val="both"/>
              <w:rPr>
                <w:rFonts w:eastAsia="Calibri" w:cs="Arial"/>
                <w:lang w:val="es-BO" w:eastAsia="en-US"/>
              </w:rPr>
            </w:pPr>
          </w:p>
          <w:p w14:paraId="6C270D1F" w14:textId="312D284D" w:rsidR="003953B8" w:rsidRPr="003953B8" w:rsidRDefault="00EB0134" w:rsidP="00EB0134">
            <w:pPr>
              <w:spacing w:line="276" w:lineRule="auto"/>
              <w:jc w:val="both"/>
              <w:rPr>
                <w:rFonts w:cs="Arial"/>
                <w:b/>
              </w:rPr>
            </w:pPr>
            <w:r>
              <w:rPr>
                <w:rFonts w:cs="Arial"/>
                <w:b/>
              </w:rPr>
              <w:t xml:space="preserve">2.4 </w:t>
            </w:r>
            <w:r w:rsidR="003953B8" w:rsidRPr="003953B8">
              <w:rPr>
                <w:rFonts w:cs="Arial"/>
                <w:b/>
              </w:rPr>
              <w:t>PLAZO DE ENTREGA</w:t>
            </w:r>
            <w:r w:rsidR="003953B8">
              <w:rPr>
                <w:rFonts w:cs="Arial"/>
                <w:b/>
              </w:rPr>
              <w:t xml:space="preserve"> </w:t>
            </w:r>
            <w:r w:rsidR="003953B8" w:rsidRPr="006B102F">
              <w:rPr>
                <w:rFonts w:cstheme="minorHAnsi"/>
                <w:b/>
              </w:rPr>
              <w:t>(Manifestar Aceptación)</w:t>
            </w:r>
          </w:p>
          <w:p w14:paraId="312F43CA" w14:textId="77777777" w:rsidR="003953B8" w:rsidRPr="003953B8" w:rsidRDefault="003953B8" w:rsidP="003953B8">
            <w:pPr>
              <w:spacing w:line="276" w:lineRule="auto"/>
              <w:ind w:left="360"/>
              <w:jc w:val="both"/>
              <w:rPr>
                <w:rFonts w:eastAsia="Calibri" w:cs="Arial"/>
                <w:lang w:val="es-BO" w:eastAsia="en-US"/>
              </w:rPr>
            </w:pPr>
            <w:r w:rsidRPr="003953B8">
              <w:rPr>
                <w:rFonts w:eastAsia="Calibri" w:cs="Arial"/>
                <w:lang w:val="es-BO" w:eastAsia="en-US"/>
              </w:rPr>
              <w:t xml:space="preserve">El plazo máximo para la entrega será 60 días calendarios. </w:t>
            </w:r>
          </w:p>
          <w:p w14:paraId="7D487B04" w14:textId="77777777" w:rsidR="003953B8" w:rsidRPr="003953B8" w:rsidRDefault="003953B8" w:rsidP="003953B8">
            <w:pPr>
              <w:spacing w:line="276" w:lineRule="auto"/>
              <w:jc w:val="both"/>
              <w:rPr>
                <w:rFonts w:cs="Arial"/>
                <w:b/>
                <w:lang w:val="es-BO"/>
              </w:rPr>
            </w:pPr>
          </w:p>
          <w:p w14:paraId="60A4321A" w14:textId="162ACBD3" w:rsidR="003953B8" w:rsidRPr="003953B8" w:rsidRDefault="00EB0134" w:rsidP="00EB0134">
            <w:pPr>
              <w:spacing w:line="276" w:lineRule="auto"/>
              <w:jc w:val="both"/>
              <w:rPr>
                <w:rFonts w:cs="Arial"/>
                <w:b/>
              </w:rPr>
            </w:pPr>
            <w:r>
              <w:rPr>
                <w:rFonts w:cs="Arial"/>
                <w:b/>
              </w:rPr>
              <w:t xml:space="preserve">2.5 </w:t>
            </w:r>
            <w:r w:rsidR="003953B8" w:rsidRPr="003953B8">
              <w:rPr>
                <w:rFonts w:cs="Arial"/>
                <w:b/>
              </w:rPr>
              <w:t>LUGAR DE ENTREGA</w:t>
            </w:r>
            <w:r w:rsidR="003953B8">
              <w:rPr>
                <w:rFonts w:cs="Arial"/>
                <w:b/>
              </w:rPr>
              <w:t xml:space="preserve"> </w:t>
            </w:r>
            <w:r w:rsidR="003953B8" w:rsidRPr="006B102F">
              <w:rPr>
                <w:rFonts w:cstheme="minorHAnsi"/>
                <w:b/>
              </w:rPr>
              <w:t>(Manifestar Aceptación)</w:t>
            </w:r>
          </w:p>
          <w:p w14:paraId="1622EDA2" w14:textId="77777777" w:rsidR="003953B8" w:rsidRPr="003953B8" w:rsidRDefault="003953B8" w:rsidP="003953B8">
            <w:pPr>
              <w:spacing w:line="276" w:lineRule="auto"/>
              <w:ind w:left="360"/>
              <w:jc w:val="both"/>
              <w:rPr>
                <w:rFonts w:eastAsia="Calibri" w:cs="Arial"/>
                <w:lang w:val="es-BO" w:eastAsia="en-US"/>
              </w:rPr>
            </w:pPr>
            <w:r w:rsidRPr="003953B8">
              <w:rPr>
                <w:rFonts w:eastAsia="Calibri" w:cs="Arial"/>
                <w:lang w:val="es-BO" w:eastAsia="en-US"/>
              </w:rPr>
              <w:t>Departamento de Potosí, Uyuni, Oficinas de YLB - Uyuni calle Loa entre Ferroviaria y Litoral.</w:t>
            </w:r>
          </w:p>
          <w:p w14:paraId="55031FB1" w14:textId="77777777" w:rsidR="003953B8" w:rsidRPr="003953B8" w:rsidRDefault="003953B8" w:rsidP="003953B8">
            <w:pPr>
              <w:spacing w:line="276" w:lineRule="auto"/>
              <w:ind w:left="360"/>
              <w:jc w:val="both"/>
              <w:rPr>
                <w:rFonts w:eastAsia="Calibri" w:cs="Arial"/>
                <w:lang w:val="es-BO" w:eastAsia="en-US"/>
              </w:rPr>
            </w:pPr>
          </w:p>
          <w:p w14:paraId="73E399D9" w14:textId="5B533C5E" w:rsidR="003953B8" w:rsidRPr="003953B8" w:rsidRDefault="00EB0134" w:rsidP="00EB0134">
            <w:pPr>
              <w:spacing w:line="276" w:lineRule="auto"/>
              <w:jc w:val="both"/>
              <w:rPr>
                <w:rFonts w:cs="Arial"/>
                <w:b/>
              </w:rPr>
            </w:pPr>
            <w:r>
              <w:rPr>
                <w:rFonts w:cs="Arial"/>
                <w:b/>
              </w:rPr>
              <w:t xml:space="preserve">2.6 </w:t>
            </w:r>
            <w:r w:rsidR="003953B8" w:rsidRPr="003953B8">
              <w:rPr>
                <w:rFonts w:cs="Arial"/>
                <w:b/>
              </w:rPr>
              <w:t>MULTAS</w:t>
            </w:r>
            <w:r w:rsidR="003953B8">
              <w:rPr>
                <w:rFonts w:cs="Arial"/>
                <w:b/>
              </w:rPr>
              <w:t xml:space="preserve"> </w:t>
            </w:r>
            <w:r w:rsidR="003953B8" w:rsidRPr="006B102F">
              <w:rPr>
                <w:rFonts w:cstheme="minorHAnsi"/>
                <w:b/>
              </w:rPr>
              <w:t>(Manifestar Aceptación)</w:t>
            </w:r>
          </w:p>
          <w:p w14:paraId="7D91FDC8" w14:textId="77777777" w:rsidR="003953B8" w:rsidRPr="003953B8" w:rsidRDefault="003953B8" w:rsidP="003953B8">
            <w:pPr>
              <w:spacing w:line="276" w:lineRule="auto"/>
              <w:ind w:left="360"/>
              <w:jc w:val="both"/>
              <w:rPr>
                <w:rFonts w:eastAsia="Calibri" w:cs="Arial"/>
                <w:noProof/>
              </w:rPr>
            </w:pPr>
            <w:r w:rsidRPr="003953B8">
              <w:rPr>
                <w:rFonts w:eastAsia="Calibri" w:cs="Arial"/>
                <w:noProof/>
              </w:rPr>
              <w:t xml:space="preserve">YLB en caso de incumplimiento al plazo de entrega establecido, aplicara una multa del 5 por 1000 sobre el importe </w:t>
            </w:r>
            <w:r w:rsidRPr="003953B8">
              <w:rPr>
                <w:rFonts w:eastAsia="Calibri" w:cs="Arial"/>
                <w:lang w:val="es-BO" w:eastAsia="en-US"/>
              </w:rPr>
              <w:t xml:space="preserve">de los bienes ENTREGADOS </w:t>
            </w:r>
            <w:r w:rsidRPr="003953B8">
              <w:rPr>
                <w:rFonts w:eastAsia="Calibri" w:cs="Arial"/>
                <w:noProof/>
              </w:rPr>
              <w:t>con retraso, por cada día de atraso.</w:t>
            </w:r>
          </w:p>
          <w:p w14:paraId="6A593F03" w14:textId="57D032DC" w:rsidR="003953B8" w:rsidRPr="00EB0134" w:rsidRDefault="003953B8" w:rsidP="00EB0134">
            <w:pPr>
              <w:spacing w:line="276" w:lineRule="auto"/>
              <w:jc w:val="center"/>
              <w:rPr>
                <w:sz w:val="18"/>
                <w:szCs w:val="18"/>
              </w:rPr>
            </w:pPr>
            <w:r w:rsidRPr="00EB0134">
              <w:rPr>
                <w:b/>
                <w:sz w:val="18"/>
                <w:szCs w:val="18"/>
              </w:rPr>
              <w:t xml:space="preserve">LOGO </w:t>
            </w:r>
            <w:r w:rsidRPr="00EB0134">
              <w:rPr>
                <w:rFonts w:cstheme="minorHAnsi"/>
                <w:b/>
                <w:sz w:val="18"/>
                <w:szCs w:val="18"/>
              </w:rPr>
              <w:t>(Manifestar Aceptación)</w:t>
            </w:r>
          </w:p>
          <w:p w14:paraId="5403668B" w14:textId="693C0067" w:rsidR="003953B8" w:rsidRDefault="00EB0134" w:rsidP="003953B8">
            <w:pPr>
              <w:spacing w:before="120"/>
              <w:jc w:val="both"/>
              <w:rPr>
                <w:rFonts w:cstheme="minorHAnsi"/>
                <w:b/>
              </w:rPr>
            </w:pPr>
            <w:r w:rsidRPr="00EB0134">
              <w:rPr>
                <w:b/>
                <w:noProof/>
                <w:sz w:val="18"/>
                <w:szCs w:val="18"/>
                <w:lang w:val="es-BO" w:eastAsia="es-BO"/>
              </w:rPr>
              <w:drawing>
                <wp:anchor distT="0" distB="0" distL="114300" distR="114300" simplePos="0" relativeHeight="251718656" behindDoc="0" locked="0" layoutInCell="1" allowOverlap="1" wp14:anchorId="1C415A8C" wp14:editId="54F33659">
                  <wp:simplePos x="0" y="0"/>
                  <wp:positionH relativeFrom="column">
                    <wp:posOffset>1866560</wp:posOffset>
                  </wp:positionH>
                  <wp:positionV relativeFrom="paragraph">
                    <wp:posOffset>58420</wp:posOffset>
                  </wp:positionV>
                  <wp:extent cx="1052623" cy="1681221"/>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cstate="print">
                            <a:extLst>
                              <a:ext uri="{28A0092B-C50C-407E-A947-70E740481C1C}">
                                <a14:useLocalDpi xmlns:a14="http://schemas.microsoft.com/office/drawing/2010/main" val="0"/>
                              </a:ext>
                            </a:extLst>
                          </a:blip>
                          <a:srcRect l="29033" t="5521" r="29202" b="10191"/>
                          <a:stretch>
                            <a:fillRect/>
                          </a:stretch>
                        </pic:blipFill>
                        <pic:spPr bwMode="auto">
                          <a:xfrm>
                            <a:off x="0" y="0"/>
                            <a:ext cx="1052623" cy="16812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1C5DA" w14:textId="77777777" w:rsidR="003953B8" w:rsidRDefault="003953B8" w:rsidP="003953B8">
            <w:pPr>
              <w:spacing w:before="120"/>
              <w:jc w:val="both"/>
              <w:rPr>
                <w:rFonts w:cstheme="minorHAnsi"/>
                <w:b/>
              </w:rPr>
            </w:pPr>
          </w:p>
          <w:p w14:paraId="0A90107E" w14:textId="77777777" w:rsidR="003953B8" w:rsidRDefault="003953B8" w:rsidP="003953B8">
            <w:pPr>
              <w:spacing w:before="120"/>
              <w:jc w:val="both"/>
              <w:rPr>
                <w:rFonts w:cstheme="minorHAnsi"/>
                <w:b/>
              </w:rPr>
            </w:pPr>
          </w:p>
          <w:p w14:paraId="53D57283" w14:textId="77777777" w:rsidR="003953B8" w:rsidRDefault="003953B8" w:rsidP="003953B8">
            <w:pPr>
              <w:spacing w:before="120"/>
              <w:jc w:val="both"/>
              <w:rPr>
                <w:rFonts w:cstheme="minorHAnsi"/>
                <w:b/>
              </w:rPr>
            </w:pPr>
          </w:p>
          <w:p w14:paraId="603FA973" w14:textId="77777777" w:rsidR="00E44467" w:rsidRDefault="00E44467" w:rsidP="003953B8">
            <w:pPr>
              <w:spacing w:before="120"/>
              <w:jc w:val="both"/>
              <w:rPr>
                <w:rFonts w:cstheme="minorHAnsi"/>
                <w:b/>
              </w:rPr>
            </w:pPr>
          </w:p>
          <w:p w14:paraId="055489FB" w14:textId="77777777" w:rsidR="00E44467" w:rsidRDefault="00E44467" w:rsidP="003953B8">
            <w:pPr>
              <w:spacing w:before="120"/>
              <w:jc w:val="both"/>
              <w:rPr>
                <w:rFonts w:cstheme="minorHAnsi"/>
                <w:b/>
              </w:rPr>
            </w:pPr>
          </w:p>
          <w:p w14:paraId="173E1690" w14:textId="77777777" w:rsidR="00E44467" w:rsidRDefault="00E44467" w:rsidP="003953B8">
            <w:pPr>
              <w:spacing w:before="120"/>
              <w:jc w:val="both"/>
              <w:rPr>
                <w:rFonts w:cstheme="minorHAnsi"/>
                <w:b/>
              </w:rPr>
            </w:pPr>
          </w:p>
          <w:p w14:paraId="43F44484" w14:textId="77777777" w:rsidR="00E44467" w:rsidRPr="003953B8" w:rsidRDefault="00E44467" w:rsidP="003953B8">
            <w:pPr>
              <w:spacing w:before="120"/>
              <w:jc w:val="both"/>
              <w:rPr>
                <w:rFonts w:cstheme="minorHAnsi"/>
                <w:b/>
              </w:rPr>
            </w:pPr>
          </w:p>
          <w:p w14:paraId="661549E7" w14:textId="2C5AC5CB" w:rsidR="007C259B" w:rsidRPr="00FB4096" w:rsidRDefault="007C259B" w:rsidP="00891A1C">
            <w:pPr>
              <w:spacing w:before="120"/>
              <w:jc w:val="both"/>
              <w:rPr>
                <w:rFonts w:asciiTheme="minorHAnsi" w:hAnsiTheme="minorHAnsi" w:cstheme="minorHAnsi"/>
              </w:rPr>
            </w:pPr>
          </w:p>
        </w:tc>
        <w:tc>
          <w:tcPr>
            <w:tcW w:w="2977" w:type="dxa"/>
          </w:tcPr>
          <w:p w14:paraId="59C11BED" w14:textId="77777777" w:rsidR="007C259B" w:rsidRPr="009956C4" w:rsidRDefault="007C259B" w:rsidP="00304A19">
            <w:pPr>
              <w:jc w:val="both"/>
              <w:rPr>
                <w:rFonts w:ascii="Arial" w:hAnsi="Arial" w:cs="Arial"/>
                <w:lang w:val="es-BO"/>
              </w:rPr>
            </w:pPr>
          </w:p>
        </w:tc>
      </w:tr>
    </w:tbl>
    <w:p w14:paraId="5A204DB5" w14:textId="77777777" w:rsidR="007C259B" w:rsidRPr="00215B7F" w:rsidRDefault="007C259B" w:rsidP="007C259B">
      <w:pPr>
        <w:jc w:val="both"/>
        <w:rPr>
          <w:rFonts w:cs="Arial"/>
          <w:sz w:val="18"/>
          <w:szCs w:val="18"/>
        </w:rPr>
      </w:pPr>
    </w:p>
    <w:p w14:paraId="24520FBE" w14:textId="77777777" w:rsidR="007C259B" w:rsidRPr="009956C4" w:rsidRDefault="007C259B" w:rsidP="007C259B">
      <w:pPr>
        <w:rPr>
          <w:rFonts w:cs="Arial"/>
          <w:lang w:val="es-BO"/>
        </w:rPr>
      </w:pPr>
      <w:r w:rsidRPr="009956C4">
        <w:rPr>
          <w:rFonts w:cs="Arial"/>
          <w:lang w:val="es-BO"/>
        </w:rPr>
        <w:t>Nota: En caso que la contratación se efectué por ítem o lotes, se deberá repetir el cuadro para cada ítem o lote.</w:t>
      </w:r>
    </w:p>
    <w:p w14:paraId="7B32B094" w14:textId="77777777" w:rsidR="007C259B" w:rsidRPr="009956C4" w:rsidRDefault="007C259B" w:rsidP="007C259B">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62AD25AF" w14:textId="77777777" w:rsidR="007C259B" w:rsidRPr="009956C4" w:rsidRDefault="007C259B" w:rsidP="007C259B">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1616A9B" w14:textId="48D8E2A3" w:rsidR="00D46168" w:rsidRDefault="007C259B" w:rsidP="00C163C4">
      <w:pPr>
        <w:jc w:val="both"/>
        <w:rPr>
          <w:sz w:val="18"/>
          <w:szCs w:val="18"/>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21439FE4" w14:textId="77777777" w:rsidR="00D46168" w:rsidRPr="009956C4" w:rsidRDefault="00D46168" w:rsidP="00C163C4">
      <w:pPr>
        <w:jc w:val="both"/>
        <w:rPr>
          <w:sz w:val="18"/>
          <w:szCs w:val="18"/>
          <w:lang w:val="es-BO"/>
        </w:rPr>
        <w:sectPr w:rsidR="00D46168" w:rsidRPr="009956C4" w:rsidSect="00975A21">
          <w:headerReference w:type="default" r:id="rId22"/>
          <w:pgSz w:w="12240" w:h="15840"/>
          <w:pgMar w:top="1418" w:right="1276" w:bottom="1418" w:left="1701" w:header="709" w:footer="709" w:gutter="0"/>
          <w:cols w:space="708"/>
          <w:docGrid w:linePitch="360"/>
        </w:sect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327"/>
        <w:gridCol w:w="284"/>
        <w:gridCol w:w="425"/>
        <w:gridCol w:w="141"/>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B773D3" w:rsidRDefault="00667CD6" w:rsidP="00CF1A8B">
            <w:pPr>
              <w:jc w:val="center"/>
              <w:rPr>
                <w:rFonts w:ascii="Arial" w:hAnsi="Arial" w:cs="Arial"/>
                <w:b/>
                <w:color w:val="FFFFFF" w:themeColor="background1"/>
                <w:sz w:val="18"/>
                <w:szCs w:val="18"/>
                <w:lang w:val="es-BO"/>
              </w:rPr>
            </w:pPr>
            <w:r w:rsidRPr="00B773D3">
              <w:rPr>
                <w:rFonts w:ascii="Arial" w:hAnsi="Arial" w:cs="Arial"/>
                <w:b/>
                <w:color w:val="FFFFFF" w:themeColor="background1"/>
                <w:sz w:val="18"/>
                <w:szCs w:val="18"/>
                <w:lang w:val="es-BO"/>
              </w:rPr>
              <w:t>DATOS GENERALES DEL PROCESO</w:t>
            </w:r>
          </w:p>
        </w:tc>
      </w:tr>
      <w:tr w:rsidR="00667CD6" w:rsidRPr="009956C4" w14:paraId="1418E1C9" w14:textId="77777777" w:rsidTr="00092452">
        <w:trPr>
          <w:trHeight w:val="58"/>
        </w:trPr>
        <w:tc>
          <w:tcPr>
            <w:tcW w:w="10207" w:type="dxa"/>
            <w:gridSpan w:val="27"/>
            <w:tcBorders>
              <w:top w:val="single" w:sz="4" w:space="0" w:color="auto"/>
              <w:left w:val="single" w:sz="12" w:space="0" w:color="auto"/>
              <w:bottom w:val="single" w:sz="4" w:space="0" w:color="auto"/>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09245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single" w:sz="4" w:space="0" w:color="auto"/>
            </w:tcBorders>
            <w:shd w:val="clear" w:color="auto" w:fill="DBE5F1" w:themeFill="accent1" w:themeFillTint="33"/>
            <w:vAlign w:val="center"/>
          </w:tcPr>
          <w:p w14:paraId="47D2C498" w14:textId="6AF90EF0" w:rsidR="00667CD6" w:rsidRPr="009956C4" w:rsidRDefault="00667CD6" w:rsidP="00092452">
            <w:pPr>
              <w:jc w:val="center"/>
              <w:rPr>
                <w:rFonts w:ascii="Arial" w:hAnsi="Arial" w:cs="Arial"/>
                <w:lang w:val="es-BO"/>
              </w:rPr>
            </w:pPr>
          </w:p>
        </w:tc>
        <w:tc>
          <w:tcPr>
            <w:tcW w:w="327" w:type="dxa"/>
            <w:tcBorders>
              <w:top w:val="nil"/>
              <w:left w:val="single" w:sz="4" w:space="0" w:color="auto"/>
              <w:bottom w:val="nil"/>
            </w:tcBorders>
            <w:shd w:val="clear" w:color="auto" w:fill="FFFFFF" w:themeFill="background1"/>
            <w:vAlign w:val="center"/>
          </w:tcPr>
          <w:p w14:paraId="7BCCCCBD" w14:textId="33B87A00" w:rsidR="00667CD6" w:rsidRPr="009956C4" w:rsidRDefault="00092452" w:rsidP="00092452">
            <w:pPr>
              <w:jc w:val="center"/>
              <w:rPr>
                <w:rFonts w:ascii="Arial" w:hAnsi="Arial" w:cs="Arial"/>
                <w:lang w:val="es-BO"/>
              </w:rPr>
            </w:pPr>
            <w:r>
              <w:rPr>
                <w:rFonts w:ascii="Arial" w:hAnsi="Arial" w:cs="Arial"/>
                <w:lang w:val="es-BO"/>
              </w:rPr>
              <w:t>-</w:t>
            </w:r>
          </w:p>
        </w:tc>
        <w:tc>
          <w:tcPr>
            <w:tcW w:w="284" w:type="dxa"/>
            <w:tcBorders>
              <w:top w:val="nil"/>
              <w:left w:val="single" w:sz="4" w:space="0" w:color="auto"/>
              <w:bottom w:val="single" w:sz="4" w:space="0" w:color="auto"/>
            </w:tcBorders>
            <w:shd w:val="clear" w:color="auto" w:fill="DBE5F1" w:themeFill="accent1" w:themeFillTint="33"/>
            <w:vAlign w:val="center"/>
          </w:tcPr>
          <w:p w14:paraId="7AD76079" w14:textId="6FBEF7CF" w:rsidR="00667CD6" w:rsidRPr="009956C4" w:rsidRDefault="00667CD6" w:rsidP="00092452">
            <w:pPr>
              <w:jc w:val="center"/>
              <w:rPr>
                <w:rFonts w:ascii="Arial" w:hAnsi="Arial" w:cs="Arial"/>
                <w:lang w:val="es-BO"/>
              </w:rPr>
            </w:pPr>
          </w:p>
        </w:tc>
        <w:tc>
          <w:tcPr>
            <w:tcW w:w="425" w:type="dxa"/>
            <w:tcBorders>
              <w:top w:val="nil"/>
              <w:left w:val="single" w:sz="4" w:space="0" w:color="auto"/>
              <w:bottom w:val="nil"/>
            </w:tcBorders>
            <w:shd w:val="clear" w:color="auto" w:fill="FFFFFF" w:themeFill="background1"/>
            <w:vAlign w:val="center"/>
          </w:tcPr>
          <w:p w14:paraId="339CFEDD" w14:textId="472D1091" w:rsidR="00667CD6" w:rsidRPr="009956C4" w:rsidRDefault="00092452" w:rsidP="00092452">
            <w:pPr>
              <w:jc w:val="center"/>
              <w:rPr>
                <w:rFonts w:ascii="Arial" w:hAnsi="Arial" w:cs="Arial"/>
                <w:lang w:val="es-BO"/>
              </w:rPr>
            </w:pPr>
            <w:r>
              <w:rPr>
                <w:rFonts w:ascii="Arial" w:hAnsi="Arial" w:cs="Arial"/>
                <w:lang w:val="es-BO"/>
              </w:rPr>
              <w:t>-</w:t>
            </w:r>
          </w:p>
        </w:tc>
        <w:tc>
          <w:tcPr>
            <w:tcW w:w="284" w:type="dxa"/>
            <w:gridSpan w:val="2"/>
            <w:tcBorders>
              <w:top w:val="single" w:sz="4" w:space="0" w:color="auto"/>
              <w:left w:val="nil"/>
              <w:bottom w:val="single" w:sz="4" w:space="0" w:color="auto"/>
            </w:tcBorders>
            <w:shd w:val="clear" w:color="auto" w:fill="DBE5F1" w:themeFill="accent1" w:themeFillTint="33"/>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FE3B35">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FE3B35">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FE3B35">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FE3B35">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FE3B35">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FE3B35">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FE3B35">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5FAE5403" w:rsidR="00266DDD" w:rsidRPr="009956C4" w:rsidRDefault="00266DDD" w:rsidP="00266DDD">
      <w:pPr>
        <w:rPr>
          <w:rFonts w:cs="Arial"/>
          <w:i/>
          <w:szCs w:val="18"/>
        </w:rPr>
      </w:pPr>
      <w:r w:rsidRPr="009956C4">
        <w:rPr>
          <w:rFonts w:cs="Arial"/>
          <w:i/>
          <w:szCs w:val="18"/>
        </w:rPr>
        <w:t>(*)</w:t>
      </w:r>
      <w:r w:rsidR="000D67CE">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0D67CE" w:rsidRDefault="00287136" w:rsidP="00235946">
      <w:pPr>
        <w:jc w:val="center"/>
        <w:rPr>
          <w:rFonts w:ascii="Arial" w:hAnsi="Arial" w:cs="Arial"/>
          <w:b/>
          <w:sz w:val="18"/>
          <w:szCs w:val="18"/>
          <w:lang w:val="es-BO"/>
        </w:rPr>
      </w:pPr>
      <w:r w:rsidRPr="000D67CE">
        <w:rPr>
          <w:rFonts w:ascii="Arial" w:hAnsi="Arial" w:cs="Arial"/>
          <w:b/>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911"/>
        <w:gridCol w:w="325"/>
        <w:gridCol w:w="148"/>
        <w:gridCol w:w="256"/>
        <w:gridCol w:w="311"/>
        <w:gridCol w:w="308"/>
        <w:gridCol w:w="89"/>
        <w:gridCol w:w="206"/>
        <w:gridCol w:w="308"/>
        <w:gridCol w:w="70"/>
        <w:gridCol w:w="167"/>
        <w:gridCol w:w="63"/>
        <w:gridCol w:w="308"/>
        <w:gridCol w:w="308"/>
        <w:gridCol w:w="198"/>
        <w:gridCol w:w="94"/>
        <w:gridCol w:w="42"/>
        <w:gridCol w:w="149"/>
        <w:gridCol w:w="97"/>
        <w:gridCol w:w="39"/>
        <w:gridCol w:w="258"/>
        <w:gridCol w:w="311"/>
        <w:gridCol w:w="311"/>
        <w:gridCol w:w="311"/>
        <w:gridCol w:w="311"/>
        <w:gridCol w:w="305"/>
        <w:gridCol w:w="311"/>
        <w:gridCol w:w="311"/>
        <w:gridCol w:w="311"/>
        <w:gridCol w:w="311"/>
        <w:gridCol w:w="540"/>
        <w:gridCol w:w="271"/>
        <w:gridCol w:w="772"/>
      </w:tblGrid>
      <w:tr w:rsidR="00235946" w:rsidRPr="009956C4" w14:paraId="3CC35CDF" w14:textId="77777777" w:rsidTr="00235946">
        <w:trPr>
          <w:jc w:val="center"/>
        </w:trPr>
        <w:tc>
          <w:tcPr>
            <w:tcW w:w="5000" w:type="pct"/>
            <w:gridSpan w:val="34"/>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891C11">
        <w:trPr>
          <w:jc w:val="center"/>
        </w:trPr>
        <w:tc>
          <w:tcPr>
            <w:tcW w:w="1888"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31" w:type="pct"/>
            <w:gridSpan w:val="30"/>
            <w:tcBorders>
              <w:top w:val="single" w:sz="4" w:space="0" w:color="auto"/>
              <w:left w:val="nil"/>
              <w:bottom w:val="nil"/>
              <w:right w:val="single" w:sz="4" w:space="0" w:color="auto"/>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891C11" w:rsidRPr="009956C4" w14:paraId="4872479F" w14:textId="778AD1BF" w:rsidTr="00891C11">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891C11" w:rsidRPr="009956C4" w:rsidRDefault="00891C11"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891C11" w:rsidRPr="009956C4" w:rsidRDefault="00891C11"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49F222AF" w14:textId="77777777" w:rsidR="00891C11" w:rsidRPr="009956C4" w:rsidRDefault="00891C11"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891C11" w:rsidRPr="009956C4" w:rsidRDefault="00891C11"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891C11" w:rsidRPr="009956C4" w:rsidRDefault="00891C11"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891C11" w:rsidRPr="009956C4" w:rsidRDefault="00891C11"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891C11" w:rsidRPr="009956C4" w:rsidRDefault="00891C11"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891C11" w:rsidRPr="009956C4" w:rsidRDefault="00891C11"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891C11" w:rsidRPr="009956C4" w:rsidRDefault="00891C11"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891C11" w:rsidRPr="009956C4" w:rsidRDefault="00891C11"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891C11" w:rsidRPr="009956C4" w:rsidRDefault="00891C11"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891C11" w:rsidRPr="009956C4" w:rsidRDefault="00891C11"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891C11" w:rsidRPr="009956C4" w:rsidRDefault="00891C11"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891C11" w:rsidRPr="009956C4" w:rsidRDefault="00891C11" w:rsidP="00235946">
            <w:pPr>
              <w:rPr>
                <w:rFonts w:ascii="Arial" w:hAnsi="Arial" w:cs="Arial"/>
                <w:lang w:val="es-BO"/>
              </w:rPr>
            </w:pPr>
          </w:p>
        </w:tc>
        <w:tc>
          <w:tcPr>
            <w:tcW w:w="119" w:type="pct"/>
            <w:tcBorders>
              <w:top w:val="single" w:sz="4" w:space="0" w:color="auto"/>
              <w:left w:val="single" w:sz="4" w:space="0" w:color="auto"/>
              <w:bottom w:val="single" w:sz="4" w:space="0" w:color="auto"/>
            </w:tcBorders>
            <w:shd w:val="clear" w:color="auto" w:fill="DBE5F1" w:themeFill="accent1" w:themeFillTint="33"/>
            <w:vAlign w:val="center"/>
          </w:tcPr>
          <w:p w14:paraId="172AE95D" w14:textId="77777777" w:rsidR="00891C11" w:rsidRPr="009956C4" w:rsidRDefault="00891C11" w:rsidP="00235946">
            <w:pPr>
              <w:rPr>
                <w:rFonts w:ascii="Arial" w:hAnsi="Arial" w:cs="Arial"/>
                <w:lang w:val="es-BO"/>
              </w:rPr>
            </w:pPr>
          </w:p>
        </w:tc>
        <w:tc>
          <w:tcPr>
            <w:tcW w:w="119" w:type="pct"/>
            <w:tcBorders>
              <w:top w:val="nil"/>
              <w:left w:val="single" w:sz="4" w:space="0" w:color="auto"/>
              <w:bottom w:val="nil"/>
            </w:tcBorders>
            <w:shd w:val="clear" w:color="auto" w:fill="FFFFFF" w:themeFill="background1"/>
            <w:vAlign w:val="center"/>
          </w:tcPr>
          <w:p w14:paraId="64475E70" w14:textId="77777777" w:rsidR="00891C11" w:rsidRPr="009956C4" w:rsidRDefault="00891C11" w:rsidP="00235946">
            <w:pPr>
              <w:rPr>
                <w:rFonts w:ascii="Arial" w:hAnsi="Arial" w:cs="Arial"/>
                <w:lang w:val="es-BO"/>
              </w:rPr>
            </w:pPr>
          </w:p>
        </w:tc>
        <w:tc>
          <w:tcPr>
            <w:tcW w:w="119" w:type="pct"/>
            <w:tcBorders>
              <w:top w:val="single" w:sz="4" w:space="0" w:color="auto"/>
              <w:left w:val="single" w:sz="4" w:space="0" w:color="auto"/>
              <w:bottom w:val="single" w:sz="4" w:space="0" w:color="auto"/>
            </w:tcBorders>
            <w:shd w:val="clear" w:color="auto" w:fill="DBE5F1" w:themeFill="accent1" w:themeFillTint="33"/>
            <w:vAlign w:val="center"/>
          </w:tcPr>
          <w:p w14:paraId="20FEDDBC" w14:textId="77777777" w:rsidR="00891C11" w:rsidRPr="009956C4" w:rsidRDefault="00891C11" w:rsidP="00235946">
            <w:pPr>
              <w:rPr>
                <w:rFonts w:ascii="Arial" w:hAnsi="Arial" w:cs="Arial"/>
                <w:lang w:val="es-BO"/>
              </w:rPr>
            </w:pPr>
          </w:p>
        </w:tc>
        <w:tc>
          <w:tcPr>
            <w:tcW w:w="205" w:type="pct"/>
            <w:tcBorders>
              <w:top w:val="nil"/>
              <w:left w:val="single" w:sz="4" w:space="0" w:color="auto"/>
              <w:bottom w:val="nil"/>
            </w:tcBorders>
            <w:shd w:val="clear" w:color="auto" w:fill="FFFFFF" w:themeFill="background1"/>
            <w:vAlign w:val="center"/>
          </w:tcPr>
          <w:p w14:paraId="6C8D301D" w14:textId="77777777" w:rsidR="00891C11" w:rsidRPr="009956C4" w:rsidRDefault="00891C11" w:rsidP="00235946">
            <w:pPr>
              <w:rPr>
                <w:rFonts w:ascii="Arial" w:hAnsi="Arial" w:cs="Arial"/>
                <w:lang w:val="es-BO"/>
              </w:rPr>
            </w:pPr>
          </w:p>
        </w:tc>
        <w:tc>
          <w:tcPr>
            <w:tcW w:w="104" w:type="pct"/>
            <w:tcBorders>
              <w:top w:val="single" w:sz="4" w:space="0" w:color="auto"/>
              <w:left w:val="nil"/>
              <w:bottom w:val="single" w:sz="4" w:space="0" w:color="auto"/>
            </w:tcBorders>
            <w:shd w:val="clear" w:color="auto" w:fill="DBE5F1" w:themeFill="accent1" w:themeFillTint="33"/>
            <w:vAlign w:val="center"/>
          </w:tcPr>
          <w:p w14:paraId="7F7BB8ED" w14:textId="77777777" w:rsidR="00891C11" w:rsidRPr="009956C4" w:rsidRDefault="00891C11" w:rsidP="00235946">
            <w:pPr>
              <w:rPr>
                <w:rFonts w:ascii="Arial" w:hAnsi="Arial" w:cs="Arial"/>
                <w:lang w:val="es-BO"/>
              </w:rPr>
            </w:pPr>
          </w:p>
        </w:tc>
        <w:tc>
          <w:tcPr>
            <w:tcW w:w="298" w:type="pct"/>
            <w:vMerge w:val="restart"/>
            <w:tcBorders>
              <w:top w:val="nil"/>
              <w:left w:val="nil"/>
              <w:right w:val="single" w:sz="4" w:space="0" w:color="auto"/>
            </w:tcBorders>
            <w:shd w:val="clear" w:color="auto" w:fill="FFFFFF" w:themeFill="background1"/>
            <w:vAlign w:val="center"/>
          </w:tcPr>
          <w:p w14:paraId="239D95F5" w14:textId="77777777" w:rsidR="00891C11" w:rsidRPr="009956C4" w:rsidRDefault="00891C11" w:rsidP="00235946">
            <w:pPr>
              <w:rPr>
                <w:rFonts w:ascii="Arial" w:hAnsi="Arial" w:cs="Arial"/>
                <w:lang w:val="es-BO"/>
              </w:rPr>
            </w:pPr>
          </w:p>
        </w:tc>
      </w:tr>
      <w:tr w:rsidR="00891C11" w:rsidRPr="009956C4" w14:paraId="2CBAA97C" w14:textId="59E7A30F" w:rsidTr="00891C11">
        <w:trPr>
          <w:jc w:val="center"/>
        </w:trPr>
        <w:tc>
          <w:tcPr>
            <w:tcW w:w="1888"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891C11" w:rsidRPr="009956C4" w:rsidRDefault="00891C11"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891C11" w:rsidRPr="009956C4" w:rsidRDefault="00891C11" w:rsidP="00235946">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27FC2308" w14:textId="77777777" w:rsidR="00891C11" w:rsidRPr="009956C4" w:rsidRDefault="00891C11" w:rsidP="00235946">
            <w:pPr>
              <w:rPr>
                <w:rFonts w:ascii="Arial" w:hAnsi="Arial" w:cs="Arial"/>
                <w:sz w:val="2"/>
                <w:szCs w:val="2"/>
                <w:lang w:val="es-BO"/>
              </w:rPr>
            </w:pPr>
          </w:p>
        </w:tc>
        <w:tc>
          <w:tcPr>
            <w:tcW w:w="2632" w:type="pct"/>
            <w:gridSpan w:val="29"/>
            <w:tcBorders>
              <w:top w:val="nil"/>
              <w:left w:val="nil"/>
              <w:bottom w:val="nil"/>
            </w:tcBorders>
            <w:shd w:val="clear" w:color="auto" w:fill="auto"/>
            <w:vAlign w:val="center"/>
          </w:tcPr>
          <w:p w14:paraId="0ED8C2ED" w14:textId="77777777" w:rsidR="00891C11" w:rsidRPr="009956C4" w:rsidRDefault="00891C11" w:rsidP="00235946">
            <w:pPr>
              <w:rPr>
                <w:rFonts w:ascii="Arial" w:hAnsi="Arial" w:cs="Arial"/>
                <w:sz w:val="2"/>
                <w:szCs w:val="2"/>
                <w:lang w:val="es-BO"/>
              </w:rPr>
            </w:pPr>
          </w:p>
        </w:tc>
        <w:tc>
          <w:tcPr>
            <w:tcW w:w="298" w:type="pct"/>
            <w:vMerge/>
            <w:tcBorders>
              <w:left w:val="nil"/>
              <w:bottom w:val="nil"/>
              <w:right w:val="single" w:sz="4" w:space="0" w:color="auto"/>
            </w:tcBorders>
            <w:shd w:val="clear" w:color="auto" w:fill="FFFFFF" w:themeFill="background1"/>
            <w:vAlign w:val="center"/>
          </w:tcPr>
          <w:p w14:paraId="26675469" w14:textId="77777777" w:rsidR="00891C11" w:rsidRPr="009956C4" w:rsidRDefault="00891C11" w:rsidP="00235946">
            <w:pPr>
              <w:rPr>
                <w:rFonts w:ascii="Arial" w:hAnsi="Arial" w:cs="Arial"/>
                <w:sz w:val="2"/>
                <w:szCs w:val="2"/>
                <w:lang w:val="es-BO"/>
              </w:rPr>
            </w:pPr>
          </w:p>
        </w:tc>
      </w:tr>
      <w:tr w:rsidR="00891C11" w:rsidRPr="009956C4" w14:paraId="32F69ECB" w14:textId="77777777" w:rsidTr="00891C11">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891C11" w:rsidRPr="009956C4" w:rsidRDefault="00891C11"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891C11" w:rsidRPr="009956C4" w:rsidRDefault="00891C11"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C84B592" w14:textId="77777777" w:rsidR="00891C11" w:rsidRPr="009956C4" w:rsidRDefault="00891C11" w:rsidP="00235946">
            <w:pPr>
              <w:rPr>
                <w:rFonts w:ascii="Arial" w:hAnsi="Arial" w:cs="Arial"/>
                <w:lang w:val="es-BO"/>
              </w:rPr>
            </w:pPr>
          </w:p>
        </w:tc>
        <w:tc>
          <w:tcPr>
            <w:tcW w:w="2529"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891C11" w:rsidRPr="009956C4" w:rsidRDefault="00891C11" w:rsidP="00235946">
            <w:pPr>
              <w:rPr>
                <w:rFonts w:ascii="Arial" w:hAnsi="Arial" w:cs="Arial"/>
                <w:lang w:val="es-BO"/>
              </w:rPr>
            </w:pPr>
          </w:p>
        </w:tc>
        <w:tc>
          <w:tcPr>
            <w:tcW w:w="402" w:type="pct"/>
            <w:gridSpan w:val="2"/>
            <w:vMerge w:val="restart"/>
            <w:tcBorders>
              <w:top w:val="nil"/>
              <w:left w:val="nil"/>
              <w:right w:val="single" w:sz="4" w:space="0" w:color="auto"/>
            </w:tcBorders>
            <w:shd w:val="clear" w:color="auto" w:fill="auto"/>
            <w:vAlign w:val="center"/>
          </w:tcPr>
          <w:p w14:paraId="5A601446" w14:textId="77777777" w:rsidR="00891C11" w:rsidRPr="009956C4" w:rsidRDefault="00891C11" w:rsidP="00235946">
            <w:pPr>
              <w:rPr>
                <w:rFonts w:ascii="Arial" w:hAnsi="Arial" w:cs="Arial"/>
                <w:lang w:val="es-BO"/>
              </w:rPr>
            </w:pPr>
          </w:p>
        </w:tc>
      </w:tr>
      <w:tr w:rsidR="00891C11" w:rsidRPr="009956C4" w14:paraId="1C39FA42" w14:textId="77777777" w:rsidTr="00891C11">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891C11" w:rsidRPr="009956C4" w:rsidRDefault="00891C11"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891C11" w:rsidRPr="009956C4" w:rsidRDefault="00891C11" w:rsidP="00235946">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14:paraId="4F2DE57A" w14:textId="77777777" w:rsidR="00891C11" w:rsidRPr="009956C4" w:rsidRDefault="00891C11" w:rsidP="00235946">
            <w:pPr>
              <w:rPr>
                <w:rFonts w:ascii="Arial" w:hAnsi="Arial" w:cs="Arial"/>
                <w:sz w:val="4"/>
                <w:lang w:val="es-BO"/>
              </w:rPr>
            </w:pPr>
          </w:p>
        </w:tc>
        <w:tc>
          <w:tcPr>
            <w:tcW w:w="2529" w:type="pct"/>
            <w:gridSpan w:val="28"/>
            <w:tcBorders>
              <w:top w:val="single" w:sz="4" w:space="0" w:color="auto"/>
              <w:left w:val="nil"/>
              <w:bottom w:val="single" w:sz="4" w:space="0" w:color="auto"/>
              <w:right w:val="nil"/>
            </w:tcBorders>
            <w:shd w:val="clear" w:color="auto" w:fill="auto"/>
            <w:vAlign w:val="center"/>
          </w:tcPr>
          <w:p w14:paraId="2EC95F60" w14:textId="77777777" w:rsidR="00891C11" w:rsidRPr="009956C4" w:rsidRDefault="00891C11" w:rsidP="00235946">
            <w:pPr>
              <w:rPr>
                <w:rFonts w:ascii="Arial" w:hAnsi="Arial" w:cs="Arial"/>
                <w:sz w:val="2"/>
                <w:szCs w:val="4"/>
                <w:lang w:val="es-BO"/>
              </w:rPr>
            </w:pPr>
          </w:p>
          <w:p w14:paraId="7E5CA87C" w14:textId="77777777" w:rsidR="00891C11" w:rsidRPr="009956C4" w:rsidRDefault="00891C11" w:rsidP="00235946">
            <w:pPr>
              <w:rPr>
                <w:rFonts w:ascii="Arial" w:hAnsi="Arial" w:cs="Arial"/>
                <w:sz w:val="2"/>
                <w:szCs w:val="4"/>
                <w:lang w:val="es-BO"/>
              </w:rPr>
            </w:pPr>
          </w:p>
          <w:p w14:paraId="43B8893E" w14:textId="77777777" w:rsidR="00891C11" w:rsidRPr="009956C4" w:rsidRDefault="00891C11" w:rsidP="00235946">
            <w:pPr>
              <w:rPr>
                <w:rFonts w:ascii="Arial" w:hAnsi="Arial" w:cs="Arial"/>
                <w:sz w:val="2"/>
                <w:szCs w:val="4"/>
                <w:lang w:val="es-BO"/>
              </w:rPr>
            </w:pPr>
          </w:p>
          <w:p w14:paraId="1975F474" w14:textId="77777777" w:rsidR="00891C11" w:rsidRPr="009956C4" w:rsidRDefault="00891C11" w:rsidP="00235946">
            <w:pPr>
              <w:rPr>
                <w:rFonts w:ascii="Arial" w:hAnsi="Arial" w:cs="Arial"/>
                <w:sz w:val="2"/>
                <w:szCs w:val="4"/>
                <w:lang w:val="es-BO"/>
              </w:rPr>
            </w:pPr>
          </w:p>
          <w:p w14:paraId="5D2FD351" w14:textId="77777777" w:rsidR="00891C11" w:rsidRPr="009956C4" w:rsidRDefault="00891C11" w:rsidP="00235946">
            <w:pPr>
              <w:rPr>
                <w:rFonts w:ascii="Arial" w:hAnsi="Arial" w:cs="Arial"/>
                <w:sz w:val="2"/>
                <w:szCs w:val="4"/>
                <w:lang w:val="es-BO"/>
              </w:rPr>
            </w:pPr>
          </w:p>
          <w:p w14:paraId="0ECAA7B7" w14:textId="77777777" w:rsidR="00891C11" w:rsidRPr="009956C4" w:rsidRDefault="00891C11" w:rsidP="00235946">
            <w:pPr>
              <w:rPr>
                <w:rFonts w:ascii="Arial" w:hAnsi="Arial" w:cs="Arial"/>
                <w:sz w:val="2"/>
                <w:szCs w:val="4"/>
                <w:lang w:val="es-BO"/>
              </w:rPr>
            </w:pPr>
          </w:p>
          <w:p w14:paraId="0F90D06E" w14:textId="77777777" w:rsidR="00891C11" w:rsidRPr="009956C4" w:rsidRDefault="00891C11" w:rsidP="00235946">
            <w:pPr>
              <w:rPr>
                <w:rFonts w:ascii="Arial" w:hAnsi="Arial" w:cs="Arial"/>
                <w:sz w:val="2"/>
                <w:szCs w:val="4"/>
                <w:lang w:val="es-BO"/>
              </w:rPr>
            </w:pPr>
          </w:p>
        </w:tc>
        <w:tc>
          <w:tcPr>
            <w:tcW w:w="402" w:type="pct"/>
            <w:gridSpan w:val="2"/>
            <w:vMerge/>
            <w:tcBorders>
              <w:top w:val="nil"/>
              <w:left w:val="nil"/>
              <w:bottom w:val="nil"/>
              <w:right w:val="single" w:sz="4" w:space="0" w:color="auto"/>
            </w:tcBorders>
            <w:shd w:val="clear" w:color="auto" w:fill="auto"/>
            <w:vAlign w:val="center"/>
          </w:tcPr>
          <w:p w14:paraId="4198C13C" w14:textId="77777777" w:rsidR="00891C11" w:rsidRPr="009956C4" w:rsidRDefault="00891C11" w:rsidP="00235946">
            <w:pPr>
              <w:rPr>
                <w:rFonts w:ascii="Arial" w:hAnsi="Arial" w:cs="Arial"/>
                <w:sz w:val="2"/>
                <w:lang w:val="es-BO"/>
              </w:rPr>
            </w:pPr>
          </w:p>
        </w:tc>
      </w:tr>
      <w:tr w:rsidR="00891C11" w:rsidRPr="009956C4" w14:paraId="1003A7C0" w14:textId="77777777" w:rsidTr="00891C11">
        <w:trPr>
          <w:trHeight w:val="65"/>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529"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02" w:type="pct"/>
            <w:gridSpan w:val="2"/>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891C11" w:rsidRPr="009956C4" w14:paraId="6C03B45E" w14:textId="77777777" w:rsidTr="00891C11">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60"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75"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02" w:type="pct"/>
            <w:gridSpan w:val="2"/>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092452">
        <w:trPr>
          <w:jc w:val="center"/>
        </w:trPr>
        <w:tc>
          <w:tcPr>
            <w:tcW w:w="1888"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31" w:type="pct"/>
            <w:gridSpan w:val="30"/>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7"/>
        <w:gridCol w:w="2463"/>
        <w:gridCol w:w="1306"/>
        <w:gridCol w:w="1162"/>
        <w:gridCol w:w="2152"/>
        <w:gridCol w:w="1455"/>
        <w:gridCol w:w="1975"/>
        <w:gridCol w:w="1990"/>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914E4F"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914E4F"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m:t>
                </m:r>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50EA3333" w:rsidR="00287136" w:rsidRDefault="00287136" w:rsidP="00287136">
      <w:pPr>
        <w:jc w:val="center"/>
        <w:rPr>
          <w:rFonts w:ascii="Arial" w:hAnsi="Arial" w:cs="Arial"/>
          <w:b/>
          <w:sz w:val="18"/>
          <w:szCs w:val="18"/>
          <w:lang w:val="es-BO"/>
        </w:rPr>
      </w:pPr>
      <w:r w:rsidRPr="000D67CE">
        <w:rPr>
          <w:rFonts w:ascii="Arial" w:hAnsi="Arial" w:cs="Arial"/>
          <w:b/>
          <w:sz w:val="18"/>
          <w:szCs w:val="18"/>
          <w:lang w:val="es-BO"/>
        </w:rPr>
        <w:t>(Este formulario no aplica para subasta electrónica)</w:t>
      </w:r>
    </w:p>
    <w:p w14:paraId="43BB11CE" w14:textId="77777777" w:rsidR="006111FB" w:rsidRPr="000D67CE" w:rsidRDefault="006111FB" w:rsidP="00287136">
      <w:pPr>
        <w:jc w:val="center"/>
        <w:rPr>
          <w:rFonts w:ascii="Arial" w:hAnsi="Arial" w:cs="Arial"/>
          <w:b/>
          <w:sz w:val="18"/>
          <w:szCs w:val="18"/>
          <w:lang w:val="es-BO"/>
        </w:rPr>
      </w:pP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912"/>
        <w:gridCol w:w="325"/>
        <w:gridCol w:w="151"/>
        <w:gridCol w:w="254"/>
        <w:gridCol w:w="310"/>
        <w:gridCol w:w="307"/>
        <w:gridCol w:w="93"/>
        <w:gridCol w:w="206"/>
        <w:gridCol w:w="307"/>
        <w:gridCol w:w="73"/>
        <w:gridCol w:w="169"/>
        <w:gridCol w:w="58"/>
        <w:gridCol w:w="307"/>
        <w:gridCol w:w="310"/>
        <w:gridCol w:w="201"/>
        <w:gridCol w:w="93"/>
        <w:gridCol w:w="43"/>
        <w:gridCol w:w="149"/>
        <w:gridCol w:w="96"/>
        <w:gridCol w:w="43"/>
        <w:gridCol w:w="259"/>
        <w:gridCol w:w="312"/>
        <w:gridCol w:w="312"/>
        <w:gridCol w:w="312"/>
        <w:gridCol w:w="312"/>
        <w:gridCol w:w="307"/>
        <w:gridCol w:w="312"/>
        <w:gridCol w:w="312"/>
        <w:gridCol w:w="312"/>
        <w:gridCol w:w="312"/>
        <w:gridCol w:w="438"/>
        <w:gridCol w:w="284"/>
        <w:gridCol w:w="662"/>
      </w:tblGrid>
      <w:tr w:rsidR="00235946" w:rsidRPr="009956C4" w14:paraId="6880EB7F" w14:textId="77777777" w:rsidTr="00A41291">
        <w:trPr>
          <w:jc w:val="center"/>
        </w:trPr>
        <w:tc>
          <w:tcPr>
            <w:tcW w:w="5000" w:type="pct"/>
            <w:gridSpan w:val="34"/>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30"/>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891C11" w:rsidRPr="009956C4" w14:paraId="24860F8D" w14:textId="1EDF5E05" w:rsidTr="00891C1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891C11" w:rsidRPr="009956C4" w:rsidRDefault="00891C11"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891C11" w:rsidRPr="009956C4" w:rsidRDefault="00891C11"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891C11" w:rsidRPr="009956C4" w:rsidRDefault="00891C11"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891C11" w:rsidRPr="009956C4" w:rsidRDefault="00891C11"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891C11" w:rsidRPr="009956C4" w:rsidRDefault="00891C11"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891C11" w:rsidRPr="009956C4" w:rsidRDefault="00891C11"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891C11" w:rsidRPr="009956C4" w:rsidRDefault="00891C11"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891C11" w:rsidRPr="009956C4" w:rsidRDefault="00891C11"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891C11" w:rsidRPr="009956C4" w:rsidRDefault="00891C11"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891C11" w:rsidRPr="009956C4" w:rsidRDefault="00891C11"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891C11" w:rsidRPr="009956C4" w:rsidRDefault="00891C11"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891C11" w:rsidRPr="009956C4" w:rsidRDefault="00891C11"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891C11" w:rsidRPr="009956C4" w:rsidRDefault="00891C11"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891C11" w:rsidRPr="009956C4" w:rsidRDefault="00891C11"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891C11" w:rsidRPr="009956C4" w:rsidRDefault="00891C11" w:rsidP="00235946">
            <w:pPr>
              <w:rPr>
                <w:rFonts w:ascii="Arial" w:hAnsi="Arial" w:cs="Arial"/>
                <w:lang w:val="es-BO"/>
              </w:rPr>
            </w:pPr>
          </w:p>
        </w:tc>
        <w:tc>
          <w:tcPr>
            <w:tcW w:w="124" w:type="pct"/>
            <w:tcBorders>
              <w:top w:val="single" w:sz="4" w:space="0" w:color="auto"/>
              <w:left w:val="single" w:sz="4" w:space="0" w:color="auto"/>
              <w:bottom w:val="single" w:sz="4" w:space="0" w:color="auto"/>
            </w:tcBorders>
            <w:shd w:val="clear" w:color="auto" w:fill="DBE5F1" w:themeFill="accent1" w:themeFillTint="33"/>
            <w:vAlign w:val="center"/>
          </w:tcPr>
          <w:p w14:paraId="477ACC31" w14:textId="77777777" w:rsidR="00891C11" w:rsidRPr="009956C4" w:rsidRDefault="00891C11" w:rsidP="00235946">
            <w:pPr>
              <w:rPr>
                <w:rFonts w:ascii="Arial" w:hAnsi="Arial" w:cs="Arial"/>
                <w:lang w:val="es-BO"/>
              </w:rPr>
            </w:pPr>
          </w:p>
        </w:tc>
        <w:tc>
          <w:tcPr>
            <w:tcW w:w="124" w:type="pct"/>
            <w:tcBorders>
              <w:top w:val="nil"/>
              <w:left w:val="single" w:sz="4" w:space="0" w:color="auto"/>
              <w:bottom w:val="nil"/>
            </w:tcBorders>
            <w:shd w:val="clear" w:color="auto" w:fill="FFFFFF" w:themeFill="background1"/>
            <w:vAlign w:val="center"/>
          </w:tcPr>
          <w:p w14:paraId="4CF855F5" w14:textId="77777777" w:rsidR="00891C11" w:rsidRPr="009956C4" w:rsidRDefault="00891C11" w:rsidP="00235946">
            <w:pPr>
              <w:rPr>
                <w:rFonts w:ascii="Arial" w:hAnsi="Arial" w:cs="Arial"/>
                <w:lang w:val="es-BO"/>
              </w:rPr>
            </w:pPr>
          </w:p>
        </w:tc>
        <w:tc>
          <w:tcPr>
            <w:tcW w:w="124" w:type="pct"/>
            <w:tcBorders>
              <w:top w:val="single" w:sz="4" w:space="0" w:color="auto"/>
              <w:left w:val="single" w:sz="4" w:space="0" w:color="auto"/>
              <w:bottom w:val="single" w:sz="4" w:space="0" w:color="auto"/>
            </w:tcBorders>
            <w:shd w:val="clear" w:color="auto" w:fill="DBE5F1" w:themeFill="accent1" w:themeFillTint="33"/>
            <w:vAlign w:val="center"/>
          </w:tcPr>
          <w:p w14:paraId="6E066FE4" w14:textId="77777777" w:rsidR="00891C11" w:rsidRPr="009956C4" w:rsidRDefault="00891C11" w:rsidP="00235946">
            <w:pPr>
              <w:rPr>
                <w:rFonts w:ascii="Arial" w:hAnsi="Arial" w:cs="Arial"/>
                <w:lang w:val="es-BO"/>
              </w:rPr>
            </w:pPr>
          </w:p>
        </w:tc>
        <w:tc>
          <w:tcPr>
            <w:tcW w:w="174" w:type="pct"/>
            <w:tcBorders>
              <w:top w:val="nil"/>
              <w:left w:val="single" w:sz="4" w:space="0" w:color="auto"/>
              <w:bottom w:val="nil"/>
            </w:tcBorders>
            <w:shd w:val="clear" w:color="auto" w:fill="FFFFFF" w:themeFill="background1"/>
            <w:vAlign w:val="center"/>
          </w:tcPr>
          <w:p w14:paraId="07FF8082" w14:textId="77777777" w:rsidR="00891C11" w:rsidRPr="009956C4" w:rsidRDefault="00891C11" w:rsidP="00235946">
            <w:pPr>
              <w:rPr>
                <w:rFonts w:ascii="Arial" w:hAnsi="Arial" w:cs="Arial"/>
                <w:lang w:val="es-BO"/>
              </w:rPr>
            </w:pPr>
          </w:p>
        </w:tc>
        <w:tc>
          <w:tcPr>
            <w:tcW w:w="113" w:type="pct"/>
            <w:tcBorders>
              <w:top w:val="single" w:sz="4" w:space="0" w:color="auto"/>
              <w:left w:val="nil"/>
              <w:bottom w:val="single" w:sz="4" w:space="0" w:color="auto"/>
            </w:tcBorders>
            <w:shd w:val="clear" w:color="auto" w:fill="DBE5F1" w:themeFill="accent1" w:themeFillTint="33"/>
            <w:vAlign w:val="center"/>
          </w:tcPr>
          <w:p w14:paraId="6FF1A64F" w14:textId="77777777" w:rsidR="00891C11" w:rsidRPr="009956C4" w:rsidRDefault="00891C11" w:rsidP="00235946">
            <w:pPr>
              <w:rPr>
                <w:rFonts w:ascii="Arial" w:hAnsi="Arial" w:cs="Arial"/>
                <w:lang w:val="es-BO"/>
              </w:rPr>
            </w:pPr>
          </w:p>
        </w:tc>
        <w:tc>
          <w:tcPr>
            <w:tcW w:w="263" w:type="pct"/>
            <w:tcBorders>
              <w:top w:val="nil"/>
              <w:left w:val="nil"/>
              <w:bottom w:val="nil"/>
            </w:tcBorders>
            <w:shd w:val="clear" w:color="auto" w:fill="FFFFFF" w:themeFill="background1"/>
            <w:vAlign w:val="center"/>
          </w:tcPr>
          <w:p w14:paraId="7A26B563" w14:textId="77777777" w:rsidR="00891C11" w:rsidRPr="009956C4" w:rsidRDefault="00891C11" w:rsidP="00235946">
            <w:pPr>
              <w:rPr>
                <w:rFonts w:ascii="Arial" w:hAnsi="Arial" w:cs="Arial"/>
                <w:lang w:val="es-BO"/>
              </w:rPr>
            </w:pPr>
          </w:p>
        </w:tc>
      </w:tr>
      <w:tr w:rsidR="00235946" w:rsidRPr="009956C4" w14:paraId="6010F543" w14:textId="77777777" w:rsidTr="00891C1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891C11" w:rsidRPr="009956C4" w14:paraId="77A6C853" w14:textId="77777777" w:rsidTr="005828B6">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891C11" w:rsidRPr="009956C4" w:rsidRDefault="00891C11"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891C11" w:rsidRPr="009956C4" w:rsidRDefault="00891C11"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891C11" w:rsidRPr="009956C4" w:rsidRDefault="00891C11"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891C11" w:rsidRPr="009956C4" w:rsidRDefault="00891C11" w:rsidP="00235946">
            <w:pPr>
              <w:rPr>
                <w:rFonts w:ascii="Arial" w:hAnsi="Arial" w:cs="Arial"/>
                <w:lang w:val="es-BO"/>
              </w:rPr>
            </w:pPr>
          </w:p>
        </w:tc>
        <w:tc>
          <w:tcPr>
            <w:tcW w:w="376" w:type="pct"/>
            <w:gridSpan w:val="2"/>
            <w:vMerge w:val="restart"/>
            <w:tcBorders>
              <w:top w:val="nil"/>
              <w:left w:val="nil"/>
            </w:tcBorders>
            <w:shd w:val="clear" w:color="auto" w:fill="auto"/>
            <w:vAlign w:val="center"/>
          </w:tcPr>
          <w:p w14:paraId="5A6534C8" w14:textId="77777777" w:rsidR="00891C11" w:rsidRPr="009956C4" w:rsidRDefault="00891C11" w:rsidP="00235946">
            <w:pPr>
              <w:rPr>
                <w:rFonts w:ascii="Arial" w:hAnsi="Arial" w:cs="Arial"/>
                <w:lang w:val="es-BO"/>
              </w:rPr>
            </w:pPr>
          </w:p>
        </w:tc>
      </w:tr>
      <w:tr w:rsidR="00891C11" w:rsidRPr="009956C4" w14:paraId="40A7AF69" w14:textId="77777777" w:rsidTr="005828B6">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891C11" w:rsidRPr="009956C4" w:rsidRDefault="00891C11"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891C11" w:rsidRPr="009956C4" w:rsidRDefault="00891C11"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891C11" w:rsidRPr="009956C4" w:rsidRDefault="00891C11" w:rsidP="00235946">
            <w:pPr>
              <w:rPr>
                <w:rFonts w:ascii="Arial" w:hAnsi="Arial" w:cs="Arial"/>
                <w:sz w:val="4"/>
                <w:lang w:val="es-BO"/>
              </w:rPr>
            </w:pPr>
          </w:p>
        </w:tc>
        <w:tc>
          <w:tcPr>
            <w:tcW w:w="2590" w:type="pct"/>
            <w:gridSpan w:val="28"/>
            <w:tcBorders>
              <w:top w:val="single" w:sz="4" w:space="0" w:color="auto"/>
              <w:left w:val="nil"/>
              <w:bottom w:val="single" w:sz="4" w:space="0" w:color="auto"/>
              <w:right w:val="nil"/>
            </w:tcBorders>
            <w:shd w:val="clear" w:color="auto" w:fill="auto"/>
            <w:vAlign w:val="center"/>
          </w:tcPr>
          <w:p w14:paraId="03C49F35" w14:textId="77777777" w:rsidR="00891C11" w:rsidRPr="009956C4" w:rsidRDefault="00891C11" w:rsidP="00235946">
            <w:pPr>
              <w:rPr>
                <w:rFonts w:ascii="Arial" w:hAnsi="Arial" w:cs="Arial"/>
                <w:sz w:val="4"/>
                <w:lang w:val="es-BO"/>
              </w:rPr>
            </w:pPr>
          </w:p>
        </w:tc>
        <w:tc>
          <w:tcPr>
            <w:tcW w:w="376" w:type="pct"/>
            <w:gridSpan w:val="2"/>
            <w:vMerge/>
            <w:tcBorders>
              <w:left w:val="nil"/>
              <w:bottom w:val="nil"/>
            </w:tcBorders>
            <w:shd w:val="clear" w:color="auto" w:fill="auto"/>
            <w:vAlign w:val="center"/>
          </w:tcPr>
          <w:p w14:paraId="291C6050" w14:textId="77777777" w:rsidR="00891C11" w:rsidRPr="009956C4" w:rsidRDefault="00891C11" w:rsidP="00235946">
            <w:pPr>
              <w:rPr>
                <w:rFonts w:ascii="Arial" w:hAnsi="Arial" w:cs="Arial"/>
                <w:sz w:val="4"/>
                <w:lang w:val="es-BO"/>
              </w:rPr>
            </w:pPr>
          </w:p>
        </w:tc>
      </w:tr>
      <w:tr w:rsidR="00235946" w:rsidRPr="009956C4" w14:paraId="4A03D590" w14:textId="77777777" w:rsidTr="00891C1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6" w:type="pct"/>
            <w:gridSpan w:val="2"/>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891C1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6" w:type="pct"/>
            <w:gridSpan w:val="2"/>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5"/>
        <w:gridCol w:w="2145"/>
        <w:gridCol w:w="1284"/>
        <w:gridCol w:w="1284"/>
        <w:gridCol w:w="1711"/>
        <w:gridCol w:w="1711"/>
        <w:gridCol w:w="2004"/>
        <w:gridCol w:w="1989"/>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914E4F"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914E4F"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m:t>
                </m:r>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0D67CE" w:rsidRDefault="00287136" w:rsidP="00287136">
      <w:pPr>
        <w:jc w:val="center"/>
        <w:rPr>
          <w:rFonts w:ascii="Arial" w:hAnsi="Arial" w:cs="Arial"/>
          <w:b/>
          <w:sz w:val="18"/>
          <w:szCs w:val="18"/>
          <w:lang w:val="es-BO"/>
        </w:rPr>
      </w:pPr>
      <w:r w:rsidRPr="000D67CE">
        <w:rPr>
          <w:rFonts w:ascii="Arial" w:hAnsi="Arial" w:cs="Arial"/>
          <w:b/>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8"/>
        <w:gridCol w:w="3267"/>
        <w:gridCol w:w="1639"/>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2046DAF8" w:rsidR="00C163C4" w:rsidRPr="00092452" w:rsidRDefault="00C163C4" w:rsidP="00733085">
            <w:pPr>
              <w:pStyle w:val="Prrafodelista"/>
              <w:tabs>
                <w:tab w:val="left" w:pos="709"/>
              </w:tabs>
              <w:ind w:left="142"/>
              <w:contextualSpacing/>
              <w:jc w:val="both"/>
              <w:rPr>
                <w:rFonts w:ascii="Arial" w:hAnsi="Arial" w:cs="Arial"/>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092452" w:rsidRDefault="00C163C4" w:rsidP="00733085">
            <w:pPr>
              <w:pStyle w:val="Prrafodelista"/>
              <w:tabs>
                <w:tab w:val="left" w:pos="709"/>
              </w:tabs>
              <w:ind w:left="142"/>
              <w:contextualSpacing/>
              <w:jc w:val="both"/>
              <w:rPr>
                <w:rFonts w:ascii="Arial" w:hAnsi="Arial" w:cs="Arial"/>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594B2872" w:rsidR="00C163C4" w:rsidRPr="00092452" w:rsidRDefault="00C163C4" w:rsidP="00733085">
            <w:pPr>
              <w:pStyle w:val="Prrafodelista"/>
              <w:ind w:left="142"/>
              <w:jc w:val="both"/>
              <w:rPr>
                <w:rFonts w:ascii="Arial" w:hAnsi="Arial" w:cs="Arial"/>
                <w:b/>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092452" w:rsidRDefault="00C163C4" w:rsidP="00733085">
            <w:pPr>
              <w:pStyle w:val="Prrafodelista"/>
              <w:ind w:left="142"/>
              <w:jc w:val="both"/>
              <w:rPr>
                <w:rFonts w:ascii="Arial" w:hAnsi="Arial" w:cs="Arial"/>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335B7AC7" w:rsidR="00C163C4" w:rsidRPr="00092452" w:rsidRDefault="00C163C4" w:rsidP="00733085">
            <w:pPr>
              <w:pStyle w:val="Prrafodelista"/>
              <w:ind w:left="142"/>
              <w:jc w:val="both"/>
              <w:rPr>
                <w:rFonts w:ascii="Arial" w:hAnsi="Arial" w:cs="Arial"/>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74CAB77D" w14:textId="79E76A9D" w:rsidR="002A3754" w:rsidRPr="009956C4" w:rsidRDefault="00C163C4" w:rsidP="00FC317B">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40617B1E" w14:textId="6927530B" w:rsidR="002A3754" w:rsidRDefault="002A3754" w:rsidP="00FC317B">
      <w:pPr>
        <w:rPr>
          <w:rFonts w:cs="Arial"/>
          <w:b/>
          <w:sz w:val="18"/>
          <w:szCs w:val="18"/>
          <w:lang w:val="es-BO"/>
        </w:rPr>
      </w:pPr>
    </w:p>
    <w:p w14:paraId="6C231728" w14:textId="36ECE914" w:rsidR="0024217A" w:rsidRPr="009956C4" w:rsidRDefault="0024217A" w:rsidP="00FC317B">
      <w:pP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FE3B35">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FE3B35">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FE3B35">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FE3B35">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FE3B35">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FE3B35">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FE3B35">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 xml:space="preserve">(Por ejemplo, de establecerse un avance en la provisión de BIENES del 80%, el PROVEEDOR podrá solicitar el cambio de la </w:t>
      </w:r>
      <w:r w:rsidRPr="009956C4">
        <w:rPr>
          <w:rFonts w:ascii="Verdana" w:hAnsi="Verdana"/>
          <w:b/>
          <w:i/>
          <w:sz w:val="18"/>
          <w:szCs w:val="18"/>
          <w:lang w:val="es-BO"/>
        </w:rPr>
        <w:lastRenderedPageBreak/>
        <w:t>Garantía de Cumplimiento de Contrato por un 7% o un 3.5% del 20% del monto del contrato que falta por proveer)</w:t>
      </w:r>
    </w:p>
    <w:p w14:paraId="7198C35E" w14:textId="77777777" w:rsidR="002A3754" w:rsidRPr="009956C4" w:rsidRDefault="002A3754" w:rsidP="00FE3B35">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3E7BC28A" w14:textId="7DA85723" w:rsidR="002A3754" w:rsidRPr="00640882" w:rsidRDefault="002A3754" w:rsidP="00640882">
      <w:pPr>
        <w:pStyle w:val="CM2"/>
        <w:jc w:val="both"/>
        <w:rPr>
          <w:rFonts w:ascii="Verdana" w:hAnsi="Verdana" w:cs="Verdana"/>
          <w:b/>
          <w:i/>
          <w:sz w:val="18"/>
          <w:szCs w:val="18"/>
          <w:lang w:val="es-BO"/>
        </w:rPr>
      </w:pPr>
      <w:r w:rsidRPr="009956C4">
        <w:rPr>
          <w:rFonts w:ascii="Verdana" w:hAnsi="Verdana" w:cs="Verdana"/>
          <w:b/>
          <w:sz w:val="18"/>
          <w:szCs w:val="18"/>
          <w:lang w:val="es-BO"/>
        </w:rPr>
        <w:t>OCTAVA.- (ANTICIPO)</w:t>
      </w:r>
      <w:r w:rsidR="00640882">
        <w:rPr>
          <w:rFonts w:ascii="Verdana" w:hAnsi="Verdana" w:cs="Verdana"/>
          <w:b/>
          <w:sz w:val="18"/>
          <w:szCs w:val="18"/>
          <w:lang w:val="es-BO"/>
        </w:rPr>
        <w:t xml:space="preserve"> </w:t>
      </w:r>
      <w:r w:rsidR="00640882" w:rsidRPr="00640882">
        <w:rPr>
          <w:rFonts w:ascii="Verdana" w:hAnsi="Verdana" w:cs="Verdana"/>
          <w:b/>
          <w:i/>
          <w:sz w:val="18"/>
          <w:szCs w:val="18"/>
          <w:lang w:val="es-BO"/>
        </w:rPr>
        <w:t>“En el presente contrato no se otorgará anticipo.”</w:t>
      </w:r>
    </w:p>
    <w:p w14:paraId="3015628C" w14:textId="206FFC23" w:rsidR="00640882" w:rsidRPr="009956C4" w:rsidRDefault="00640882" w:rsidP="002A3754">
      <w:pPr>
        <w:jc w:val="both"/>
        <w:rPr>
          <w:rFonts w:cs="Arial"/>
          <w:b/>
          <w:i/>
          <w:sz w:val="18"/>
          <w:szCs w:val="18"/>
          <w:lang w:val="es-BO"/>
        </w:rPr>
      </w:pP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3194E960" w14:textId="4C021FBE" w:rsidR="002A3754" w:rsidRPr="00640882" w:rsidRDefault="00640882" w:rsidP="00640882">
      <w:pPr>
        <w:jc w:val="both"/>
        <w:rPr>
          <w:rFonts w:cs="Arial"/>
          <w:b/>
          <w:i/>
          <w:sz w:val="18"/>
          <w:szCs w:val="18"/>
          <w:lang w:val="es-BO"/>
        </w:rPr>
      </w:pPr>
      <w:r w:rsidRPr="00640882">
        <w:rPr>
          <w:rFonts w:cs="Arial"/>
          <w:b/>
          <w:i/>
          <w:sz w:val="18"/>
          <w:szCs w:val="18"/>
          <w:lang w:val="es-BO"/>
        </w:rPr>
        <w:t>“El presente contrato no considera garantía de Funcionamiento de Maquinaria y/o Equipo.”</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lastRenderedPageBreak/>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2EF789F4"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640882"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FE3B35">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FE3B35">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FE3B35">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FE3B35">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FE3B35">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FE3B35">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FE3B35">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FE3B35">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914E4F"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FE3B35">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FE3B35">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lastRenderedPageBreak/>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FE3B35">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FE3B35">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FE3B35">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FE3B35">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FE3B35">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FE3B35">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FE3B35">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FE3B35">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lastRenderedPageBreak/>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FE3B35">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 xml:space="preserve">se encontrase con situaciones no atribuibles a su voluntad, por causas de fuerza mayor, caso fortuito u otras causas debidamente justificadas, que imposibilite el </w:t>
      </w:r>
      <w:r w:rsidRPr="009956C4">
        <w:rPr>
          <w:rFonts w:cs="Arial"/>
          <w:sz w:val="18"/>
          <w:szCs w:val="18"/>
          <w:lang w:val="es-BO"/>
        </w:rPr>
        <w:lastRenderedPageBreak/>
        <w:t>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FE3B35">
      <w:pPr>
        <w:numPr>
          <w:ilvl w:val="0"/>
          <w:numId w:val="40"/>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FE3B35">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FE3B35">
      <w:pPr>
        <w:numPr>
          <w:ilvl w:val="0"/>
          <w:numId w:val="40"/>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FE3B35">
      <w:pPr>
        <w:numPr>
          <w:ilvl w:val="0"/>
          <w:numId w:val="40"/>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E43066">
        <w:trPr>
          <w:trHeight w:val="1023"/>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4B0E8" w14:textId="77777777" w:rsidR="005B79E8" w:rsidRDefault="005B79E8">
      <w:r>
        <w:separator/>
      </w:r>
    </w:p>
  </w:endnote>
  <w:endnote w:type="continuationSeparator" w:id="0">
    <w:p w14:paraId="7F414601" w14:textId="77777777" w:rsidR="005B79E8" w:rsidRDefault="005B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B874" w14:textId="26FD255D" w:rsidR="005B79E8" w:rsidRDefault="005B79E8">
    <w:pPr>
      <w:pStyle w:val="Piedepgina"/>
      <w:jc w:val="right"/>
    </w:pPr>
    <w:r>
      <w:fldChar w:fldCharType="begin"/>
    </w:r>
    <w:r>
      <w:instrText xml:space="preserve"> PAGE   \* MERGEFORMAT </w:instrText>
    </w:r>
    <w:r>
      <w:fldChar w:fldCharType="separate"/>
    </w:r>
    <w:r w:rsidR="00914E4F">
      <w:rPr>
        <w:noProof/>
      </w:rPr>
      <w:t>20</w:t>
    </w:r>
    <w:r>
      <w:rPr>
        <w:noProof/>
      </w:rPr>
      <w:fldChar w:fldCharType="end"/>
    </w:r>
  </w:p>
  <w:p w14:paraId="13FB04EC" w14:textId="77777777" w:rsidR="005B79E8" w:rsidRDefault="005B79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AB737" w14:textId="77777777" w:rsidR="005B79E8" w:rsidRDefault="005B79E8">
      <w:r>
        <w:separator/>
      </w:r>
    </w:p>
  </w:footnote>
  <w:footnote w:type="continuationSeparator" w:id="0">
    <w:p w14:paraId="3E8C6264" w14:textId="77777777" w:rsidR="005B79E8" w:rsidRDefault="005B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A99C" w14:textId="7ADD17AA" w:rsidR="005B79E8" w:rsidRPr="00364BEB" w:rsidRDefault="005B79E8"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67ED" w14:textId="77777777" w:rsidR="005B79E8" w:rsidRPr="00364BEB" w:rsidRDefault="005B79E8">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5B79E8" w:rsidRPr="00855EEB" w:rsidRDefault="005B79E8">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4E751E8"/>
    <w:multiLevelType w:val="hybridMultilevel"/>
    <w:tmpl w:val="D2DCC7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hybridMultilevel"/>
    <w:tmpl w:val="B8B2FCFE"/>
    <w:lvl w:ilvl="0" w:tplc="1C543B14">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09312DD"/>
    <w:multiLevelType w:val="multilevel"/>
    <w:tmpl w:val="16BA5278"/>
    <w:lvl w:ilvl="0">
      <w:start w:val="2"/>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Zero"/>
      <w:isLgl/>
      <w:lvlText w:val="%1.%2.1"/>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86408D"/>
    <w:multiLevelType w:val="multilevel"/>
    <w:tmpl w:val="12F0FE9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Zero"/>
      <w:isLgl/>
      <w:lvlText w:val="%1.%2.1"/>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1530074C"/>
    <w:multiLevelType w:val="hybridMultilevel"/>
    <w:tmpl w:val="B00419CC"/>
    <w:lvl w:ilvl="0" w:tplc="3BAA30E8">
      <w:numFmt w:val="bullet"/>
      <w:lvlText w:val="-"/>
      <w:lvlJc w:val="left"/>
      <w:pPr>
        <w:ind w:left="1069" w:hanging="360"/>
      </w:pPr>
      <w:rPr>
        <w:rFonts w:ascii="Arial Narrow" w:eastAsiaTheme="minorEastAsia" w:hAnsi="Arial Narrow" w:cstheme="minorBidi" w:hint="default"/>
      </w:rPr>
    </w:lvl>
    <w:lvl w:ilvl="1" w:tplc="0C0A0001">
      <w:start w:val="1"/>
      <w:numFmt w:val="bullet"/>
      <w:lvlText w:val=""/>
      <w:lvlJc w:val="left"/>
      <w:pPr>
        <w:ind w:left="1789" w:hanging="360"/>
      </w:pPr>
      <w:rPr>
        <w:rFonts w:ascii="Symbol" w:hAnsi="Symbol" w:hint="default"/>
      </w:rPr>
    </w:lvl>
    <w:lvl w:ilvl="2" w:tplc="400A0005">
      <w:start w:val="1"/>
      <w:numFmt w:val="bullet"/>
      <w:lvlText w:val=""/>
      <w:lvlJc w:val="left"/>
      <w:pPr>
        <w:ind w:left="2509" w:hanging="360"/>
      </w:pPr>
      <w:rPr>
        <w:rFonts w:ascii="Wingdings" w:hAnsi="Wingdings" w:hint="default"/>
      </w:rPr>
    </w:lvl>
    <w:lvl w:ilvl="3" w:tplc="400A0001">
      <w:start w:val="1"/>
      <w:numFmt w:val="bullet"/>
      <w:lvlText w:val=""/>
      <w:lvlJc w:val="left"/>
      <w:pPr>
        <w:ind w:left="3229" w:hanging="360"/>
      </w:pPr>
      <w:rPr>
        <w:rFonts w:ascii="Symbol" w:hAnsi="Symbol" w:hint="default"/>
      </w:rPr>
    </w:lvl>
    <w:lvl w:ilvl="4" w:tplc="400A0003">
      <w:start w:val="1"/>
      <w:numFmt w:val="bullet"/>
      <w:lvlText w:val="o"/>
      <w:lvlJc w:val="left"/>
      <w:pPr>
        <w:ind w:left="3949" w:hanging="360"/>
      </w:pPr>
      <w:rPr>
        <w:rFonts w:ascii="Courier New" w:hAnsi="Courier New" w:cs="Courier New" w:hint="default"/>
      </w:rPr>
    </w:lvl>
    <w:lvl w:ilvl="5" w:tplc="400A0005">
      <w:start w:val="1"/>
      <w:numFmt w:val="bullet"/>
      <w:lvlText w:val=""/>
      <w:lvlJc w:val="left"/>
      <w:pPr>
        <w:ind w:left="4669" w:hanging="360"/>
      </w:pPr>
      <w:rPr>
        <w:rFonts w:ascii="Wingdings" w:hAnsi="Wingdings" w:hint="default"/>
      </w:rPr>
    </w:lvl>
    <w:lvl w:ilvl="6" w:tplc="400A0001">
      <w:start w:val="1"/>
      <w:numFmt w:val="bullet"/>
      <w:lvlText w:val=""/>
      <w:lvlJc w:val="left"/>
      <w:pPr>
        <w:ind w:left="5389" w:hanging="360"/>
      </w:pPr>
      <w:rPr>
        <w:rFonts w:ascii="Symbol" w:hAnsi="Symbol" w:hint="default"/>
      </w:rPr>
    </w:lvl>
    <w:lvl w:ilvl="7" w:tplc="400A0003">
      <w:start w:val="1"/>
      <w:numFmt w:val="bullet"/>
      <w:lvlText w:val="o"/>
      <w:lvlJc w:val="left"/>
      <w:pPr>
        <w:ind w:left="6109" w:hanging="360"/>
      </w:pPr>
      <w:rPr>
        <w:rFonts w:ascii="Courier New" w:hAnsi="Courier New" w:cs="Courier New" w:hint="default"/>
      </w:rPr>
    </w:lvl>
    <w:lvl w:ilvl="8" w:tplc="400A0005">
      <w:start w:val="1"/>
      <w:numFmt w:val="bullet"/>
      <w:lvlText w:val=""/>
      <w:lvlJc w:val="left"/>
      <w:pPr>
        <w:ind w:left="6829" w:hanging="360"/>
      </w:pPr>
      <w:rPr>
        <w:rFonts w:ascii="Wingdings" w:hAnsi="Wingdings" w:hint="default"/>
      </w:rPr>
    </w:lvl>
  </w:abstractNum>
  <w:abstractNum w:abstractNumId="15">
    <w:nsid w:val="166267D2"/>
    <w:multiLevelType w:val="hybridMultilevel"/>
    <w:tmpl w:val="6C568648"/>
    <w:lvl w:ilvl="0" w:tplc="4BC8A8C8">
      <w:numFmt w:val="bullet"/>
      <w:suff w:val="space"/>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7">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9">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nsid w:val="21503A0B"/>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2DB6EFD"/>
    <w:multiLevelType w:val="multilevel"/>
    <w:tmpl w:val="8A1E31A8"/>
    <w:lvl w:ilvl="0">
      <w:start w:val="2"/>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Zero"/>
      <w:isLgl/>
      <w:lvlText w:val="%1.%2.1"/>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8">
    <w:nsid w:val="2E3D0355"/>
    <w:multiLevelType w:val="multilevel"/>
    <w:tmpl w:val="EDF0A854"/>
    <w:lvl w:ilvl="0">
      <w:start w:val="2"/>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nsid w:val="3808437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FC772DF"/>
    <w:multiLevelType w:val="hybridMultilevel"/>
    <w:tmpl w:val="54B89352"/>
    <w:lvl w:ilvl="0" w:tplc="400A000B">
      <w:start w:val="1"/>
      <w:numFmt w:val="bullet"/>
      <w:lvlText w:val=""/>
      <w:lvlJc w:val="left"/>
      <w:pPr>
        <w:ind w:left="786" w:hanging="360"/>
      </w:pPr>
      <w:rPr>
        <w:rFonts w:ascii="Wingdings" w:hAnsi="Wingdings"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34">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6">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8">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9">
    <w:nsid w:val="4FB9448E"/>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870195F"/>
    <w:multiLevelType w:val="singleLevel"/>
    <w:tmpl w:val="38C2B268"/>
    <w:lvl w:ilvl="0">
      <w:numFmt w:val="decimal"/>
      <w:pStyle w:val="Ttulo9"/>
      <w:lvlText w:val=""/>
      <w:lvlJc w:val="left"/>
    </w:lvl>
  </w:abstractNum>
  <w:abstractNum w:abstractNumId="41">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2">
    <w:nsid w:val="5A536432"/>
    <w:multiLevelType w:val="hybridMultilevel"/>
    <w:tmpl w:val="1710FFA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C3A68BB"/>
    <w:multiLevelType w:val="multilevel"/>
    <w:tmpl w:val="E59C4126"/>
    <w:lvl w:ilvl="0">
      <w:start w:val="1"/>
      <w:numFmt w:val="decimal"/>
      <w:lvlText w:val="%1."/>
      <w:lvlJc w:val="left"/>
      <w:pPr>
        <w:ind w:left="720" w:hanging="360"/>
      </w:pPr>
    </w:lvl>
    <w:lvl w:ilvl="1">
      <w:start w:val="4"/>
      <w:numFmt w:val="decimal"/>
      <w:isLgl/>
      <w:lvlText w:val="%1.%2"/>
      <w:lvlJc w:val="left"/>
      <w:pPr>
        <w:ind w:left="764"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5">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7">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9AB140F"/>
    <w:multiLevelType w:val="multilevel"/>
    <w:tmpl w:val="9F445D0A"/>
    <w:lvl w:ilvl="0">
      <w:start w:val="1"/>
      <w:numFmt w:val="decimal"/>
      <w:lvlText w:val="%1."/>
      <w:lvlJc w:val="left"/>
      <w:pPr>
        <w:ind w:left="360" w:hanging="360"/>
      </w:pPr>
    </w:lvl>
    <w:lvl w:ilvl="1">
      <w:start w:val="2"/>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4">
    <w:nsid w:val="6F3F213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51167B5"/>
    <w:multiLevelType w:val="multilevel"/>
    <w:tmpl w:val="98B4CF56"/>
    <w:lvl w:ilvl="0">
      <w:start w:val="2"/>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5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nsid w:val="784536CB"/>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45"/>
  </w:num>
  <w:num w:numId="4">
    <w:abstractNumId w:val="40"/>
  </w:num>
  <w:num w:numId="5">
    <w:abstractNumId w:val="11"/>
  </w:num>
  <w:num w:numId="6">
    <w:abstractNumId w:val="38"/>
  </w:num>
  <w:num w:numId="7">
    <w:abstractNumId w:val="6"/>
  </w:num>
  <w:num w:numId="8">
    <w:abstractNumId w:val="4"/>
  </w:num>
  <w:num w:numId="9">
    <w:abstractNumId w:val="3"/>
  </w:num>
  <w:num w:numId="10">
    <w:abstractNumId w:val="30"/>
  </w:num>
  <w:num w:numId="11">
    <w:abstractNumId w:val="23"/>
  </w:num>
  <w:num w:numId="12">
    <w:abstractNumId w:val="27"/>
  </w:num>
  <w:num w:numId="13">
    <w:abstractNumId w:val="22"/>
  </w:num>
  <w:num w:numId="14">
    <w:abstractNumId w:val="9"/>
  </w:num>
  <w:num w:numId="15">
    <w:abstractNumId w:val="53"/>
  </w:num>
  <w:num w:numId="16">
    <w:abstractNumId w:val="5"/>
  </w:num>
  <w:num w:numId="17">
    <w:abstractNumId w:val="17"/>
  </w:num>
  <w:num w:numId="18">
    <w:abstractNumId w:val="24"/>
  </w:num>
  <w:num w:numId="19">
    <w:abstractNumId w:val="34"/>
  </w:num>
  <w:num w:numId="20">
    <w:abstractNumId w:val="44"/>
  </w:num>
  <w:num w:numId="21">
    <w:abstractNumId w:val="52"/>
  </w:num>
  <w:num w:numId="22">
    <w:abstractNumId w:val="7"/>
  </w:num>
  <w:num w:numId="23">
    <w:abstractNumId w:val="43"/>
  </w:num>
  <w:num w:numId="24">
    <w:abstractNumId w:val="0"/>
  </w:num>
  <w:num w:numId="25">
    <w:abstractNumId w:val="36"/>
  </w:num>
  <w:num w:numId="26">
    <w:abstractNumId w:val="13"/>
  </w:num>
  <w:num w:numId="27">
    <w:abstractNumId w:val="51"/>
  </w:num>
  <w:num w:numId="28">
    <w:abstractNumId w:val="56"/>
  </w:num>
  <w:num w:numId="29">
    <w:abstractNumId w:val="18"/>
  </w:num>
  <w:num w:numId="30">
    <w:abstractNumId w:val="41"/>
  </w:num>
  <w:num w:numId="31">
    <w:abstractNumId w:val="58"/>
  </w:num>
  <w:num w:numId="32">
    <w:abstractNumId w:val="37"/>
  </w:num>
  <w:num w:numId="33">
    <w:abstractNumId w:val="1"/>
  </w:num>
  <w:num w:numId="34">
    <w:abstractNumId w:val="16"/>
  </w:num>
  <w:num w:numId="35">
    <w:abstractNumId w:val="26"/>
  </w:num>
  <w:num w:numId="36">
    <w:abstractNumId w:val="25"/>
  </w:num>
  <w:num w:numId="37">
    <w:abstractNumId w:val="10"/>
  </w:num>
  <w:num w:numId="38">
    <w:abstractNumId w:val="50"/>
  </w:num>
  <w:num w:numId="39">
    <w:abstractNumId w:val="47"/>
  </w:num>
  <w:num w:numId="40">
    <w:abstractNumId w:val="29"/>
  </w:num>
  <w:num w:numId="41">
    <w:abstractNumId w:val="48"/>
  </w:num>
  <w:num w:numId="42">
    <w:abstractNumId w:val="46"/>
  </w:num>
  <w:num w:numId="43">
    <w:abstractNumId w:val="19"/>
  </w:num>
  <w:num w:numId="44">
    <w:abstractNumId w:val="35"/>
  </w:num>
  <w:num w:numId="45">
    <w:abstractNumId w:val="32"/>
  </w:num>
  <w:num w:numId="46">
    <w:abstractNumId w:val="15"/>
  </w:num>
  <w:num w:numId="47">
    <w:abstractNumId w:val="14"/>
  </w:num>
  <w:num w:numId="48">
    <w:abstractNumId w:val="42"/>
  </w:num>
  <w:num w:numId="49">
    <w:abstractNumId w:val="54"/>
  </w:num>
  <w:num w:numId="50">
    <w:abstractNumId w:val="21"/>
  </w:num>
  <w:num w:numId="51">
    <w:abstractNumId w:val="28"/>
  </w:num>
  <w:num w:numId="52">
    <w:abstractNumId w:val="20"/>
  </w:num>
  <w:num w:numId="53">
    <w:abstractNumId w:val="8"/>
  </w:num>
  <w:num w:numId="54">
    <w:abstractNumId w:val="55"/>
  </w:num>
  <w:num w:numId="55">
    <w:abstractNumId w:val="49"/>
  </w:num>
  <w:num w:numId="56">
    <w:abstractNumId w:val="33"/>
  </w:num>
  <w:num w:numId="57">
    <w:abstractNumId w:val="57"/>
  </w:num>
  <w:num w:numId="58">
    <w:abstractNumId w:val="39"/>
  </w:num>
  <w:num w:numId="59">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0C6E"/>
    <w:rsid w:val="00001E0E"/>
    <w:rsid w:val="00002B52"/>
    <w:rsid w:val="000043E1"/>
    <w:rsid w:val="000049FD"/>
    <w:rsid w:val="00004C60"/>
    <w:rsid w:val="00005D7A"/>
    <w:rsid w:val="00006D51"/>
    <w:rsid w:val="00007591"/>
    <w:rsid w:val="00007F0E"/>
    <w:rsid w:val="0001092A"/>
    <w:rsid w:val="0001095D"/>
    <w:rsid w:val="0001110E"/>
    <w:rsid w:val="00011F5A"/>
    <w:rsid w:val="00011F76"/>
    <w:rsid w:val="000129C9"/>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1E3D"/>
    <w:rsid w:val="000321E9"/>
    <w:rsid w:val="00032DAD"/>
    <w:rsid w:val="0003466E"/>
    <w:rsid w:val="00035642"/>
    <w:rsid w:val="00036382"/>
    <w:rsid w:val="000366EE"/>
    <w:rsid w:val="00037A89"/>
    <w:rsid w:val="00041F69"/>
    <w:rsid w:val="00043F1B"/>
    <w:rsid w:val="000453C8"/>
    <w:rsid w:val="000465E1"/>
    <w:rsid w:val="00046D94"/>
    <w:rsid w:val="000470EB"/>
    <w:rsid w:val="00047696"/>
    <w:rsid w:val="0004797A"/>
    <w:rsid w:val="0005043E"/>
    <w:rsid w:val="00050B4F"/>
    <w:rsid w:val="000514F5"/>
    <w:rsid w:val="000530F3"/>
    <w:rsid w:val="00053225"/>
    <w:rsid w:val="00053948"/>
    <w:rsid w:val="00053B82"/>
    <w:rsid w:val="00054911"/>
    <w:rsid w:val="00054E97"/>
    <w:rsid w:val="000557C3"/>
    <w:rsid w:val="0005679E"/>
    <w:rsid w:val="00057522"/>
    <w:rsid w:val="00057982"/>
    <w:rsid w:val="00057B37"/>
    <w:rsid w:val="00060AD5"/>
    <w:rsid w:val="000629F8"/>
    <w:rsid w:val="00062C7B"/>
    <w:rsid w:val="00063B36"/>
    <w:rsid w:val="00063E47"/>
    <w:rsid w:val="00064486"/>
    <w:rsid w:val="0006464B"/>
    <w:rsid w:val="00064AC4"/>
    <w:rsid w:val="000657F3"/>
    <w:rsid w:val="00066457"/>
    <w:rsid w:val="00066800"/>
    <w:rsid w:val="000673C8"/>
    <w:rsid w:val="00067481"/>
    <w:rsid w:val="00070B0D"/>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3802"/>
    <w:rsid w:val="000852F3"/>
    <w:rsid w:val="00086B26"/>
    <w:rsid w:val="00087393"/>
    <w:rsid w:val="000879FD"/>
    <w:rsid w:val="000900E4"/>
    <w:rsid w:val="000904F9"/>
    <w:rsid w:val="00090844"/>
    <w:rsid w:val="000908BA"/>
    <w:rsid w:val="0009162B"/>
    <w:rsid w:val="00091B34"/>
    <w:rsid w:val="00091F91"/>
    <w:rsid w:val="00092452"/>
    <w:rsid w:val="000935F6"/>
    <w:rsid w:val="00096E21"/>
    <w:rsid w:val="000A0414"/>
    <w:rsid w:val="000A243C"/>
    <w:rsid w:val="000A2B45"/>
    <w:rsid w:val="000A32DD"/>
    <w:rsid w:val="000A3B72"/>
    <w:rsid w:val="000A3E04"/>
    <w:rsid w:val="000A59BD"/>
    <w:rsid w:val="000A7D41"/>
    <w:rsid w:val="000B08F4"/>
    <w:rsid w:val="000B1151"/>
    <w:rsid w:val="000B1D43"/>
    <w:rsid w:val="000B1E24"/>
    <w:rsid w:val="000B1ED1"/>
    <w:rsid w:val="000B3518"/>
    <w:rsid w:val="000B41DC"/>
    <w:rsid w:val="000B49C7"/>
    <w:rsid w:val="000B562B"/>
    <w:rsid w:val="000B5D3B"/>
    <w:rsid w:val="000B6395"/>
    <w:rsid w:val="000B6629"/>
    <w:rsid w:val="000B6D8C"/>
    <w:rsid w:val="000C019E"/>
    <w:rsid w:val="000C0BC3"/>
    <w:rsid w:val="000C1145"/>
    <w:rsid w:val="000C3121"/>
    <w:rsid w:val="000C4186"/>
    <w:rsid w:val="000C4274"/>
    <w:rsid w:val="000C45F3"/>
    <w:rsid w:val="000C590F"/>
    <w:rsid w:val="000C6593"/>
    <w:rsid w:val="000C6AD8"/>
    <w:rsid w:val="000C6F27"/>
    <w:rsid w:val="000C7D3B"/>
    <w:rsid w:val="000D1340"/>
    <w:rsid w:val="000D1536"/>
    <w:rsid w:val="000D153F"/>
    <w:rsid w:val="000D240A"/>
    <w:rsid w:val="000D3C93"/>
    <w:rsid w:val="000D45F8"/>
    <w:rsid w:val="000D5E29"/>
    <w:rsid w:val="000D67CE"/>
    <w:rsid w:val="000D78E2"/>
    <w:rsid w:val="000D7EAB"/>
    <w:rsid w:val="000D7FB2"/>
    <w:rsid w:val="000E03D5"/>
    <w:rsid w:val="000E1750"/>
    <w:rsid w:val="000E1F58"/>
    <w:rsid w:val="000E20B0"/>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1542"/>
    <w:rsid w:val="00113A31"/>
    <w:rsid w:val="00114E6D"/>
    <w:rsid w:val="00115D22"/>
    <w:rsid w:val="0011664B"/>
    <w:rsid w:val="001202FD"/>
    <w:rsid w:val="00122A27"/>
    <w:rsid w:val="00123ABA"/>
    <w:rsid w:val="00123B60"/>
    <w:rsid w:val="00124FC1"/>
    <w:rsid w:val="00127180"/>
    <w:rsid w:val="00127BEA"/>
    <w:rsid w:val="0013017D"/>
    <w:rsid w:val="001302D8"/>
    <w:rsid w:val="00130D33"/>
    <w:rsid w:val="001315A3"/>
    <w:rsid w:val="00134A3D"/>
    <w:rsid w:val="00134AAB"/>
    <w:rsid w:val="001355B2"/>
    <w:rsid w:val="001364F5"/>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137"/>
    <w:rsid w:val="00156242"/>
    <w:rsid w:val="00160205"/>
    <w:rsid w:val="00160BD9"/>
    <w:rsid w:val="0016105F"/>
    <w:rsid w:val="00161197"/>
    <w:rsid w:val="00161237"/>
    <w:rsid w:val="001615B2"/>
    <w:rsid w:val="0016190C"/>
    <w:rsid w:val="00161A21"/>
    <w:rsid w:val="0016265F"/>
    <w:rsid w:val="00163803"/>
    <w:rsid w:val="001647E4"/>
    <w:rsid w:val="0016534F"/>
    <w:rsid w:val="001658A9"/>
    <w:rsid w:val="00165D73"/>
    <w:rsid w:val="001666F2"/>
    <w:rsid w:val="0017038E"/>
    <w:rsid w:val="00170F59"/>
    <w:rsid w:val="00171A28"/>
    <w:rsid w:val="00173151"/>
    <w:rsid w:val="00173399"/>
    <w:rsid w:val="0017339F"/>
    <w:rsid w:val="0017376B"/>
    <w:rsid w:val="00173C53"/>
    <w:rsid w:val="00174C96"/>
    <w:rsid w:val="001754B0"/>
    <w:rsid w:val="00175504"/>
    <w:rsid w:val="001757CB"/>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41C7"/>
    <w:rsid w:val="00196127"/>
    <w:rsid w:val="0019651E"/>
    <w:rsid w:val="00196AAC"/>
    <w:rsid w:val="00197F37"/>
    <w:rsid w:val="001A0582"/>
    <w:rsid w:val="001A077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B6FD3"/>
    <w:rsid w:val="001C0A95"/>
    <w:rsid w:val="001C144C"/>
    <w:rsid w:val="001C1BE3"/>
    <w:rsid w:val="001C2CFA"/>
    <w:rsid w:val="001C3239"/>
    <w:rsid w:val="001C3E42"/>
    <w:rsid w:val="001C3F2B"/>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6900"/>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660A"/>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066B"/>
    <w:rsid w:val="00210676"/>
    <w:rsid w:val="00212130"/>
    <w:rsid w:val="00212325"/>
    <w:rsid w:val="0021261A"/>
    <w:rsid w:val="00212A0A"/>
    <w:rsid w:val="00212F70"/>
    <w:rsid w:val="002139D2"/>
    <w:rsid w:val="00213D83"/>
    <w:rsid w:val="00214932"/>
    <w:rsid w:val="0021500F"/>
    <w:rsid w:val="00215B7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4EE"/>
    <w:rsid w:val="00231521"/>
    <w:rsid w:val="00231C20"/>
    <w:rsid w:val="00232639"/>
    <w:rsid w:val="00232ABF"/>
    <w:rsid w:val="00232E88"/>
    <w:rsid w:val="00233227"/>
    <w:rsid w:val="0023425D"/>
    <w:rsid w:val="0023480F"/>
    <w:rsid w:val="00235946"/>
    <w:rsid w:val="00235AEB"/>
    <w:rsid w:val="00236930"/>
    <w:rsid w:val="00236E96"/>
    <w:rsid w:val="00241A1D"/>
    <w:rsid w:val="0024217A"/>
    <w:rsid w:val="0024258D"/>
    <w:rsid w:val="00242C43"/>
    <w:rsid w:val="00242D5A"/>
    <w:rsid w:val="0024332A"/>
    <w:rsid w:val="0024369E"/>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3CD"/>
    <w:rsid w:val="00260B25"/>
    <w:rsid w:val="00260BCC"/>
    <w:rsid w:val="00260C4F"/>
    <w:rsid w:val="0026214D"/>
    <w:rsid w:val="00263214"/>
    <w:rsid w:val="0026343F"/>
    <w:rsid w:val="002656DE"/>
    <w:rsid w:val="00265812"/>
    <w:rsid w:val="00265F1D"/>
    <w:rsid w:val="00266DDD"/>
    <w:rsid w:val="002701C5"/>
    <w:rsid w:val="002702DD"/>
    <w:rsid w:val="00270501"/>
    <w:rsid w:val="002705DF"/>
    <w:rsid w:val="00270796"/>
    <w:rsid w:val="00270D5E"/>
    <w:rsid w:val="00272CF3"/>
    <w:rsid w:val="00272FAF"/>
    <w:rsid w:val="00273B51"/>
    <w:rsid w:val="00274769"/>
    <w:rsid w:val="0027510F"/>
    <w:rsid w:val="0027533F"/>
    <w:rsid w:val="00276748"/>
    <w:rsid w:val="002779A1"/>
    <w:rsid w:val="00277B60"/>
    <w:rsid w:val="00277BBE"/>
    <w:rsid w:val="002803F1"/>
    <w:rsid w:val="00280D1D"/>
    <w:rsid w:val="0028113B"/>
    <w:rsid w:val="0028188C"/>
    <w:rsid w:val="00282F1E"/>
    <w:rsid w:val="0028327A"/>
    <w:rsid w:val="002837F3"/>
    <w:rsid w:val="0028399F"/>
    <w:rsid w:val="00284623"/>
    <w:rsid w:val="002847C0"/>
    <w:rsid w:val="00284AC8"/>
    <w:rsid w:val="00284CF4"/>
    <w:rsid w:val="00285765"/>
    <w:rsid w:val="00285A5F"/>
    <w:rsid w:val="00286132"/>
    <w:rsid w:val="00287136"/>
    <w:rsid w:val="002874FE"/>
    <w:rsid w:val="00287B6E"/>
    <w:rsid w:val="00290656"/>
    <w:rsid w:val="00290792"/>
    <w:rsid w:val="002909E7"/>
    <w:rsid w:val="00290DAB"/>
    <w:rsid w:val="00291633"/>
    <w:rsid w:val="00291BC9"/>
    <w:rsid w:val="00294B76"/>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5A8"/>
    <w:rsid w:val="002C2677"/>
    <w:rsid w:val="002C3662"/>
    <w:rsid w:val="002C3F5F"/>
    <w:rsid w:val="002C4481"/>
    <w:rsid w:val="002C47C9"/>
    <w:rsid w:val="002C4DDA"/>
    <w:rsid w:val="002C4F64"/>
    <w:rsid w:val="002C5ED5"/>
    <w:rsid w:val="002C6BB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699"/>
    <w:rsid w:val="002D7A20"/>
    <w:rsid w:val="002E0426"/>
    <w:rsid w:val="002E1B3B"/>
    <w:rsid w:val="002E25BC"/>
    <w:rsid w:val="002E2B59"/>
    <w:rsid w:val="002E2C14"/>
    <w:rsid w:val="002E2D66"/>
    <w:rsid w:val="002E42AB"/>
    <w:rsid w:val="002E57D0"/>
    <w:rsid w:val="002E63F7"/>
    <w:rsid w:val="002E6565"/>
    <w:rsid w:val="002E7001"/>
    <w:rsid w:val="002E7156"/>
    <w:rsid w:val="002E7FC5"/>
    <w:rsid w:val="002F02AD"/>
    <w:rsid w:val="002F08EF"/>
    <w:rsid w:val="002F0CAA"/>
    <w:rsid w:val="002F1083"/>
    <w:rsid w:val="002F1204"/>
    <w:rsid w:val="002F2065"/>
    <w:rsid w:val="002F345C"/>
    <w:rsid w:val="002F3600"/>
    <w:rsid w:val="002F4822"/>
    <w:rsid w:val="002F503E"/>
    <w:rsid w:val="0030079D"/>
    <w:rsid w:val="00300B37"/>
    <w:rsid w:val="00301052"/>
    <w:rsid w:val="003010F0"/>
    <w:rsid w:val="003019C3"/>
    <w:rsid w:val="003021C0"/>
    <w:rsid w:val="003022DB"/>
    <w:rsid w:val="00302647"/>
    <w:rsid w:val="00304A19"/>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11"/>
    <w:rsid w:val="0033524D"/>
    <w:rsid w:val="00336501"/>
    <w:rsid w:val="00340C00"/>
    <w:rsid w:val="00340E71"/>
    <w:rsid w:val="0034162D"/>
    <w:rsid w:val="0034393A"/>
    <w:rsid w:val="00343B66"/>
    <w:rsid w:val="00343F1A"/>
    <w:rsid w:val="003457F2"/>
    <w:rsid w:val="003502A6"/>
    <w:rsid w:val="00351703"/>
    <w:rsid w:val="00352634"/>
    <w:rsid w:val="00353043"/>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096B"/>
    <w:rsid w:val="00371385"/>
    <w:rsid w:val="0037252E"/>
    <w:rsid w:val="00372543"/>
    <w:rsid w:val="00372A1C"/>
    <w:rsid w:val="003730CD"/>
    <w:rsid w:val="00373C42"/>
    <w:rsid w:val="003741A2"/>
    <w:rsid w:val="00376C8E"/>
    <w:rsid w:val="00380353"/>
    <w:rsid w:val="0038052D"/>
    <w:rsid w:val="00383B2E"/>
    <w:rsid w:val="00384859"/>
    <w:rsid w:val="00384BF4"/>
    <w:rsid w:val="003853A8"/>
    <w:rsid w:val="00385661"/>
    <w:rsid w:val="00386E0A"/>
    <w:rsid w:val="0038712B"/>
    <w:rsid w:val="00387450"/>
    <w:rsid w:val="003908AD"/>
    <w:rsid w:val="003918A7"/>
    <w:rsid w:val="003943E4"/>
    <w:rsid w:val="003953B0"/>
    <w:rsid w:val="003953B8"/>
    <w:rsid w:val="00395BD7"/>
    <w:rsid w:val="00396ACF"/>
    <w:rsid w:val="00396ADB"/>
    <w:rsid w:val="00397075"/>
    <w:rsid w:val="003973C3"/>
    <w:rsid w:val="00397BB3"/>
    <w:rsid w:val="00397EA8"/>
    <w:rsid w:val="003A0A8E"/>
    <w:rsid w:val="003A214D"/>
    <w:rsid w:val="003A2662"/>
    <w:rsid w:val="003A2888"/>
    <w:rsid w:val="003A58FE"/>
    <w:rsid w:val="003A625B"/>
    <w:rsid w:val="003A632D"/>
    <w:rsid w:val="003B014E"/>
    <w:rsid w:val="003B1172"/>
    <w:rsid w:val="003B1C37"/>
    <w:rsid w:val="003B2265"/>
    <w:rsid w:val="003B3EAB"/>
    <w:rsid w:val="003B43F8"/>
    <w:rsid w:val="003B44E2"/>
    <w:rsid w:val="003B4F72"/>
    <w:rsid w:val="003B5319"/>
    <w:rsid w:val="003B54F7"/>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134"/>
    <w:rsid w:val="003D2686"/>
    <w:rsid w:val="003D2797"/>
    <w:rsid w:val="003D3300"/>
    <w:rsid w:val="003D3605"/>
    <w:rsid w:val="003D36C6"/>
    <w:rsid w:val="003D3963"/>
    <w:rsid w:val="003D5156"/>
    <w:rsid w:val="003D596C"/>
    <w:rsid w:val="003E02AE"/>
    <w:rsid w:val="003E12D5"/>
    <w:rsid w:val="003E1FB5"/>
    <w:rsid w:val="003E2171"/>
    <w:rsid w:val="003E291A"/>
    <w:rsid w:val="003E36AA"/>
    <w:rsid w:val="003E38AE"/>
    <w:rsid w:val="003E38E3"/>
    <w:rsid w:val="003E394F"/>
    <w:rsid w:val="003E3E0C"/>
    <w:rsid w:val="003E461C"/>
    <w:rsid w:val="003E7231"/>
    <w:rsid w:val="003E7E3C"/>
    <w:rsid w:val="003F0BDC"/>
    <w:rsid w:val="003F0F15"/>
    <w:rsid w:val="003F0F50"/>
    <w:rsid w:val="003F12B0"/>
    <w:rsid w:val="003F22E1"/>
    <w:rsid w:val="003F2A29"/>
    <w:rsid w:val="003F2D7F"/>
    <w:rsid w:val="003F5F0D"/>
    <w:rsid w:val="003F646F"/>
    <w:rsid w:val="003F70ED"/>
    <w:rsid w:val="003F7DEB"/>
    <w:rsid w:val="003F7E9B"/>
    <w:rsid w:val="00400588"/>
    <w:rsid w:val="0040084B"/>
    <w:rsid w:val="004017BF"/>
    <w:rsid w:val="00401F6F"/>
    <w:rsid w:val="004026DA"/>
    <w:rsid w:val="00403414"/>
    <w:rsid w:val="00404A46"/>
    <w:rsid w:val="00404A75"/>
    <w:rsid w:val="004056D2"/>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2E5A"/>
    <w:rsid w:val="00423659"/>
    <w:rsid w:val="0042368A"/>
    <w:rsid w:val="004238F2"/>
    <w:rsid w:val="00423D46"/>
    <w:rsid w:val="004247ED"/>
    <w:rsid w:val="00425049"/>
    <w:rsid w:val="00425B72"/>
    <w:rsid w:val="00426F58"/>
    <w:rsid w:val="00427023"/>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2B1"/>
    <w:rsid w:val="0044270F"/>
    <w:rsid w:val="0044271E"/>
    <w:rsid w:val="004432C5"/>
    <w:rsid w:val="00443493"/>
    <w:rsid w:val="00443C79"/>
    <w:rsid w:val="004441FF"/>
    <w:rsid w:val="004449A4"/>
    <w:rsid w:val="004471E6"/>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3C1"/>
    <w:rsid w:val="00463AB2"/>
    <w:rsid w:val="0046662C"/>
    <w:rsid w:val="0046775F"/>
    <w:rsid w:val="004679A1"/>
    <w:rsid w:val="00467CB8"/>
    <w:rsid w:val="00470FBC"/>
    <w:rsid w:val="0047347C"/>
    <w:rsid w:val="00473A73"/>
    <w:rsid w:val="00473E69"/>
    <w:rsid w:val="0047555A"/>
    <w:rsid w:val="004757D0"/>
    <w:rsid w:val="0047797A"/>
    <w:rsid w:val="00477DB8"/>
    <w:rsid w:val="004802F8"/>
    <w:rsid w:val="004814E9"/>
    <w:rsid w:val="0048174A"/>
    <w:rsid w:val="00482314"/>
    <w:rsid w:val="0048285E"/>
    <w:rsid w:val="0048378A"/>
    <w:rsid w:val="00484A1A"/>
    <w:rsid w:val="00485842"/>
    <w:rsid w:val="004858CA"/>
    <w:rsid w:val="00490757"/>
    <w:rsid w:val="00490DF6"/>
    <w:rsid w:val="004919BB"/>
    <w:rsid w:val="00491B96"/>
    <w:rsid w:val="00491C33"/>
    <w:rsid w:val="004920A1"/>
    <w:rsid w:val="004923E7"/>
    <w:rsid w:val="004933D3"/>
    <w:rsid w:val="00493DB3"/>
    <w:rsid w:val="004947C1"/>
    <w:rsid w:val="004948F3"/>
    <w:rsid w:val="0049502B"/>
    <w:rsid w:val="00496323"/>
    <w:rsid w:val="004A0AD0"/>
    <w:rsid w:val="004A17D9"/>
    <w:rsid w:val="004A1C1B"/>
    <w:rsid w:val="004A283F"/>
    <w:rsid w:val="004A3A25"/>
    <w:rsid w:val="004A4097"/>
    <w:rsid w:val="004A4DB6"/>
    <w:rsid w:val="004A6844"/>
    <w:rsid w:val="004B04D7"/>
    <w:rsid w:val="004B0DAC"/>
    <w:rsid w:val="004B1325"/>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5CF"/>
    <w:rsid w:val="004C4705"/>
    <w:rsid w:val="004C4908"/>
    <w:rsid w:val="004C4976"/>
    <w:rsid w:val="004C4D50"/>
    <w:rsid w:val="004C6DBD"/>
    <w:rsid w:val="004C6F4F"/>
    <w:rsid w:val="004C7559"/>
    <w:rsid w:val="004D0D1A"/>
    <w:rsid w:val="004D263E"/>
    <w:rsid w:val="004D2669"/>
    <w:rsid w:val="004D46E5"/>
    <w:rsid w:val="004D6F45"/>
    <w:rsid w:val="004E176D"/>
    <w:rsid w:val="004E17BE"/>
    <w:rsid w:val="004E3312"/>
    <w:rsid w:val="004E3A38"/>
    <w:rsid w:val="004E6C21"/>
    <w:rsid w:val="004E7580"/>
    <w:rsid w:val="004E786B"/>
    <w:rsid w:val="004F00DA"/>
    <w:rsid w:val="004F035C"/>
    <w:rsid w:val="004F04D2"/>
    <w:rsid w:val="004F26DE"/>
    <w:rsid w:val="004F2BA2"/>
    <w:rsid w:val="004F4455"/>
    <w:rsid w:val="004F477A"/>
    <w:rsid w:val="004F53CB"/>
    <w:rsid w:val="004F5A96"/>
    <w:rsid w:val="004F7454"/>
    <w:rsid w:val="004F78D2"/>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39E"/>
    <w:rsid w:val="00561143"/>
    <w:rsid w:val="00561521"/>
    <w:rsid w:val="00561583"/>
    <w:rsid w:val="005617FA"/>
    <w:rsid w:val="005636F3"/>
    <w:rsid w:val="00563757"/>
    <w:rsid w:val="005641FE"/>
    <w:rsid w:val="00564717"/>
    <w:rsid w:val="005649CE"/>
    <w:rsid w:val="005667BD"/>
    <w:rsid w:val="0056721E"/>
    <w:rsid w:val="0056765D"/>
    <w:rsid w:val="00567AA0"/>
    <w:rsid w:val="0057097E"/>
    <w:rsid w:val="00572208"/>
    <w:rsid w:val="005733F5"/>
    <w:rsid w:val="005737A1"/>
    <w:rsid w:val="00574214"/>
    <w:rsid w:val="005759A6"/>
    <w:rsid w:val="00575BAD"/>
    <w:rsid w:val="0057642F"/>
    <w:rsid w:val="00576724"/>
    <w:rsid w:val="00576EDA"/>
    <w:rsid w:val="005816ED"/>
    <w:rsid w:val="00581793"/>
    <w:rsid w:val="00581EE5"/>
    <w:rsid w:val="00581FA1"/>
    <w:rsid w:val="005822A1"/>
    <w:rsid w:val="005828B6"/>
    <w:rsid w:val="00582B1A"/>
    <w:rsid w:val="0058313F"/>
    <w:rsid w:val="005841A6"/>
    <w:rsid w:val="00584462"/>
    <w:rsid w:val="00586013"/>
    <w:rsid w:val="005869E0"/>
    <w:rsid w:val="00587FDA"/>
    <w:rsid w:val="0059007C"/>
    <w:rsid w:val="00590455"/>
    <w:rsid w:val="00590CDF"/>
    <w:rsid w:val="00591092"/>
    <w:rsid w:val="005911CF"/>
    <w:rsid w:val="00591643"/>
    <w:rsid w:val="0059187F"/>
    <w:rsid w:val="0059378F"/>
    <w:rsid w:val="00593EB8"/>
    <w:rsid w:val="00594D44"/>
    <w:rsid w:val="005963FD"/>
    <w:rsid w:val="00596F91"/>
    <w:rsid w:val="005971F8"/>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AF6"/>
    <w:rsid w:val="005B0C1E"/>
    <w:rsid w:val="005B4B68"/>
    <w:rsid w:val="005B60AA"/>
    <w:rsid w:val="005B627C"/>
    <w:rsid w:val="005B6311"/>
    <w:rsid w:val="005B6346"/>
    <w:rsid w:val="005B64E3"/>
    <w:rsid w:val="005B708E"/>
    <w:rsid w:val="005B7490"/>
    <w:rsid w:val="005B771D"/>
    <w:rsid w:val="005B79E8"/>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482"/>
    <w:rsid w:val="005F27F3"/>
    <w:rsid w:val="005F2CD0"/>
    <w:rsid w:val="005F3973"/>
    <w:rsid w:val="005F39C5"/>
    <w:rsid w:val="005F3D18"/>
    <w:rsid w:val="005F3D78"/>
    <w:rsid w:val="005F4ED8"/>
    <w:rsid w:val="005F53F3"/>
    <w:rsid w:val="005F63C6"/>
    <w:rsid w:val="005F66F4"/>
    <w:rsid w:val="005F6CBA"/>
    <w:rsid w:val="005F72AD"/>
    <w:rsid w:val="005F7AA6"/>
    <w:rsid w:val="00601814"/>
    <w:rsid w:val="0060213C"/>
    <w:rsid w:val="00602681"/>
    <w:rsid w:val="006027BE"/>
    <w:rsid w:val="00603DEE"/>
    <w:rsid w:val="00604015"/>
    <w:rsid w:val="0060496E"/>
    <w:rsid w:val="00604AD2"/>
    <w:rsid w:val="00606DCD"/>
    <w:rsid w:val="006106D1"/>
    <w:rsid w:val="006111FB"/>
    <w:rsid w:val="00613440"/>
    <w:rsid w:val="006136EC"/>
    <w:rsid w:val="00613725"/>
    <w:rsid w:val="00614DDE"/>
    <w:rsid w:val="00614F78"/>
    <w:rsid w:val="00616795"/>
    <w:rsid w:val="00617180"/>
    <w:rsid w:val="00617A78"/>
    <w:rsid w:val="00620C7C"/>
    <w:rsid w:val="0062252D"/>
    <w:rsid w:val="00623F8F"/>
    <w:rsid w:val="006243B0"/>
    <w:rsid w:val="00625C0F"/>
    <w:rsid w:val="00626007"/>
    <w:rsid w:val="006260E4"/>
    <w:rsid w:val="00627166"/>
    <w:rsid w:val="00627261"/>
    <w:rsid w:val="00630307"/>
    <w:rsid w:val="00630560"/>
    <w:rsid w:val="006315BE"/>
    <w:rsid w:val="0063263A"/>
    <w:rsid w:val="00633176"/>
    <w:rsid w:val="00633649"/>
    <w:rsid w:val="006345A3"/>
    <w:rsid w:val="00634F10"/>
    <w:rsid w:val="006351D1"/>
    <w:rsid w:val="00635DD8"/>
    <w:rsid w:val="00637143"/>
    <w:rsid w:val="00637341"/>
    <w:rsid w:val="00637438"/>
    <w:rsid w:val="00640882"/>
    <w:rsid w:val="0064150D"/>
    <w:rsid w:val="006418D3"/>
    <w:rsid w:val="00642082"/>
    <w:rsid w:val="006429EC"/>
    <w:rsid w:val="0064305F"/>
    <w:rsid w:val="00643A58"/>
    <w:rsid w:val="00643D1C"/>
    <w:rsid w:val="006442EF"/>
    <w:rsid w:val="006446C1"/>
    <w:rsid w:val="00644CF8"/>
    <w:rsid w:val="0064559C"/>
    <w:rsid w:val="00645712"/>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4F9F"/>
    <w:rsid w:val="0066511D"/>
    <w:rsid w:val="006658DC"/>
    <w:rsid w:val="00665911"/>
    <w:rsid w:val="00666AA5"/>
    <w:rsid w:val="00666BC1"/>
    <w:rsid w:val="00666E9A"/>
    <w:rsid w:val="00667866"/>
    <w:rsid w:val="00667CD6"/>
    <w:rsid w:val="00670C10"/>
    <w:rsid w:val="00671401"/>
    <w:rsid w:val="00671776"/>
    <w:rsid w:val="006736CF"/>
    <w:rsid w:val="00673E6A"/>
    <w:rsid w:val="00673EC1"/>
    <w:rsid w:val="00674005"/>
    <w:rsid w:val="0067411D"/>
    <w:rsid w:val="006748D9"/>
    <w:rsid w:val="006768BD"/>
    <w:rsid w:val="00676B64"/>
    <w:rsid w:val="00676D70"/>
    <w:rsid w:val="00676E3A"/>
    <w:rsid w:val="00677BEC"/>
    <w:rsid w:val="00680354"/>
    <w:rsid w:val="00681F0A"/>
    <w:rsid w:val="00681F4B"/>
    <w:rsid w:val="00682A5E"/>
    <w:rsid w:val="00683392"/>
    <w:rsid w:val="006848C6"/>
    <w:rsid w:val="00684991"/>
    <w:rsid w:val="00684ADF"/>
    <w:rsid w:val="00684BA8"/>
    <w:rsid w:val="00685206"/>
    <w:rsid w:val="00685C31"/>
    <w:rsid w:val="0068764A"/>
    <w:rsid w:val="00687968"/>
    <w:rsid w:val="006904A3"/>
    <w:rsid w:val="006923E0"/>
    <w:rsid w:val="0069260B"/>
    <w:rsid w:val="00692B55"/>
    <w:rsid w:val="00692E4E"/>
    <w:rsid w:val="00693229"/>
    <w:rsid w:val="006938BA"/>
    <w:rsid w:val="00694023"/>
    <w:rsid w:val="0069568F"/>
    <w:rsid w:val="00696220"/>
    <w:rsid w:val="006964D3"/>
    <w:rsid w:val="006967BA"/>
    <w:rsid w:val="0069719F"/>
    <w:rsid w:val="006973EC"/>
    <w:rsid w:val="00697728"/>
    <w:rsid w:val="00697AA6"/>
    <w:rsid w:val="006A0B03"/>
    <w:rsid w:val="006A1101"/>
    <w:rsid w:val="006A1843"/>
    <w:rsid w:val="006A2412"/>
    <w:rsid w:val="006A26F4"/>
    <w:rsid w:val="006A3361"/>
    <w:rsid w:val="006A4381"/>
    <w:rsid w:val="006A4AA3"/>
    <w:rsid w:val="006A5A07"/>
    <w:rsid w:val="006A5A1B"/>
    <w:rsid w:val="006A7307"/>
    <w:rsid w:val="006B01F0"/>
    <w:rsid w:val="006B0B25"/>
    <w:rsid w:val="006B102F"/>
    <w:rsid w:val="006B133A"/>
    <w:rsid w:val="006B1D60"/>
    <w:rsid w:val="006B421C"/>
    <w:rsid w:val="006B4F53"/>
    <w:rsid w:val="006B597F"/>
    <w:rsid w:val="006B73EC"/>
    <w:rsid w:val="006B744A"/>
    <w:rsid w:val="006B7F4E"/>
    <w:rsid w:val="006C0918"/>
    <w:rsid w:val="006C0A53"/>
    <w:rsid w:val="006C203B"/>
    <w:rsid w:val="006C29A7"/>
    <w:rsid w:val="006C2C22"/>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87B"/>
    <w:rsid w:val="006D29F9"/>
    <w:rsid w:val="006D2A8D"/>
    <w:rsid w:val="006D2CFF"/>
    <w:rsid w:val="006D39A2"/>
    <w:rsid w:val="006D3D47"/>
    <w:rsid w:val="006D42CC"/>
    <w:rsid w:val="006D5E43"/>
    <w:rsid w:val="006D690F"/>
    <w:rsid w:val="006D6C43"/>
    <w:rsid w:val="006D72CF"/>
    <w:rsid w:val="006E0BD7"/>
    <w:rsid w:val="006E3C67"/>
    <w:rsid w:val="006E40F9"/>
    <w:rsid w:val="006E593D"/>
    <w:rsid w:val="006E5BAC"/>
    <w:rsid w:val="006E65E4"/>
    <w:rsid w:val="006E79A5"/>
    <w:rsid w:val="006F0C5C"/>
    <w:rsid w:val="006F1C7D"/>
    <w:rsid w:val="006F30EC"/>
    <w:rsid w:val="006F3474"/>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2E3E"/>
    <w:rsid w:val="00703A74"/>
    <w:rsid w:val="007046EF"/>
    <w:rsid w:val="00705F3C"/>
    <w:rsid w:val="007066D3"/>
    <w:rsid w:val="00710614"/>
    <w:rsid w:val="00710F9A"/>
    <w:rsid w:val="00712199"/>
    <w:rsid w:val="007128ED"/>
    <w:rsid w:val="00713E4E"/>
    <w:rsid w:val="00713E52"/>
    <w:rsid w:val="00714375"/>
    <w:rsid w:val="00714A1A"/>
    <w:rsid w:val="00716780"/>
    <w:rsid w:val="007177B0"/>
    <w:rsid w:val="00717CEE"/>
    <w:rsid w:val="0072087F"/>
    <w:rsid w:val="00720C58"/>
    <w:rsid w:val="00720F0E"/>
    <w:rsid w:val="00722883"/>
    <w:rsid w:val="00723550"/>
    <w:rsid w:val="007235FE"/>
    <w:rsid w:val="00723E01"/>
    <w:rsid w:val="007241AF"/>
    <w:rsid w:val="00724AF4"/>
    <w:rsid w:val="00724B14"/>
    <w:rsid w:val="00725092"/>
    <w:rsid w:val="007251F8"/>
    <w:rsid w:val="0072607F"/>
    <w:rsid w:val="00726196"/>
    <w:rsid w:val="00726E88"/>
    <w:rsid w:val="00727174"/>
    <w:rsid w:val="00727876"/>
    <w:rsid w:val="00730DF3"/>
    <w:rsid w:val="0073141C"/>
    <w:rsid w:val="00731D7A"/>
    <w:rsid w:val="007320D3"/>
    <w:rsid w:val="0073221C"/>
    <w:rsid w:val="00732AE4"/>
    <w:rsid w:val="00732D03"/>
    <w:rsid w:val="00732DAD"/>
    <w:rsid w:val="00733085"/>
    <w:rsid w:val="007330BF"/>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47E3F"/>
    <w:rsid w:val="0075023E"/>
    <w:rsid w:val="007512C4"/>
    <w:rsid w:val="007513E1"/>
    <w:rsid w:val="0075171F"/>
    <w:rsid w:val="00753351"/>
    <w:rsid w:val="00753376"/>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A7A"/>
    <w:rsid w:val="00776C62"/>
    <w:rsid w:val="00776CA1"/>
    <w:rsid w:val="00777ABB"/>
    <w:rsid w:val="00777E0E"/>
    <w:rsid w:val="00777FAB"/>
    <w:rsid w:val="007807FF"/>
    <w:rsid w:val="00780BA7"/>
    <w:rsid w:val="00780DAC"/>
    <w:rsid w:val="007832BA"/>
    <w:rsid w:val="0078499F"/>
    <w:rsid w:val="00784C20"/>
    <w:rsid w:val="0078619D"/>
    <w:rsid w:val="007871A8"/>
    <w:rsid w:val="00787873"/>
    <w:rsid w:val="00787FBD"/>
    <w:rsid w:val="0079085B"/>
    <w:rsid w:val="0079131E"/>
    <w:rsid w:val="007913B6"/>
    <w:rsid w:val="00791A81"/>
    <w:rsid w:val="007920AC"/>
    <w:rsid w:val="0079232A"/>
    <w:rsid w:val="007923FA"/>
    <w:rsid w:val="00792D2C"/>
    <w:rsid w:val="00793109"/>
    <w:rsid w:val="00794458"/>
    <w:rsid w:val="00795EEC"/>
    <w:rsid w:val="0079627E"/>
    <w:rsid w:val="007978DB"/>
    <w:rsid w:val="007A0AD8"/>
    <w:rsid w:val="007A0DD7"/>
    <w:rsid w:val="007A197E"/>
    <w:rsid w:val="007A1AD1"/>
    <w:rsid w:val="007A2214"/>
    <w:rsid w:val="007A3079"/>
    <w:rsid w:val="007A3E4E"/>
    <w:rsid w:val="007A44AA"/>
    <w:rsid w:val="007A601D"/>
    <w:rsid w:val="007A7087"/>
    <w:rsid w:val="007A7BEF"/>
    <w:rsid w:val="007B011B"/>
    <w:rsid w:val="007B0530"/>
    <w:rsid w:val="007B0CB5"/>
    <w:rsid w:val="007B1933"/>
    <w:rsid w:val="007B2073"/>
    <w:rsid w:val="007B39D5"/>
    <w:rsid w:val="007B3F3F"/>
    <w:rsid w:val="007B4815"/>
    <w:rsid w:val="007B52CE"/>
    <w:rsid w:val="007B60A3"/>
    <w:rsid w:val="007B6CA8"/>
    <w:rsid w:val="007B75FB"/>
    <w:rsid w:val="007B7AC2"/>
    <w:rsid w:val="007C0006"/>
    <w:rsid w:val="007C047F"/>
    <w:rsid w:val="007C071C"/>
    <w:rsid w:val="007C0839"/>
    <w:rsid w:val="007C13A2"/>
    <w:rsid w:val="007C1420"/>
    <w:rsid w:val="007C15DB"/>
    <w:rsid w:val="007C1A0C"/>
    <w:rsid w:val="007C1FC3"/>
    <w:rsid w:val="007C20FA"/>
    <w:rsid w:val="007C259B"/>
    <w:rsid w:val="007C3A83"/>
    <w:rsid w:val="007C3A9F"/>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1C06"/>
    <w:rsid w:val="007E317F"/>
    <w:rsid w:val="007E4CA1"/>
    <w:rsid w:val="007E5CA5"/>
    <w:rsid w:val="007E5FC4"/>
    <w:rsid w:val="007E71B6"/>
    <w:rsid w:val="007F03CA"/>
    <w:rsid w:val="007F1E97"/>
    <w:rsid w:val="007F2C70"/>
    <w:rsid w:val="007F2E4D"/>
    <w:rsid w:val="007F3A90"/>
    <w:rsid w:val="007F3BA7"/>
    <w:rsid w:val="007F4AEF"/>
    <w:rsid w:val="007F4BE2"/>
    <w:rsid w:val="007F57EF"/>
    <w:rsid w:val="007F5D8A"/>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2C21"/>
    <w:rsid w:val="008339FA"/>
    <w:rsid w:val="00833AD9"/>
    <w:rsid w:val="00833B13"/>
    <w:rsid w:val="00834C15"/>
    <w:rsid w:val="008358BD"/>
    <w:rsid w:val="00836A85"/>
    <w:rsid w:val="00840659"/>
    <w:rsid w:val="00840F01"/>
    <w:rsid w:val="0084151B"/>
    <w:rsid w:val="00841CDF"/>
    <w:rsid w:val="00842502"/>
    <w:rsid w:val="00843706"/>
    <w:rsid w:val="008452B8"/>
    <w:rsid w:val="0084589C"/>
    <w:rsid w:val="008461B3"/>
    <w:rsid w:val="008463D3"/>
    <w:rsid w:val="0084650C"/>
    <w:rsid w:val="00846A8A"/>
    <w:rsid w:val="00846B13"/>
    <w:rsid w:val="008518FD"/>
    <w:rsid w:val="00852071"/>
    <w:rsid w:val="00852B68"/>
    <w:rsid w:val="00852CC6"/>
    <w:rsid w:val="00852E81"/>
    <w:rsid w:val="00853FE7"/>
    <w:rsid w:val="00854158"/>
    <w:rsid w:val="00854445"/>
    <w:rsid w:val="008564A4"/>
    <w:rsid w:val="00860681"/>
    <w:rsid w:val="008607B1"/>
    <w:rsid w:val="00860DED"/>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67D"/>
    <w:rsid w:val="00873965"/>
    <w:rsid w:val="00873D2B"/>
    <w:rsid w:val="0087448E"/>
    <w:rsid w:val="00876ED6"/>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A1C"/>
    <w:rsid w:val="00891C11"/>
    <w:rsid w:val="00891DE9"/>
    <w:rsid w:val="008924DD"/>
    <w:rsid w:val="008925DE"/>
    <w:rsid w:val="00892742"/>
    <w:rsid w:val="0089282A"/>
    <w:rsid w:val="00892DE5"/>
    <w:rsid w:val="0089410F"/>
    <w:rsid w:val="00895377"/>
    <w:rsid w:val="00897697"/>
    <w:rsid w:val="00897DF6"/>
    <w:rsid w:val="008A0BB8"/>
    <w:rsid w:val="008A18E4"/>
    <w:rsid w:val="008A21AC"/>
    <w:rsid w:val="008A2C2C"/>
    <w:rsid w:val="008A4D27"/>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3462"/>
    <w:rsid w:val="008C488E"/>
    <w:rsid w:val="008C5A2B"/>
    <w:rsid w:val="008C5C76"/>
    <w:rsid w:val="008C5CFC"/>
    <w:rsid w:val="008C5E1B"/>
    <w:rsid w:val="008C62BC"/>
    <w:rsid w:val="008C786E"/>
    <w:rsid w:val="008C7B0B"/>
    <w:rsid w:val="008D0E9A"/>
    <w:rsid w:val="008D1BD3"/>
    <w:rsid w:val="008D2469"/>
    <w:rsid w:val="008D3F9C"/>
    <w:rsid w:val="008D582B"/>
    <w:rsid w:val="008D60C4"/>
    <w:rsid w:val="008D7699"/>
    <w:rsid w:val="008D7AD6"/>
    <w:rsid w:val="008D7E03"/>
    <w:rsid w:val="008E0020"/>
    <w:rsid w:val="008E0A60"/>
    <w:rsid w:val="008E15E4"/>
    <w:rsid w:val="008E165E"/>
    <w:rsid w:val="008E3B61"/>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1B9C"/>
    <w:rsid w:val="0090275A"/>
    <w:rsid w:val="00902D21"/>
    <w:rsid w:val="00903F4F"/>
    <w:rsid w:val="0090438E"/>
    <w:rsid w:val="00904453"/>
    <w:rsid w:val="009049B7"/>
    <w:rsid w:val="00904CB6"/>
    <w:rsid w:val="009052DA"/>
    <w:rsid w:val="0090664C"/>
    <w:rsid w:val="00906895"/>
    <w:rsid w:val="00906BBF"/>
    <w:rsid w:val="00906CDD"/>
    <w:rsid w:val="00907C03"/>
    <w:rsid w:val="009104D6"/>
    <w:rsid w:val="00912B55"/>
    <w:rsid w:val="009140DA"/>
    <w:rsid w:val="0091474E"/>
    <w:rsid w:val="00914BD0"/>
    <w:rsid w:val="00914E4F"/>
    <w:rsid w:val="00916345"/>
    <w:rsid w:val="009168F9"/>
    <w:rsid w:val="00916964"/>
    <w:rsid w:val="00916BF2"/>
    <w:rsid w:val="00917007"/>
    <w:rsid w:val="00917E0D"/>
    <w:rsid w:val="0092058A"/>
    <w:rsid w:val="00920F1C"/>
    <w:rsid w:val="0092262A"/>
    <w:rsid w:val="009234FF"/>
    <w:rsid w:val="00924A40"/>
    <w:rsid w:val="00930033"/>
    <w:rsid w:val="009307B2"/>
    <w:rsid w:val="009311C2"/>
    <w:rsid w:val="0093153A"/>
    <w:rsid w:val="0093158A"/>
    <w:rsid w:val="0093177E"/>
    <w:rsid w:val="0093196B"/>
    <w:rsid w:val="0093300F"/>
    <w:rsid w:val="00933175"/>
    <w:rsid w:val="009331FA"/>
    <w:rsid w:val="009334D9"/>
    <w:rsid w:val="00933768"/>
    <w:rsid w:val="009342E8"/>
    <w:rsid w:val="00934984"/>
    <w:rsid w:val="00935E01"/>
    <w:rsid w:val="00935EB6"/>
    <w:rsid w:val="009367F5"/>
    <w:rsid w:val="00936A12"/>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3EA4"/>
    <w:rsid w:val="009642B2"/>
    <w:rsid w:val="0096436B"/>
    <w:rsid w:val="009647FF"/>
    <w:rsid w:val="00964CBE"/>
    <w:rsid w:val="0096556C"/>
    <w:rsid w:val="00965CD6"/>
    <w:rsid w:val="009660DA"/>
    <w:rsid w:val="00967720"/>
    <w:rsid w:val="00967896"/>
    <w:rsid w:val="0096798A"/>
    <w:rsid w:val="00970642"/>
    <w:rsid w:val="00970BD4"/>
    <w:rsid w:val="00971338"/>
    <w:rsid w:val="009716D8"/>
    <w:rsid w:val="0097244A"/>
    <w:rsid w:val="009727F5"/>
    <w:rsid w:val="00973758"/>
    <w:rsid w:val="00973DD2"/>
    <w:rsid w:val="009741B9"/>
    <w:rsid w:val="00974609"/>
    <w:rsid w:val="00975A21"/>
    <w:rsid w:val="00976265"/>
    <w:rsid w:val="009762EE"/>
    <w:rsid w:val="00976610"/>
    <w:rsid w:val="00977713"/>
    <w:rsid w:val="00977AD7"/>
    <w:rsid w:val="00977DAC"/>
    <w:rsid w:val="0098019B"/>
    <w:rsid w:val="00980513"/>
    <w:rsid w:val="00981A60"/>
    <w:rsid w:val="00981CAA"/>
    <w:rsid w:val="009828C3"/>
    <w:rsid w:val="00982AC2"/>
    <w:rsid w:val="00984291"/>
    <w:rsid w:val="009856DE"/>
    <w:rsid w:val="00985BFA"/>
    <w:rsid w:val="00986103"/>
    <w:rsid w:val="00986571"/>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544"/>
    <w:rsid w:val="0099368D"/>
    <w:rsid w:val="00993AC6"/>
    <w:rsid w:val="00993F44"/>
    <w:rsid w:val="009956C4"/>
    <w:rsid w:val="009967E3"/>
    <w:rsid w:val="0099684E"/>
    <w:rsid w:val="00996D59"/>
    <w:rsid w:val="009A06AB"/>
    <w:rsid w:val="009A0A27"/>
    <w:rsid w:val="009A1D89"/>
    <w:rsid w:val="009A24B4"/>
    <w:rsid w:val="009A2C55"/>
    <w:rsid w:val="009A32ED"/>
    <w:rsid w:val="009A33ED"/>
    <w:rsid w:val="009A6824"/>
    <w:rsid w:val="009A7771"/>
    <w:rsid w:val="009B0729"/>
    <w:rsid w:val="009B08CE"/>
    <w:rsid w:val="009B0F54"/>
    <w:rsid w:val="009B12A1"/>
    <w:rsid w:val="009B1D5F"/>
    <w:rsid w:val="009B1F77"/>
    <w:rsid w:val="009B2F7D"/>
    <w:rsid w:val="009B67C2"/>
    <w:rsid w:val="009B6A4D"/>
    <w:rsid w:val="009B6B55"/>
    <w:rsid w:val="009B6EB7"/>
    <w:rsid w:val="009B7A9E"/>
    <w:rsid w:val="009C173E"/>
    <w:rsid w:val="009C19E5"/>
    <w:rsid w:val="009C1C09"/>
    <w:rsid w:val="009C22B8"/>
    <w:rsid w:val="009C29CF"/>
    <w:rsid w:val="009C2D6E"/>
    <w:rsid w:val="009C3109"/>
    <w:rsid w:val="009C31F6"/>
    <w:rsid w:val="009C3392"/>
    <w:rsid w:val="009C54D3"/>
    <w:rsid w:val="009C58CD"/>
    <w:rsid w:val="009C68AD"/>
    <w:rsid w:val="009C6B2C"/>
    <w:rsid w:val="009C6CF6"/>
    <w:rsid w:val="009C70B9"/>
    <w:rsid w:val="009D0964"/>
    <w:rsid w:val="009D3119"/>
    <w:rsid w:val="009D38AD"/>
    <w:rsid w:val="009D447A"/>
    <w:rsid w:val="009D4559"/>
    <w:rsid w:val="009D50BA"/>
    <w:rsid w:val="009D5383"/>
    <w:rsid w:val="009D54F1"/>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ED2"/>
    <w:rsid w:val="009F0FEA"/>
    <w:rsid w:val="009F138A"/>
    <w:rsid w:val="009F261F"/>
    <w:rsid w:val="009F28BE"/>
    <w:rsid w:val="009F2940"/>
    <w:rsid w:val="009F40A8"/>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077C7"/>
    <w:rsid w:val="00A108EB"/>
    <w:rsid w:val="00A1230C"/>
    <w:rsid w:val="00A129EC"/>
    <w:rsid w:val="00A13414"/>
    <w:rsid w:val="00A139F1"/>
    <w:rsid w:val="00A141C5"/>
    <w:rsid w:val="00A14519"/>
    <w:rsid w:val="00A15EC6"/>
    <w:rsid w:val="00A167F4"/>
    <w:rsid w:val="00A16AB2"/>
    <w:rsid w:val="00A20AF1"/>
    <w:rsid w:val="00A20FD0"/>
    <w:rsid w:val="00A211DC"/>
    <w:rsid w:val="00A21BCC"/>
    <w:rsid w:val="00A23308"/>
    <w:rsid w:val="00A233C5"/>
    <w:rsid w:val="00A23C63"/>
    <w:rsid w:val="00A2419A"/>
    <w:rsid w:val="00A244CD"/>
    <w:rsid w:val="00A24CCA"/>
    <w:rsid w:val="00A25831"/>
    <w:rsid w:val="00A25C17"/>
    <w:rsid w:val="00A2659C"/>
    <w:rsid w:val="00A26939"/>
    <w:rsid w:val="00A26B26"/>
    <w:rsid w:val="00A277CD"/>
    <w:rsid w:val="00A27925"/>
    <w:rsid w:val="00A27AEE"/>
    <w:rsid w:val="00A27E52"/>
    <w:rsid w:val="00A30184"/>
    <w:rsid w:val="00A30CFE"/>
    <w:rsid w:val="00A312F1"/>
    <w:rsid w:val="00A31394"/>
    <w:rsid w:val="00A3187D"/>
    <w:rsid w:val="00A31944"/>
    <w:rsid w:val="00A32307"/>
    <w:rsid w:val="00A327EF"/>
    <w:rsid w:val="00A338C1"/>
    <w:rsid w:val="00A33963"/>
    <w:rsid w:val="00A33FFD"/>
    <w:rsid w:val="00A36D57"/>
    <w:rsid w:val="00A400FC"/>
    <w:rsid w:val="00A4031E"/>
    <w:rsid w:val="00A41291"/>
    <w:rsid w:val="00A42346"/>
    <w:rsid w:val="00A42DBC"/>
    <w:rsid w:val="00A43696"/>
    <w:rsid w:val="00A43992"/>
    <w:rsid w:val="00A43BE3"/>
    <w:rsid w:val="00A44F7F"/>
    <w:rsid w:val="00A45448"/>
    <w:rsid w:val="00A46BE3"/>
    <w:rsid w:val="00A46D0A"/>
    <w:rsid w:val="00A47099"/>
    <w:rsid w:val="00A50048"/>
    <w:rsid w:val="00A51773"/>
    <w:rsid w:val="00A52FA3"/>
    <w:rsid w:val="00A55263"/>
    <w:rsid w:val="00A556FE"/>
    <w:rsid w:val="00A55E13"/>
    <w:rsid w:val="00A567C9"/>
    <w:rsid w:val="00A57B56"/>
    <w:rsid w:val="00A602B1"/>
    <w:rsid w:val="00A60E94"/>
    <w:rsid w:val="00A6114F"/>
    <w:rsid w:val="00A626A2"/>
    <w:rsid w:val="00A6271C"/>
    <w:rsid w:val="00A62D66"/>
    <w:rsid w:val="00A635F1"/>
    <w:rsid w:val="00A64459"/>
    <w:rsid w:val="00A64628"/>
    <w:rsid w:val="00A64E70"/>
    <w:rsid w:val="00A71E11"/>
    <w:rsid w:val="00A72FB0"/>
    <w:rsid w:val="00A758A4"/>
    <w:rsid w:val="00A7765D"/>
    <w:rsid w:val="00A777D6"/>
    <w:rsid w:val="00A77B9C"/>
    <w:rsid w:val="00A817C8"/>
    <w:rsid w:val="00A825AF"/>
    <w:rsid w:val="00A831E9"/>
    <w:rsid w:val="00A84897"/>
    <w:rsid w:val="00A84E0C"/>
    <w:rsid w:val="00A858B0"/>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564"/>
    <w:rsid w:val="00AC450B"/>
    <w:rsid w:val="00AC5BC0"/>
    <w:rsid w:val="00AC6825"/>
    <w:rsid w:val="00AC7221"/>
    <w:rsid w:val="00AD0558"/>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5FDF"/>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0D31"/>
    <w:rsid w:val="00B11A98"/>
    <w:rsid w:val="00B11AF3"/>
    <w:rsid w:val="00B11D51"/>
    <w:rsid w:val="00B11DD1"/>
    <w:rsid w:val="00B12098"/>
    <w:rsid w:val="00B1226A"/>
    <w:rsid w:val="00B12EA1"/>
    <w:rsid w:val="00B13FC1"/>
    <w:rsid w:val="00B14E4C"/>
    <w:rsid w:val="00B1535D"/>
    <w:rsid w:val="00B163EF"/>
    <w:rsid w:val="00B16F67"/>
    <w:rsid w:val="00B17447"/>
    <w:rsid w:val="00B17F35"/>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187"/>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C4B"/>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63"/>
    <w:rsid w:val="00B6727A"/>
    <w:rsid w:val="00B70790"/>
    <w:rsid w:val="00B716F5"/>
    <w:rsid w:val="00B71D34"/>
    <w:rsid w:val="00B7372A"/>
    <w:rsid w:val="00B737A9"/>
    <w:rsid w:val="00B73BEF"/>
    <w:rsid w:val="00B75180"/>
    <w:rsid w:val="00B75ED5"/>
    <w:rsid w:val="00B7621E"/>
    <w:rsid w:val="00B76399"/>
    <w:rsid w:val="00B76435"/>
    <w:rsid w:val="00B773D3"/>
    <w:rsid w:val="00B800D6"/>
    <w:rsid w:val="00B80223"/>
    <w:rsid w:val="00B80439"/>
    <w:rsid w:val="00B804AD"/>
    <w:rsid w:val="00B82923"/>
    <w:rsid w:val="00B832F1"/>
    <w:rsid w:val="00B8401B"/>
    <w:rsid w:val="00B8447D"/>
    <w:rsid w:val="00B84531"/>
    <w:rsid w:val="00B84D58"/>
    <w:rsid w:val="00B854FA"/>
    <w:rsid w:val="00B85B86"/>
    <w:rsid w:val="00B86D68"/>
    <w:rsid w:val="00B87DAF"/>
    <w:rsid w:val="00B9045A"/>
    <w:rsid w:val="00B90E02"/>
    <w:rsid w:val="00B91035"/>
    <w:rsid w:val="00B92471"/>
    <w:rsid w:val="00B9380A"/>
    <w:rsid w:val="00B943CD"/>
    <w:rsid w:val="00B94EA0"/>
    <w:rsid w:val="00B95998"/>
    <w:rsid w:val="00B95AF4"/>
    <w:rsid w:val="00B95D1A"/>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3BDA"/>
    <w:rsid w:val="00BA4147"/>
    <w:rsid w:val="00BA59C1"/>
    <w:rsid w:val="00BA5EF4"/>
    <w:rsid w:val="00BA7DEE"/>
    <w:rsid w:val="00BB03DB"/>
    <w:rsid w:val="00BB0907"/>
    <w:rsid w:val="00BB156B"/>
    <w:rsid w:val="00BB404C"/>
    <w:rsid w:val="00BB5AA2"/>
    <w:rsid w:val="00BB5E30"/>
    <w:rsid w:val="00BB616F"/>
    <w:rsid w:val="00BB694B"/>
    <w:rsid w:val="00BB6BBD"/>
    <w:rsid w:val="00BB6E13"/>
    <w:rsid w:val="00BB7695"/>
    <w:rsid w:val="00BB7EA1"/>
    <w:rsid w:val="00BC0FBF"/>
    <w:rsid w:val="00BC10D8"/>
    <w:rsid w:val="00BC1C5B"/>
    <w:rsid w:val="00BC1E9E"/>
    <w:rsid w:val="00BC239B"/>
    <w:rsid w:val="00BC29B4"/>
    <w:rsid w:val="00BC31B8"/>
    <w:rsid w:val="00BC338B"/>
    <w:rsid w:val="00BC365E"/>
    <w:rsid w:val="00BC3A2D"/>
    <w:rsid w:val="00BC40CD"/>
    <w:rsid w:val="00BC4BD2"/>
    <w:rsid w:val="00BC59D6"/>
    <w:rsid w:val="00BC5A7C"/>
    <w:rsid w:val="00BC5FD9"/>
    <w:rsid w:val="00BC6B3F"/>
    <w:rsid w:val="00BC6C28"/>
    <w:rsid w:val="00BC6C95"/>
    <w:rsid w:val="00BC73E0"/>
    <w:rsid w:val="00BC77F8"/>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45FB"/>
    <w:rsid w:val="00BE577E"/>
    <w:rsid w:val="00BE5F04"/>
    <w:rsid w:val="00BE6707"/>
    <w:rsid w:val="00BE719D"/>
    <w:rsid w:val="00BF04D9"/>
    <w:rsid w:val="00BF0845"/>
    <w:rsid w:val="00BF1271"/>
    <w:rsid w:val="00BF1B57"/>
    <w:rsid w:val="00BF1EC4"/>
    <w:rsid w:val="00BF1F7D"/>
    <w:rsid w:val="00BF2BB4"/>
    <w:rsid w:val="00BF2EB0"/>
    <w:rsid w:val="00BF3095"/>
    <w:rsid w:val="00BF4EBD"/>
    <w:rsid w:val="00BF555C"/>
    <w:rsid w:val="00BF7D3A"/>
    <w:rsid w:val="00BF7E0B"/>
    <w:rsid w:val="00C0001B"/>
    <w:rsid w:val="00C01327"/>
    <w:rsid w:val="00C01630"/>
    <w:rsid w:val="00C017AA"/>
    <w:rsid w:val="00C01932"/>
    <w:rsid w:val="00C01A6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2BD"/>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1957"/>
    <w:rsid w:val="00C225C7"/>
    <w:rsid w:val="00C24A33"/>
    <w:rsid w:val="00C2505D"/>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4FA5"/>
    <w:rsid w:val="00C37C16"/>
    <w:rsid w:val="00C37CFE"/>
    <w:rsid w:val="00C408CA"/>
    <w:rsid w:val="00C40960"/>
    <w:rsid w:val="00C40BE9"/>
    <w:rsid w:val="00C41523"/>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5ED"/>
    <w:rsid w:val="00C82EEA"/>
    <w:rsid w:val="00C83BE7"/>
    <w:rsid w:val="00C84DF3"/>
    <w:rsid w:val="00C85107"/>
    <w:rsid w:val="00C8522A"/>
    <w:rsid w:val="00C86EAF"/>
    <w:rsid w:val="00C87D13"/>
    <w:rsid w:val="00C901B1"/>
    <w:rsid w:val="00C907AA"/>
    <w:rsid w:val="00C907EB"/>
    <w:rsid w:val="00C90E37"/>
    <w:rsid w:val="00C9110A"/>
    <w:rsid w:val="00C9127F"/>
    <w:rsid w:val="00C932B7"/>
    <w:rsid w:val="00C93C16"/>
    <w:rsid w:val="00C95789"/>
    <w:rsid w:val="00C96090"/>
    <w:rsid w:val="00C97B3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1EF"/>
    <w:rsid w:val="00CB02D0"/>
    <w:rsid w:val="00CB0430"/>
    <w:rsid w:val="00CB09AF"/>
    <w:rsid w:val="00CB0FD4"/>
    <w:rsid w:val="00CB45B6"/>
    <w:rsid w:val="00CB6046"/>
    <w:rsid w:val="00CB63B3"/>
    <w:rsid w:val="00CB6541"/>
    <w:rsid w:val="00CB70B7"/>
    <w:rsid w:val="00CB76B4"/>
    <w:rsid w:val="00CC0052"/>
    <w:rsid w:val="00CC16D9"/>
    <w:rsid w:val="00CC1FF5"/>
    <w:rsid w:val="00CC2AF7"/>
    <w:rsid w:val="00CC3A21"/>
    <w:rsid w:val="00CC4080"/>
    <w:rsid w:val="00CC430C"/>
    <w:rsid w:val="00CC4377"/>
    <w:rsid w:val="00CC4644"/>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B72"/>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2E24"/>
    <w:rsid w:val="00D24211"/>
    <w:rsid w:val="00D24266"/>
    <w:rsid w:val="00D24A0C"/>
    <w:rsid w:val="00D264C4"/>
    <w:rsid w:val="00D2778C"/>
    <w:rsid w:val="00D27FB7"/>
    <w:rsid w:val="00D3068E"/>
    <w:rsid w:val="00D30971"/>
    <w:rsid w:val="00D30BCE"/>
    <w:rsid w:val="00D31339"/>
    <w:rsid w:val="00D33015"/>
    <w:rsid w:val="00D34409"/>
    <w:rsid w:val="00D34DC9"/>
    <w:rsid w:val="00D360DE"/>
    <w:rsid w:val="00D36B95"/>
    <w:rsid w:val="00D37367"/>
    <w:rsid w:val="00D40DEF"/>
    <w:rsid w:val="00D411B1"/>
    <w:rsid w:val="00D41331"/>
    <w:rsid w:val="00D42A5E"/>
    <w:rsid w:val="00D42D02"/>
    <w:rsid w:val="00D43348"/>
    <w:rsid w:val="00D43368"/>
    <w:rsid w:val="00D4349C"/>
    <w:rsid w:val="00D43E6C"/>
    <w:rsid w:val="00D45397"/>
    <w:rsid w:val="00D455B1"/>
    <w:rsid w:val="00D45837"/>
    <w:rsid w:val="00D46168"/>
    <w:rsid w:val="00D47263"/>
    <w:rsid w:val="00D47489"/>
    <w:rsid w:val="00D4752D"/>
    <w:rsid w:val="00D502A5"/>
    <w:rsid w:val="00D50481"/>
    <w:rsid w:val="00D506DC"/>
    <w:rsid w:val="00D522B4"/>
    <w:rsid w:val="00D530B8"/>
    <w:rsid w:val="00D53115"/>
    <w:rsid w:val="00D547A0"/>
    <w:rsid w:val="00D55094"/>
    <w:rsid w:val="00D56E80"/>
    <w:rsid w:val="00D61788"/>
    <w:rsid w:val="00D630A2"/>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2DC"/>
    <w:rsid w:val="00D76712"/>
    <w:rsid w:val="00D77CD6"/>
    <w:rsid w:val="00D808D2"/>
    <w:rsid w:val="00D82F2B"/>
    <w:rsid w:val="00D8430D"/>
    <w:rsid w:val="00D84772"/>
    <w:rsid w:val="00D84A98"/>
    <w:rsid w:val="00D85C37"/>
    <w:rsid w:val="00D861EA"/>
    <w:rsid w:val="00D86575"/>
    <w:rsid w:val="00D8799A"/>
    <w:rsid w:val="00D87A56"/>
    <w:rsid w:val="00D902C3"/>
    <w:rsid w:val="00D90501"/>
    <w:rsid w:val="00D90858"/>
    <w:rsid w:val="00D91675"/>
    <w:rsid w:val="00D92FC9"/>
    <w:rsid w:val="00D93D55"/>
    <w:rsid w:val="00D93E5C"/>
    <w:rsid w:val="00D94FC1"/>
    <w:rsid w:val="00D95795"/>
    <w:rsid w:val="00D9728A"/>
    <w:rsid w:val="00D97A03"/>
    <w:rsid w:val="00DA25A9"/>
    <w:rsid w:val="00DA4119"/>
    <w:rsid w:val="00DA46C2"/>
    <w:rsid w:val="00DA53DD"/>
    <w:rsid w:val="00DA648E"/>
    <w:rsid w:val="00DA7187"/>
    <w:rsid w:val="00DA7F67"/>
    <w:rsid w:val="00DB1550"/>
    <w:rsid w:val="00DB1C2A"/>
    <w:rsid w:val="00DB2092"/>
    <w:rsid w:val="00DB2336"/>
    <w:rsid w:val="00DB3334"/>
    <w:rsid w:val="00DB396F"/>
    <w:rsid w:val="00DB3FCD"/>
    <w:rsid w:val="00DB5007"/>
    <w:rsid w:val="00DB5878"/>
    <w:rsid w:val="00DB76A9"/>
    <w:rsid w:val="00DC0416"/>
    <w:rsid w:val="00DC0B06"/>
    <w:rsid w:val="00DC0ECC"/>
    <w:rsid w:val="00DC157D"/>
    <w:rsid w:val="00DC2041"/>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3B6D"/>
    <w:rsid w:val="00DD3C81"/>
    <w:rsid w:val="00DD4E7A"/>
    <w:rsid w:val="00DD69B5"/>
    <w:rsid w:val="00DD6C3D"/>
    <w:rsid w:val="00DD78D3"/>
    <w:rsid w:val="00DE0245"/>
    <w:rsid w:val="00DE0469"/>
    <w:rsid w:val="00DE04E4"/>
    <w:rsid w:val="00DE1DC3"/>
    <w:rsid w:val="00DE2495"/>
    <w:rsid w:val="00DE2DFB"/>
    <w:rsid w:val="00DE3110"/>
    <w:rsid w:val="00DE3A4D"/>
    <w:rsid w:val="00DE3B7D"/>
    <w:rsid w:val="00DE6794"/>
    <w:rsid w:val="00DE6969"/>
    <w:rsid w:val="00DE79E2"/>
    <w:rsid w:val="00DF0BDE"/>
    <w:rsid w:val="00DF100F"/>
    <w:rsid w:val="00DF1DD6"/>
    <w:rsid w:val="00DF2319"/>
    <w:rsid w:val="00DF288B"/>
    <w:rsid w:val="00DF345D"/>
    <w:rsid w:val="00DF377A"/>
    <w:rsid w:val="00DF38C2"/>
    <w:rsid w:val="00DF3948"/>
    <w:rsid w:val="00DF40E6"/>
    <w:rsid w:val="00DF487E"/>
    <w:rsid w:val="00DF4B06"/>
    <w:rsid w:val="00DF5352"/>
    <w:rsid w:val="00DF6ADA"/>
    <w:rsid w:val="00DF6BEB"/>
    <w:rsid w:val="00DF7A2E"/>
    <w:rsid w:val="00DF7BF4"/>
    <w:rsid w:val="00DF7C63"/>
    <w:rsid w:val="00DF7CC9"/>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C09"/>
    <w:rsid w:val="00E162F0"/>
    <w:rsid w:val="00E16812"/>
    <w:rsid w:val="00E16BFE"/>
    <w:rsid w:val="00E170D5"/>
    <w:rsid w:val="00E172B7"/>
    <w:rsid w:val="00E17EE7"/>
    <w:rsid w:val="00E21727"/>
    <w:rsid w:val="00E220F7"/>
    <w:rsid w:val="00E2218E"/>
    <w:rsid w:val="00E22404"/>
    <w:rsid w:val="00E23172"/>
    <w:rsid w:val="00E236D7"/>
    <w:rsid w:val="00E2370A"/>
    <w:rsid w:val="00E23F59"/>
    <w:rsid w:val="00E25357"/>
    <w:rsid w:val="00E254AB"/>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2259"/>
    <w:rsid w:val="00E43066"/>
    <w:rsid w:val="00E43269"/>
    <w:rsid w:val="00E44467"/>
    <w:rsid w:val="00E44CC7"/>
    <w:rsid w:val="00E44F3A"/>
    <w:rsid w:val="00E45D20"/>
    <w:rsid w:val="00E46431"/>
    <w:rsid w:val="00E46C05"/>
    <w:rsid w:val="00E47033"/>
    <w:rsid w:val="00E471B3"/>
    <w:rsid w:val="00E477AF"/>
    <w:rsid w:val="00E477E7"/>
    <w:rsid w:val="00E47DC3"/>
    <w:rsid w:val="00E5101B"/>
    <w:rsid w:val="00E51A65"/>
    <w:rsid w:val="00E52819"/>
    <w:rsid w:val="00E52B2E"/>
    <w:rsid w:val="00E52CF4"/>
    <w:rsid w:val="00E53313"/>
    <w:rsid w:val="00E537E8"/>
    <w:rsid w:val="00E53E0E"/>
    <w:rsid w:val="00E53F00"/>
    <w:rsid w:val="00E54194"/>
    <w:rsid w:val="00E553BC"/>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0588"/>
    <w:rsid w:val="00E71525"/>
    <w:rsid w:val="00E720DB"/>
    <w:rsid w:val="00E726EC"/>
    <w:rsid w:val="00E726FE"/>
    <w:rsid w:val="00E72FD9"/>
    <w:rsid w:val="00E73AEE"/>
    <w:rsid w:val="00E73C38"/>
    <w:rsid w:val="00E7420A"/>
    <w:rsid w:val="00E754BF"/>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5184"/>
    <w:rsid w:val="00EA6EE0"/>
    <w:rsid w:val="00EA7037"/>
    <w:rsid w:val="00EB0134"/>
    <w:rsid w:val="00EB018D"/>
    <w:rsid w:val="00EB0D15"/>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18F5"/>
    <w:rsid w:val="00ED3026"/>
    <w:rsid w:val="00ED3664"/>
    <w:rsid w:val="00ED4231"/>
    <w:rsid w:val="00ED49CD"/>
    <w:rsid w:val="00ED511E"/>
    <w:rsid w:val="00ED6018"/>
    <w:rsid w:val="00ED6123"/>
    <w:rsid w:val="00ED62D1"/>
    <w:rsid w:val="00EE13C7"/>
    <w:rsid w:val="00EE299F"/>
    <w:rsid w:val="00EE3601"/>
    <w:rsid w:val="00EE3E83"/>
    <w:rsid w:val="00EE413D"/>
    <w:rsid w:val="00EE4673"/>
    <w:rsid w:val="00EE499B"/>
    <w:rsid w:val="00EE533F"/>
    <w:rsid w:val="00EE6807"/>
    <w:rsid w:val="00EE6CD5"/>
    <w:rsid w:val="00EE78BB"/>
    <w:rsid w:val="00EE7BFA"/>
    <w:rsid w:val="00EF10F9"/>
    <w:rsid w:val="00EF1CE5"/>
    <w:rsid w:val="00EF1DF8"/>
    <w:rsid w:val="00EF23B7"/>
    <w:rsid w:val="00EF273B"/>
    <w:rsid w:val="00EF3BA2"/>
    <w:rsid w:val="00EF4585"/>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2D8"/>
    <w:rsid w:val="00F158D4"/>
    <w:rsid w:val="00F15A0A"/>
    <w:rsid w:val="00F15B43"/>
    <w:rsid w:val="00F162AC"/>
    <w:rsid w:val="00F16761"/>
    <w:rsid w:val="00F169A9"/>
    <w:rsid w:val="00F17940"/>
    <w:rsid w:val="00F200FE"/>
    <w:rsid w:val="00F20297"/>
    <w:rsid w:val="00F211B8"/>
    <w:rsid w:val="00F2154E"/>
    <w:rsid w:val="00F217D1"/>
    <w:rsid w:val="00F21822"/>
    <w:rsid w:val="00F2253F"/>
    <w:rsid w:val="00F233F1"/>
    <w:rsid w:val="00F2340B"/>
    <w:rsid w:val="00F239A1"/>
    <w:rsid w:val="00F243FC"/>
    <w:rsid w:val="00F25079"/>
    <w:rsid w:val="00F25606"/>
    <w:rsid w:val="00F25E8A"/>
    <w:rsid w:val="00F25EE8"/>
    <w:rsid w:val="00F26D64"/>
    <w:rsid w:val="00F26F2F"/>
    <w:rsid w:val="00F272D7"/>
    <w:rsid w:val="00F278DD"/>
    <w:rsid w:val="00F30F68"/>
    <w:rsid w:val="00F31ADA"/>
    <w:rsid w:val="00F32082"/>
    <w:rsid w:val="00F32B8D"/>
    <w:rsid w:val="00F344BF"/>
    <w:rsid w:val="00F3493C"/>
    <w:rsid w:val="00F351B9"/>
    <w:rsid w:val="00F371C2"/>
    <w:rsid w:val="00F375A3"/>
    <w:rsid w:val="00F37AAE"/>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0CB2"/>
    <w:rsid w:val="00F71660"/>
    <w:rsid w:val="00F71A47"/>
    <w:rsid w:val="00F71B8B"/>
    <w:rsid w:val="00F7206B"/>
    <w:rsid w:val="00F728B0"/>
    <w:rsid w:val="00F7300D"/>
    <w:rsid w:val="00F732C3"/>
    <w:rsid w:val="00F73BA9"/>
    <w:rsid w:val="00F73BFE"/>
    <w:rsid w:val="00F746F5"/>
    <w:rsid w:val="00F74901"/>
    <w:rsid w:val="00F749DD"/>
    <w:rsid w:val="00F75BBC"/>
    <w:rsid w:val="00F75F37"/>
    <w:rsid w:val="00F76A5B"/>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6C33"/>
    <w:rsid w:val="00FA756E"/>
    <w:rsid w:val="00FA78C5"/>
    <w:rsid w:val="00FB0265"/>
    <w:rsid w:val="00FB1ADB"/>
    <w:rsid w:val="00FB2349"/>
    <w:rsid w:val="00FB372A"/>
    <w:rsid w:val="00FB4096"/>
    <w:rsid w:val="00FB48C4"/>
    <w:rsid w:val="00FB4D57"/>
    <w:rsid w:val="00FB5ABA"/>
    <w:rsid w:val="00FB62EC"/>
    <w:rsid w:val="00FB659F"/>
    <w:rsid w:val="00FB6FF7"/>
    <w:rsid w:val="00FB7383"/>
    <w:rsid w:val="00FB7DDC"/>
    <w:rsid w:val="00FB7FD3"/>
    <w:rsid w:val="00FC0F66"/>
    <w:rsid w:val="00FC1750"/>
    <w:rsid w:val="00FC3113"/>
    <w:rsid w:val="00FC317B"/>
    <w:rsid w:val="00FC33C4"/>
    <w:rsid w:val="00FC6288"/>
    <w:rsid w:val="00FC6A1D"/>
    <w:rsid w:val="00FC6E76"/>
    <w:rsid w:val="00FC7227"/>
    <w:rsid w:val="00FD16D5"/>
    <w:rsid w:val="00FD4D64"/>
    <w:rsid w:val="00FD5D2E"/>
    <w:rsid w:val="00FD6087"/>
    <w:rsid w:val="00FD7E96"/>
    <w:rsid w:val="00FE04C0"/>
    <w:rsid w:val="00FE2E2F"/>
    <w:rsid w:val="00FE378B"/>
    <w:rsid w:val="00FE3B35"/>
    <w:rsid w:val="00FE3CA9"/>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86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21"/>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uiPriority w:val="9"/>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uiPriority w:val="9"/>
    <w:rsid w:val="00C163C4"/>
    <w:rPr>
      <w:sz w:val="24"/>
      <w:szCs w:val="24"/>
      <w:lang w:val="es-ES" w:eastAsia="en-US"/>
    </w:rPr>
  </w:style>
  <w:style w:type="character" w:customStyle="1" w:styleId="Ttulo8Car">
    <w:name w:val="Título 8 Car"/>
    <w:basedOn w:val="Fuentedeprrafopredeter"/>
    <w:link w:val="Ttulo8"/>
    <w:uiPriority w:val="9"/>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ulo,List Paragraph 1,List-Bulleted,titulo 5,RAFO,GRÁFICOS,GRAFICO,Subtitulos,Párrafo,MAPA,본문1,inciso_hortalizas,List Paragraph,Párrafo de lista2,NORMAL,VIÑETA,Párrafo de lista1,de,lista"/>
    <w:basedOn w:val="Normal"/>
    <w:link w:val="PrrafodelistaCar"/>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qFormat/>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C163C4"/>
    <w:rPr>
      <w:rFonts w:ascii="Calibri" w:eastAsia="Calibri" w:hAnsi="Calibri"/>
      <w:lang w:eastAsia="en-US"/>
    </w:rPr>
  </w:style>
  <w:style w:type="character" w:styleId="Refdenotaalpie">
    <w:name w:val="footnote reference"/>
    <w:basedOn w:val="Fuentedeprrafopredeter"/>
    <w:uiPriority w:val="99"/>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본문1 Car,inciso_hortalizas Car,List Paragraph Car,Párrafo de lista2 Car,NORMAL Car,VIÑETA Car,de Car"/>
    <w:link w:val="Prrafodelista"/>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716D8"/>
    <w:pPr>
      <w:autoSpaceDE w:val="0"/>
      <w:autoSpaceDN w:val="0"/>
      <w:adjustRightInd w:val="0"/>
    </w:pPr>
    <w:rPr>
      <w:rFonts w:ascii="Arial" w:hAnsi="Arial" w:cs="Arial"/>
      <w:color w:val="000000"/>
      <w:sz w:val="24"/>
      <w:szCs w:val="24"/>
      <w:lang w:val="es-ES"/>
    </w:rPr>
  </w:style>
  <w:style w:type="character" w:customStyle="1" w:styleId="UnresolvedMention">
    <w:name w:val="Unresolved Mention"/>
    <w:basedOn w:val="Fuentedeprrafopredeter"/>
    <w:uiPriority w:val="99"/>
    <w:semiHidden/>
    <w:unhideWhenUsed/>
    <w:rsid w:val="00C96090"/>
    <w:rPr>
      <w:color w:val="605E5C"/>
      <w:shd w:val="clear" w:color="auto" w:fill="E1DFDD"/>
    </w:rPr>
  </w:style>
  <w:style w:type="character" w:customStyle="1" w:styleId="Ttulo5Car">
    <w:name w:val="Título 5 Car"/>
    <w:link w:val="Ttulo5"/>
    <w:rsid w:val="009F40A8"/>
    <w:rPr>
      <w:bCs/>
      <w:iCs/>
      <w:szCs w:val="26"/>
      <w:lang w:val="es-ES" w:eastAsia="es-ES"/>
    </w:rPr>
  </w:style>
  <w:style w:type="character" w:styleId="Hipervnculovisitado">
    <w:name w:val="FollowedHyperlink"/>
    <w:rsid w:val="009F40A8"/>
    <w:rPr>
      <w:color w:val="800080"/>
      <w:u w:val="single"/>
    </w:rPr>
  </w:style>
  <w:style w:type="paragraph" w:styleId="TDC4">
    <w:name w:val="toc 4"/>
    <w:basedOn w:val="Normal"/>
    <w:next w:val="Normal"/>
    <w:autoRedefine/>
    <w:semiHidden/>
    <w:rsid w:val="009F40A8"/>
    <w:pPr>
      <w:ind w:left="720"/>
    </w:pPr>
    <w:rPr>
      <w:rFonts w:ascii="Times New Roman" w:hAnsi="Times New Roman"/>
      <w:sz w:val="20"/>
      <w:szCs w:val="20"/>
    </w:rPr>
  </w:style>
  <w:style w:type="paragraph" w:styleId="TDC5">
    <w:name w:val="toc 5"/>
    <w:basedOn w:val="Normal"/>
    <w:next w:val="Normal"/>
    <w:autoRedefine/>
    <w:semiHidden/>
    <w:rsid w:val="009F40A8"/>
    <w:pPr>
      <w:ind w:left="960"/>
    </w:pPr>
    <w:rPr>
      <w:rFonts w:ascii="Times New Roman" w:hAnsi="Times New Roman"/>
      <w:sz w:val="20"/>
      <w:szCs w:val="20"/>
    </w:rPr>
  </w:style>
  <w:style w:type="paragraph" w:styleId="TDC6">
    <w:name w:val="toc 6"/>
    <w:basedOn w:val="Normal"/>
    <w:next w:val="Normal"/>
    <w:autoRedefine/>
    <w:semiHidden/>
    <w:rsid w:val="009F40A8"/>
    <w:pPr>
      <w:ind w:left="1200"/>
    </w:pPr>
    <w:rPr>
      <w:rFonts w:ascii="Times New Roman" w:hAnsi="Times New Roman"/>
      <w:sz w:val="20"/>
      <w:szCs w:val="20"/>
    </w:rPr>
  </w:style>
  <w:style w:type="paragraph" w:styleId="TDC7">
    <w:name w:val="toc 7"/>
    <w:basedOn w:val="Normal"/>
    <w:next w:val="Normal"/>
    <w:autoRedefine/>
    <w:semiHidden/>
    <w:rsid w:val="009F40A8"/>
    <w:pPr>
      <w:ind w:left="1440"/>
    </w:pPr>
    <w:rPr>
      <w:rFonts w:ascii="Times New Roman" w:hAnsi="Times New Roman"/>
      <w:sz w:val="20"/>
      <w:szCs w:val="20"/>
    </w:rPr>
  </w:style>
  <w:style w:type="paragraph" w:styleId="TDC8">
    <w:name w:val="toc 8"/>
    <w:basedOn w:val="Normal"/>
    <w:next w:val="Normal"/>
    <w:autoRedefine/>
    <w:semiHidden/>
    <w:rsid w:val="009F40A8"/>
    <w:pPr>
      <w:ind w:left="1680"/>
    </w:pPr>
    <w:rPr>
      <w:rFonts w:ascii="Times New Roman" w:hAnsi="Times New Roman"/>
      <w:sz w:val="20"/>
      <w:szCs w:val="20"/>
    </w:rPr>
  </w:style>
  <w:style w:type="paragraph" w:styleId="TDC9">
    <w:name w:val="toc 9"/>
    <w:basedOn w:val="Normal"/>
    <w:next w:val="Normal"/>
    <w:autoRedefine/>
    <w:semiHidden/>
    <w:rsid w:val="009F40A8"/>
    <w:pPr>
      <w:ind w:left="1920"/>
    </w:pPr>
    <w:rPr>
      <w:rFonts w:ascii="Times New Roman" w:hAnsi="Times New Roman"/>
      <w:sz w:val="20"/>
      <w:szCs w:val="20"/>
    </w:rPr>
  </w:style>
  <w:style w:type="paragraph" w:customStyle="1" w:styleId="CM12">
    <w:name w:val="CM12"/>
    <w:basedOn w:val="Normal"/>
    <w:next w:val="Normal"/>
    <w:rsid w:val="009F40A8"/>
    <w:pPr>
      <w:widowControl w:val="0"/>
      <w:autoSpaceDE w:val="0"/>
      <w:autoSpaceDN w:val="0"/>
      <w:adjustRightInd w:val="0"/>
    </w:pPr>
    <w:rPr>
      <w:sz w:val="24"/>
      <w:szCs w:val="24"/>
    </w:rPr>
  </w:style>
  <w:style w:type="paragraph" w:customStyle="1" w:styleId="CM13">
    <w:name w:val="CM13"/>
    <w:basedOn w:val="Default"/>
    <w:next w:val="Default"/>
    <w:rsid w:val="009F40A8"/>
    <w:pPr>
      <w:widowControl w:val="0"/>
    </w:pPr>
    <w:rPr>
      <w:rFonts w:ascii="Verdana" w:hAnsi="Verdana" w:cs="Times New Roman"/>
      <w:color w:val="auto"/>
      <w:lang w:eastAsia="es-ES"/>
    </w:rPr>
  </w:style>
  <w:style w:type="paragraph" w:customStyle="1" w:styleId="CM8">
    <w:name w:val="CM8"/>
    <w:basedOn w:val="Default"/>
    <w:next w:val="Default"/>
    <w:rsid w:val="009F40A8"/>
    <w:pPr>
      <w:widowControl w:val="0"/>
      <w:spacing w:line="246" w:lineRule="atLeast"/>
    </w:pPr>
    <w:rPr>
      <w:rFonts w:ascii="Verdana" w:hAnsi="Verdana" w:cs="Times New Roman"/>
      <w:color w:val="auto"/>
      <w:lang w:eastAsia="es-ES"/>
    </w:rPr>
  </w:style>
  <w:style w:type="paragraph" w:customStyle="1" w:styleId="CM14">
    <w:name w:val="CM14"/>
    <w:basedOn w:val="Default"/>
    <w:next w:val="Default"/>
    <w:rsid w:val="009F40A8"/>
    <w:pPr>
      <w:widowControl w:val="0"/>
    </w:pPr>
    <w:rPr>
      <w:rFonts w:ascii="Verdana" w:hAnsi="Verdana" w:cs="Times New Roman"/>
      <w:color w:val="auto"/>
      <w:lang w:eastAsia="es-ES"/>
    </w:rPr>
  </w:style>
  <w:style w:type="character" w:customStyle="1" w:styleId="st1">
    <w:name w:val="st1"/>
    <w:rsid w:val="009F40A8"/>
  </w:style>
  <w:style w:type="character" w:customStyle="1" w:styleId="Cuerpodeltexto2">
    <w:name w:val="Cuerpo del texto (2)_"/>
    <w:link w:val="Cuerpodeltexto20"/>
    <w:rsid w:val="009F40A8"/>
    <w:rPr>
      <w:shd w:val="clear" w:color="auto" w:fill="FFFFFF"/>
    </w:rPr>
  </w:style>
  <w:style w:type="paragraph" w:customStyle="1" w:styleId="Cuerpodeltexto20">
    <w:name w:val="Cuerpo del texto (2)"/>
    <w:basedOn w:val="Normal"/>
    <w:link w:val="Cuerpodeltexto2"/>
    <w:rsid w:val="009F40A8"/>
    <w:pPr>
      <w:widowControl w:val="0"/>
      <w:shd w:val="clear" w:color="auto" w:fill="FFFFFF"/>
      <w:spacing w:line="245" w:lineRule="exact"/>
      <w:jc w:val="both"/>
    </w:pPr>
    <w:rPr>
      <w:rFonts w:ascii="Times New Roman" w:hAnsi="Times New Roman"/>
      <w:sz w:val="20"/>
      <w:szCs w:val="20"/>
      <w:lang w:val="es-BO" w:eastAsia="es-BO"/>
    </w:rPr>
  </w:style>
  <w:style w:type="character" w:customStyle="1" w:styleId="A2">
    <w:name w:val="A2"/>
    <w:uiPriority w:val="99"/>
    <w:rsid w:val="009F40A8"/>
    <w:rPr>
      <w:b/>
      <w:bCs/>
      <w:color w:val="000000"/>
      <w:sz w:val="16"/>
      <w:szCs w:val="16"/>
    </w:rPr>
  </w:style>
  <w:style w:type="paragraph" w:customStyle="1" w:styleId="Pa0">
    <w:name w:val="Pa0"/>
    <w:basedOn w:val="Default"/>
    <w:next w:val="Default"/>
    <w:uiPriority w:val="99"/>
    <w:rsid w:val="009F40A8"/>
    <w:pPr>
      <w:spacing w:line="241" w:lineRule="atLeast"/>
    </w:pPr>
    <w:rPr>
      <w:rFonts w:eastAsia="Calibri"/>
      <w:color w:val="auto"/>
      <w:lang w:eastAsia="en-US"/>
    </w:rPr>
  </w:style>
  <w:style w:type="character" w:customStyle="1" w:styleId="A8">
    <w:name w:val="A8"/>
    <w:uiPriority w:val="99"/>
    <w:rsid w:val="009F40A8"/>
    <w:rPr>
      <w:color w:val="000000"/>
      <w:sz w:val="12"/>
      <w:szCs w:val="12"/>
    </w:rPr>
  </w:style>
  <w:style w:type="character" w:customStyle="1" w:styleId="normalchar">
    <w:name w:val="normal__char"/>
    <w:rsid w:val="009F40A8"/>
  </w:style>
  <w:style w:type="character" w:customStyle="1" w:styleId="estilosubitem">
    <w:name w:val="estilosubitem"/>
    <w:rsid w:val="009F40A8"/>
  </w:style>
  <w:style w:type="character" w:customStyle="1" w:styleId="PuestoCar">
    <w:name w:val="Puesto Car"/>
    <w:rsid w:val="009F40A8"/>
    <w:rPr>
      <w:rFonts w:ascii="Times New Roman" w:eastAsia="Times New Roman" w:hAnsi="Times New Roman" w:cs="Times New Roman"/>
      <w:b/>
      <w:bCs/>
      <w:kern w:val="28"/>
      <w:sz w:val="20"/>
      <w:szCs w:val="32"/>
      <w:lang w:val="x-none" w:eastAsia="x-none"/>
    </w:rPr>
  </w:style>
  <w:style w:type="paragraph" w:customStyle="1" w:styleId="xl29">
    <w:name w:val="xl29"/>
    <w:basedOn w:val="Normal"/>
    <w:rsid w:val="009F40A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F40A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21"/>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uiPriority w:val="9"/>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uiPriority w:val="9"/>
    <w:rsid w:val="00C163C4"/>
    <w:rPr>
      <w:sz w:val="24"/>
      <w:szCs w:val="24"/>
      <w:lang w:val="es-ES" w:eastAsia="en-US"/>
    </w:rPr>
  </w:style>
  <w:style w:type="character" w:customStyle="1" w:styleId="Ttulo8Car">
    <w:name w:val="Título 8 Car"/>
    <w:basedOn w:val="Fuentedeprrafopredeter"/>
    <w:link w:val="Ttulo8"/>
    <w:uiPriority w:val="9"/>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ulo,List Paragraph 1,List-Bulleted,titulo 5,RAFO,GRÁFICOS,GRAFICO,Subtitulos,Párrafo,MAPA,본문1,inciso_hortalizas,List Paragraph,Párrafo de lista2,NORMAL,VIÑETA,Párrafo de lista1,de,lista"/>
    <w:basedOn w:val="Normal"/>
    <w:link w:val="PrrafodelistaCar"/>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qFormat/>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C163C4"/>
    <w:rPr>
      <w:rFonts w:ascii="Calibri" w:eastAsia="Calibri" w:hAnsi="Calibri"/>
      <w:lang w:eastAsia="en-US"/>
    </w:rPr>
  </w:style>
  <w:style w:type="character" w:styleId="Refdenotaalpie">
    <w:name w:val="footnote reference"/>
    <w:basedOn w:val="Fuentedeprrafopredeter"/>
    <w:uiPriority w:val="99"/>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본문1 Car,inciso_hortalizas Car,List Paragraph Car,Párrafo de lista2 Car,NORMAL Car,VIÑETA Car,de Car"/>
    <w:link w:val="Prrafodelista"/>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716D8"/>
    <w:pPr>
      <w:autoSpaceDE w:val="0"/>
      <w:autoSpaceDN w:val="0"/>
      <w:adjustRightInd w:val="0"/>
    </w:pPr>
    <w:rPr>
      <w:rFonts w:ascii="Arial" w:hAnsi="Arial" w:cs="Arial"/>
      <w:color w:val="000000"/>
      <w:sz w:val="24"/>
      <w:szCs w:val="24"/>
      <w:lang w:val="es-ES"/>
    </w:rPr>
  </w:style>
  <w:style w:type="character" w:customStyle="1" w:styleId="UnresolvedMention">
    <w:name w:val="Unresolved Mention"/>
    <w:basedOn w:val="Fuentedeprrafopredeter"/>
    <w:uiPriority w:val="99"/>
    <w:semiHidden/>
    <w:unhideWhenUsed/>
    <w:rsid w:val="00C96090"/>
    <w:rPr>
      <w:color w:val="605E5C"/>
      <w:shd w:val="clear" w:color="auto" w:fill="E1DFDD"/>
    </w:rPr>
  </w:style>
  <w:style w:type="character" w:customStyle="1" w:styleId="Ttulo5Car">
    <w:name w:val="Título 5 Car"/>
    <w:link w:val="Ttulo5"/>
    <w:rsid w:val="009F40A8"/>
    <w:rPr>
      <w:bCs/>
      <w:iCs/>
      <w:szCs w:val="26"/>
      <w:lang w:val="es-ES" w:eastAsia="es-ES"/>
    </w:rPr>
  </w:style>
  <w:style w:type="character" w:styleId="Hipervnculovisitado">
    <w:name w:val="FollowedHyperlink"/>
    <w:rsid w:val="009F40A8"/>
    <w:rPr>
      <w:color w:val="800080"/>
      <w:u w:val="single"/>
    </w:rPr>
  </w:style>
  <w:style w:type="paragraph" w:styleId="TDC4">
    <w:name w:val="toc 4"/>
    <w:basedOn w:val="Normal"/>
    <w:next w:val="Normal"/>
    <w:autoRedefine/>
    <w:semiHidden/>
    <w:rsid w:val="009F40A8"/>
    <w:pPr>
      <w:ind w:left="720"/>
    </w:pPr>
    <w:rPr>
      <w:rFonts w:ascii="Times New Roman" w:hAnsi="Times New Roman"/>
      <w:sz w:val="20"/>
      <w:szCs w:val="20"/>
    </w:rPr>
  </w:style>
  <w:style w:type="paragraph" w:styleId="TDC5">
    <w:name w:val="toc 5"/>
    <w:basedOn w:val="Normal"/>
    <w:next w:val="Normal"/>
    <w:autoRedefine/>
    <w:semiHidden/>
    <w:rsid w:val="009F40A8"/>
    <w:pPr>
      <w:ind w:left="960"/>
    </w:pPr>
    <w:rPr>
      <w:rFonts w:ascii="Times New Roman" w:hAnsi="Times New Roman"/>
      <w:sz w:val="20"/>
      <w:szCs w:val="20"/>
    </w:rPr>
  </w:style>
  <w:style w:type="paragraph" w:styleId="TDC6">
    <w:name w:val="toc 6"/>
    <w:basedOn w:val="Normal"/>
    <w:next w:val="Normal"/>
    <w:autoRedefine/>
    <w:semiHidden/>
    <w:rsid w:val="009F40A8"/>
    <w:pPr>
      <w:ind w:left="1200"/>
    </w:pPr>
    <w:rPr>
      <w:rFonts w:ascii="Times New Roman" w:hAnsi="Times New Roman"/>
      <w:sz w:val="20"/>
      <w:szCs w:val="20"/>
    </w:rPr>
  </w:style>
  <w:style w:type="paragraph" w:styleId="TDC7">
    <w:name w:val="toc 7"/>
    <w:basedOn w:val="Normal"/>
    <w:next w:val="Normal"/>
    <w:autoRedefine/>
    <w:semiHidden/>
    <w:rsid w:val="009F40A8"/>
    <w:pPr>
      <w:ind w:left="1440"/>
    </w:pPr>
    <w:rPr>
      <w:rFonts w:ascii="Times New Roman" w:hAnsi="Times New Roman"/>
      <w:sz w:val="20"/>
      <w:szCs w:val="20"/>
    </w:rPr>
  </w:style>
  <w:style w:type="paragraph" w:styleId="TDC8">
    <w:name w:val="toc 8"/>
    <w:basedOn w:val="Normal"/>
    <w:next w:val="Normal"/>
    <w:autoRedefine/>
    <w:semiHidden/>
    <w:rsid w:val="009F40A8"/>
    <w:pPr>
      <w:ind w:left="1680"/>
    </w:pPr>
    <w:rPr>
      <w:rFonts w:ascii="Times New Roman" w:hAnsi="Times New Roman"/>
      <w:sz w:val="20"/>
      <w:szCs w:val="20"/>
    </w:rPr>
  </w:style>
  <w:style w:type="paragraph" w:styleId="TDC9">
    <w:name w:val="toc 9"/>
    <w:basedOn w:val="Normal"/>
    <w:next w:val="Normal"/>
    <w:autoRedefine/>
    <w:semiHidden/>
    <w:rsid w:val="009F40A8"/>
    <w:pPr>
      <w:ind w:left="1920"/>
    </w:pPr>
    <w:rPr>
      <w:rFonts w:ascii="Times New Roman" w:hAnsi="Times New Roman"/>
      <w:sz w:val="20"/>
      <w:szCs w:val="20"/>
    </w:rPr>
  </w:style>
  <w:style w:type="paragraph" w:customStyle="1" w:styleId="CM12">
    <w:name w:val="CM12"/>
    <w:basedOn w:val="Normal"/>
    <w:next w:val="Normal"/>
    <w:rsid w:val="009F40A8"/>
    <w:pPr>
      <w:widowControl w:val="0"/>
      <w:autoSpaceDE w:val="0"/>
      <w:autoSpaceDN w:val="0"/>
      <w:adjustRightInd w:val="0"/>
    </w:pPr>
    <w:rPr>
      <w:sz w:val="24"/>
      <w:szCs w:val="24"/>
    </w:rPr>
  </w:style>
  <w:style w:type="paragraph" w:customStyle="1" w:styleId="CM13">
    <w:name w:val="CM13"/>
    <w:basedOn w:val="Default"/>
    <w:next w:val="Default"/>
    <w:rsid w:val="009F40A8"/>
    <w:pPr>
      <w:widowControl w:val="0"/>
    </w:pPr>
    <w:rPr>
      <w:rFonts w:ascii="Verdana" w:hAnsi="Verdana" w:cs="Times New Roman"/>
      <w:color w:val="auto"/>
      <w:lang w:eastAsia="es-ES"/>
    </w:rPr>
  </w:style>
  <w:style w:type="paragraph" w:customStyle="1" w:styleId="CM8">
    <w:name w:val="CM8"/>
    <w:basedOn w:val="Default"/>
    <w:next w:val="Default"/>
    <w:rsid w:val="009F40A8"/>
    <w:pPr>
      <w:widowControl w:val="0"/>
      <w:spacing w:line="246" w:lineRule="atLeast"/>
    </w:pPr>
    <w:rPr>
      <w:rFonts w:ascii="Verdana" w:hAnsi="Verdana" w:cs="Times New Roman"/>
      <w:color w:val="auto"/>
      <w:lang w:eastAsia="es-ES"/>
    </w:rPr>
  </w:style>
  <w:style w:type="paragraph" w:customStyle="1" w:styleId="CM14">
    <w:name w:val="CM14"/>
    <w:basedOn w:val="Default"/>
    <w:next w:val="Default"/>
    <w:rsid w:val="009F40A8"/>
    <w:pPr>
      <w:widowControl w:val="0"/>
    </w:pPr>
    <w:rPr>
      <w:rFonts w:ascii="Verdana" w:hAnsi="Verdana" w:cs="Times New Roman"/>
      <w:color w:val="auto"/>
      <w:lang w:eastAsia="es-ES"/>
    </w:rPr>
  </w:style>
  <w:style w:type="character" w:customStyle="1" w:styleId="st1">
    <w:name w:val="st1"/>
    <w:rsid w:val="009F40A8"/>
  </w:style>
  <w:style w:type="character" w:customStyle="1" w:styleId="Cuerpodeltexto2">
    <w:name w:val="Cuerpo del texto (2)_"/>
    <w:link w:val="Cuerpodeltexto20"/>
    <w:rsid w:val="009F40A8"/>
    <w:rPr>
      <w:shd w:val="clear" w:color="auto" w:fill="FFFFFF"/>
    </w:rPr>
  </w:style>
  <w:style w:type="paragraph" w:customStyle="1" w:styleId="Cuerpodeltexto20">
    <w:name w:val="Cuerpo del texto (2)"/>
    <w:basedOn w:val="Normal"/>
    <w:link w:val="Cuerpodeltexto2"/>
    <w:rsid w:val="009F40A8"/>
    <w:pPr>
      <w:widowControl w:val="0"/>
      <w:shd w:val="clear" w:color="auto" w:fill="FFFFFF"/>
      <w:spacing w:line="245" w:lineRule="exact"/>
      <w:jc w:val="both"/>
    </w:pPr>
    <w:rPr>
      <w:rFonts w:ascii="Times New Roman" w:hAnsi="Times New Roman"/>
      <w:sz w:val="20"/>
      <w:szCs w:val="20"/>
      <w:lang w:val="es-BO" w:eastAsia="es-BO"/>
    </w:rPr>
  </w:style>
  <w:style w:type="character" w:customStyle="1" w:styleId="A2">
    <w:name w:val="A2"/>
    <w:uiPriority w:val="99"/>
    <w:rsid w:val="009F40A8"/>
    <w:rPr>
      <w:b/>
      <w:bCs/>
      <w:color w:val="000000"/>
      <w:sz w:val="16"/>
      <w:szCs w:val="16"/>
    </w:rPr>
  </w:style>
  <w:style w:type="paragraph" w:customStyle="1" w:styleId="Pa0">
    <w:name w:val="Pa0"/>
    <w:basedOn w:val="Default"/>
    <w:next w:val="Default"/>
    <w:uiPriority w:val="99"/>
    <w:rsid w:val="009F40A8"/>
    <w:pPr>
      <w:spacing w:line="241" w:lineRule="atLeast"/>
    </w:pPr>
    <w:rPr>
      <w:rFonts w:eastAsia="Calibri"/>
      <w:color w:val="auto"/>
      <w:lang w:eastAsia="en-US"/>
    </w:rPr>
  </w:style>
  <w:style w:type="character" w:customStyle="1" w:styleId="A8">
    <w:name w:val="A8"/>
    <w:uiPriority w:val="99"/>
    <w:rsid w:val="009F40A8"/>
    <w:rPr>
      <w:color w:val="000000"/>
      <w:sz w:val="12"/>
      <w:szCs w:val="12"/>
    </w:rPr>
  </w:style>
  <w:style w:type="character" w:customStyle="1" w:styleId="normalchar">
    <w:name w:val="normal__char"/>
    <w:rsid w:val="009F40A8"/>
  </w:style>
  <w:style w:type="character" w:customStyle="1" w:styleId="estilosubitem">
    <w:name w:val="estilosubitem"/>
    <w:rsid w:val="009F40A8"/>
  </w:style>
  <w:style w:type="character" w:customStyle="1" w:styleId="PuestoCar">
    <w:name w:val="Puesto Car"/>
    <w:rsid w:val="009F40A8"/>
    <w:rPr>
      <w:rFonts w:ascii="Times New Roman" w:eastAsia="Times New Roman" w:hAnsi="Times New Roman" w:cs="Times New Roman"/>
      <w:b/>
      <w:bCs/>
      <w:kern w:val="28"/>
      <w:sz w:val="20"/>
      <w:szCs w:val="32"/>
      <w:lang w:val="x-none" w:eastAsia="x-none"/>
    </w:rPr>
  </w:style>
  <w:style w:type="paragraph" w:customStyle="1" w:styleId="xl29">
    <w:name w:val="xl29"/>
    <w:basedOn w:val="Normal"/>
    <w:rsid w:val="009F40A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F40A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787578740">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y.huancam@ylb.gob.bo"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edwin.rojas@ylb.gob.bo"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et.google.com/uis-vfqy-ofh"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ily.huancam@ylb.gob.bo" TargetMode="Externa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2D1E-1394-4E4B-B5D0-C1581F46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2241</TotalTime>
  <Pages>54</Pages>
  <Words>19399</Words>
  <Characters>114116</Characters>
  <Application>Microsoft Office Word</Application>
  <DocSecurity>0</DocSecurity>
  <Lines>950</Lines>
  <Paragraphs>266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EDWIN ROJAS MAMANI</cp:lastModifiedBy>
  <cp:revision>163</cp:revision>
  <cp:lastPrinted>2021-09-02T20:26:00Z</cp:lastPrinted>
  <dcterms:created xsi:type="dcterms:W3CDTF">2021-04-01T17:58:00Z</dcterms:created>
  <dcterms:modified xsi:type="dcterms:W3CDTF">2021-09-02T22:36:00Z</dcterms:modified>
</cp:coreProperties>
</file>